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</w:t>
      </w:r>
      <w:r>
        <w:rPr>
          <w:rFonts w:hint="cs"/>
          <w:b/>
          <w:bCs/>
          <w:sz w:val="44"/>
          <w:szCs w:val="44"/>
          <w:rtl/>
        </w:rPr>
        <w:t>إعلان مناقشة رسالة ماجستير</w:t>
      </w:r>
    </w:p>
    <w:p>
      <w:pPr>
        <w:pStyle w:val="style0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     </w:t>
      </w:r>
      <w:r>
        <w:rPr>
          <w:rFonts w:hint="cs"/>
          <w:b/>
          <w:bCs/>
          <w:sz w:val="44"/>
          <w:szCs w:val="44"/>
          <w:rtl/>
        </w:rPr>
        <w:t>بعنوان:</w:t>
      </w:r>
    </w:p>
    <w:p>
      <w:pPr>
        <w:pStyle w:val="style0"/>
        <w:spacing w:before="20" w:after="240" w:lineRule="atLeast" w:line="23"/>
        <w:jc w:val="center"/>
        <w:rPr>
          <w:rFonts w:ascii="Simplified Arabic" w:cs="Simplified Arabic" w:hAnsi="Simplified Arabic"/>
          <w:b/>
          <w:bCs/>
          <w:sz w:val="36"/>
          <w:szCs w:val="36"/>
          <w:rtl/>
          <w:lang w:bidi="ar-SY"/>
        </w:rPr>
      </w:pPr>
      <w:r>
        <w:rPr>
          <w:rFonts w:ascii="Simplified Arabic" w:cs="Simplified Arabic" w:hAnsi="Simplified Arabic" w:hint="cs"/>
          <w:b/>
          <w:bCs/>
          <w:sz w:val="36"/>
          <w:szCs w:val="36"/>
          <w:rtl/>
          <w:lang w:bidi="ar-SY"/>
        </w:rPr>
        <w:t xml:space="preserve">                     </w:t>
      </w:r>
      <w:r>
        <w:rPr>
          <w:rFonts w:ascii="Simplified Arabic" w:cs="Simplified Arabic" w:hAnsi="Simplified Arabic" w:hint="cs"/>
          <w:b/>
          <w:bCs/>
          <w:sz w:val="36"/>
          <w:szCs w:val="36"/>
          <w:rtl/>
          <w:lang w:bidi="ar-SY"/>
        </w:rPr>
        <w:t>تحسين</w:t>
      </w:r>
      <w:r>
        <w:rPr>
          <w:rFonts w:ascii="Simplified Arabic" w:cs="Simplified Arabic" w:hAnsi="Simplified Arabic"/>
          <w:b/>
          <w:bCs/>
          <w:sz w:val="36"/>
          <w:szCs w:val="36"/>
          <w:rtl/>
          <w:lang w:bidi="ar-SY"/>
        </w:rPr>
        <w:t xml:space="preserve"> </w:t>
      </w:r>
      <w:r>
        <w:rPr>
          <w:rFonts w:ascii="Simplified Arabic" w:cs="Simplified Arabic" w:hAnsi="Simplified Arabic" w:hint="cs"/>
          <w:b/>
          <w:bCs/>
          <w:sz w:val="36"/>
          <w:szCs w:val="36"/>
          <w:rtl/>
          <w:lang w:bidi="ar-SY"/>
        </w:rPr>
        <w:t>أداء</w:t>
      </w:r>
      <w:r>
        <w:rPr>
          <w:rFonts w:ascii="Simplified Arabic" w:cs="Simplified Arabic" w:hAnsi="Simplified Arabic"/>
          <w:b/>
          <w:bCs/>
          <w:sz w:val="36"/>
          <w:szCs w:val="36"/>
          <w:rtl/>
          <w:lang w:bidi="ar-SY"/>
        </w:rPr>
        <w:t xml:space="preserve"> </w:t>
      </w:r>
      <w:r>
        <w:rPr>
          <w:rFonts w:ascii="Simplified Arabic" w:cs="Simplified Arabic" w:hAnsi="Simplified Arabic" w:hint="cs"/>
          <w:b/>
          <w:bCs/>
          <w:sz w:val="36"/>
          <w:szCs w:val="36"/>
          <w:rtl/>
          <w:lang w:bidi="ar-SY"/>
        </w:rPr>
        <w:t>خوارزمية</w:t>
      </w:r>
      <w:r>
        <w:rPr>
          <w:rFonts w:ascii="Simplified Arabic" w:cs="Simplified Arabic" w:hAnsi="Simplified Arabic"/>
          <w:b/>
          <w:bCs/>
          <w:sz w:val="36"/>
          <w:szCs w:val="36"/>
          <w:rtl/>
          <w:lang w:bidi="ar-SY"/>
        </w:rPr>
        <w:t xml:space="preserve"> </w:t>
      </w:r>
      <w:r>
        <w:rPr>
          <w:rFonts w:ascii="Simplified Arabic" w:cs="Simplified Arabic" w:hAnsi="Simplified Arabic" w:hint="cs"/>
          <w:b/>
          <w:bCs/>
          <w:sz w:val="36"/>
          <w:szCs w:val="36"/>
          <w:rtl/>
          <w:lang w:bidi="ar-SY"/>
        </w:rPr>
        <w:t>الجدولة</w:t>
      </w:r>
      <w:r>
        <w:rPr>
          <w:rFonts w:ascii="Simplified Arabic" w:cs="Simplified Arabic" w:hAnsi="Simplified Arabic"/>
          <w:b/>
          <w:bCs/>
          <w:sz w:val="36"/>
          <w:szCs w:val="36"/>
          <w:rtl/>
          <w:lang w:bidi="ar-SY"/>
        </w:rPr>
        <w:t xml:space="preserve"> </w:t>
      </w:r>
      <w:r>
        <w:rPr>
          <w:rFonts w:ascii="Simplified Arabic" w:cs="Simplified Arabic" w:hAnsi="Simplified Arabic" w:hint="cs"/>
          <w:b/>
          <w:bCs/>
          <w:sz w:val="36"/>
          <w:szCs w:val="36"/>
          <w:rtl/>
          <w:lang w:bidi="ar-SY"/>
        </w:rPr>
        <w:t>الدائرية</w:t>
      </w:r>
      <w:r>
        <w:rPr>
          <w:rFonts w:ascii="Simplified Arabic" w:cs="Simplified Arabic" w:hAnsi="Simplified Arabic"/>
          <w:b/>
          <w:bCs/>
          <w:sz w:val="36"/>
          <w:szCs w:val="36"/>
          <w:rtl/>
          <w:lang w:bidi="ar-SY"/>
        </w:rPr>
        <w:t xml:space="preserve">  </w:t>
      </w:r>
      <w:r>
        <w:rPr>
          <w:rFonts w:ascii="Simplified Arabic" w:cs="Simplified Arabic" w:hAnsi="Simplified Arabic"/>
          <w:b/>
          <w:bCs/>
          <w:sz w:val="36"/>
          <w:szCs w:val="36"/>
          <w:lang w:bidi="ar-SY"/>
        </w:rPr>
        <w:t>Round Robin</w:t>
      </w:r>
    </w:p>
    <w:p>
      <w:pPr>
        <w:pStyle w:val="style0"/>
        <w:spacing w:before="20" w:after="240" w:lineRule="atLeast" w:line="23"/>
        <w:jc w:val="center"/>
        <w:rPr>
          <w:rFonts w:ascii="Times New Roman" w:cs="Times New Roman" w:hAnsi="Times New Roman"/>
          <w:b/>
          <w:bCs/>
          <w:sz w:val="36"/>
          <w:szCs w:val="36"/>
          <w:rtl/>
          <w:lang w:bidi="ar-SY"/>
        </w:rPr>
      </w:pPr>
      <w:r>
        <w:rPr>
          <w:rFonts w:ascii="Times New Roman" w:cs="Times New Roman" w:hAnsi="Times New Roman"/>
          <w:b/>
          <w:bCs/>
          <w:sz w:val="36"/>
          <w:szCs w:val="36"/>
          <w:lang w:bidi="ar-SY"/>
        </w:rPr>
        <w:t>Improving the Performance of “Round Robin” Scheduling Algorithm</w:t>
      </w:r>
    </w:p>
    <w:p>
      <w:pPr>
        <w:pStyle w:val="style0"/>
        <w:rPr>
          <w:b/>
          <w:bCs/>
          <w:sz w:val="32"/>
          <w:szCs w:val="32"/>
          <w:rtl/>
        </w:rPr>
      </w:pPr>
    </w:p>
    <w:tbl>
      <w:tblPr>
        <w:tblStyle w:val="style154"/>
        <w:tblpPr w:leftFromText="180" w:rightFromText="180" w:topFromText="0" w:bottomFromText="0" w:vertAnchor="text" w:horzAnchor="margin" w:tblpXSpec="right" w:tblpY="706"/>
        <w:bidiVisual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786"/>
        <w:gridCol w:w="4252"/>
        <w:gridCol w:w="3970"/>
      </w:tblGrid>
      <w:tr>
        <w:trPr/>
        <w:tc>
          <w:tcPr>
            <w:tcW w:w="2409" w:type="dxa"/>
            <w:tcBorders/>
          </w:tcPr>
          <w:p>
            <w:pPr>
              <w:pStyle w:val="style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4786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م. 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شا الحجل</w:t>
            </w:r>
          </w:p>
        </w:tc>
        <w:tc>
          <w:tcPr>
            <w:tcW w:w="4252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  <w:t>Ra</w:t>
            </w:r>
            <w:r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  <w:t>sha ALhajal</w:t>
            </w:r>
          </w:p>
        </w:tc>
        <w:tc>
          <w:tcPr>
            <w:tcW w:w="3970" w:type="dxa"/>
            <w:tcBorders/>
          </w:tcPr>
          <w:p>
            <w:pPr>
              <w:pStyle w:val="style0"/>
              <w:bidi w:val="false"/>
              <w:ind w:left="-959"/>
              <w:jc w:val="right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  <w:t>Student Name: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المشرف :     </w:t>
            </w:r>
          </w:p>
        </w:tc>
        <w:tc>
          <w:tcPr>
            <w:tcW w:w="4786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د.م. رأفة خازم</w:t>
            </w:r>
          </w:p>
        </w:tc>
        <w:tc>
          <w:tcPr>
            <w:tcW w:w="4252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  <w:t>Dr. Eng. Rafaah Khazem</w:t>
            </w:r>
          </w:p>
        </w:tc>
        <w:tc>
          <w:tcPr>
            <w:tcW w:w="3970" w:type="dxa"/>
            <w:tcBorders/>
          </w:tcPr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  <w:t xml:space="preserve">                  </w:t>
            </w:r>
            <w:r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  <w:t>Supervisor: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القسم: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هندسة الحواسيب والأتمتة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الاختصاص: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ماجستير هندسة الحواسيب وشبكاتها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رقم القرار 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965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جلسة رقم /6/ تاريخ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12/12/202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تاريخ المناقشة: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الثلاثاء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14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2/2023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وقت المناقشة: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الساعة 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1:00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المكان: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قاعة السيمنار في قسم هندسة الحواسيب والأتمتة</w:t>
            </w:r>
          </w:p>
        </w:tc>
      </w:tr>
      <w:bookmarkStart w:id="0" w:name="_GoBack"/>
      <w:bookmarkEnd w:id="0"/>
    </w:tbl>
    <w:p>
      <w:pPr>
        <w:pStyle w:val="style0"/>
        <w:rPr>
          <w:b/>
          <w:bCs/>
          <w:sz w:val="32"/>
          <w:szCs w:val="32"/>
          <w:rtl/>
        </w:rPr>
      </w:pPr>
    </w:p>
    <w:sectPr>
      <w:headerReference w:type="default" r:id="rId2"/>
      <w:pgSz w:w="16838" w:h="11906" w:orient="landscape"/>
      <w:pgMar w:top="1800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004020304"/>
    <w:charset w:val="00"/>
    <w:family w:val="roman"/>
    <w:pitch w:val="variable"/>
    <w:sig w:usb0="00002003" w:usb1="00000000" w:usb2="00000000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Fonts w:hint="cs"/>
        <w:b/>
        <w:bCs/>
        <w:noProof/>
        <w:sz w:val="44"/>
        <w:szCs w:val="44"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-882014</wp:posOffset>
          </wp:positionH>
          <wp:positionV relativeFrom="paragraph">
            <wp:posOffset>-340995</wp:posOffset>
          </wp:positionV>
          <wp:extent cx="2416175" cy="2416175"/>
          <wp:effectExtent l="0" t="0" r="0" b="0"/>
          <wp:wrapSquare wrapText="bothSides"/>
          <wp:docPr id="4097" name="صورة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416175" cy="2416175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رأس الصفحة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9">
    <w:name w:val="تذييل الصفحة Char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7320-7A7B-46DE-B643-79D1D4F7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73</Words>
  <Pages>1</Pages>
  <Characters>421</Characters>
  <Application>WPS Office</Application>
  <DocSecurity>0</DocSecurity>
  <Paragraphs>36</Paragraphs>
  <ScaleCrop>false</ScaleCrop>
  <LinksUpToDate>false</LinksUpToDate>
  <CharactersWithSpaces>554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2023-02-05T17:00:03Z</dcterms:created>
  <dc:creator>‏‏مستخدم Windows</dc:creator>
  <lastModifiedBy>rr</lastModifiedBy>
  <lastPrinted>2021-02-23T10:43:00Z</lastPrinted>
  <dcterms:modified xsi:type="dcterms:W3CDTF">2023-02-05T17:00:03Z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