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011B53"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011B53" w:rsidRDefault="00011B53"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1FD71E00" wp14:editId="1AA6A491">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06041BDB" wp14:editId="66AD577B">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011B53" w:rsidRDefault="00011B53" w:rsidP="004E0E4B">
            <w:pPr>
              <w:jc w:val="center"/>
              <w:rPr>
                <w:rFonts w:cs="Arial"/>
                <w:sz w:val="20"/>
                <w:szCs w:val="20"/>
                <w:rtl/>
                <w:lang w:bidi="ar-SY"/>
              </w:rPr>
            </w:pPr>
          </w:p>
          <w:p w:rsidR="00011B53" w:rsidRPr="00185AB9" w:rsidRDefault="00011B53"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011B53" w:rsidRPr="00185AB9" w:rsidRDefault="00011B53"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011B53" w:rsidRPr="00922514" w:rsidRDefault="00011B53" w:rsidP="004E0E4B">
            <w:pPr>
              <w:rPr>
                <w:rFonts w:cs="Arial"/>
                <w:sz w:val="20"/>
                <w:szCs w:val="20"/>
                <w:rtl/>
                <w:lang w:bidi="ar-SY"/>
              </w:rPr>
            </w:pPr>
          </w:p>
        </w:tc>
      </w:tr>
      <w:tr w:rsidR="00011B53"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011B53" w:rsidRPr="00185AB9" w:rsidRDefault="00011B53"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011B53" w:rsidRPr="00185AB9" w:rsidRDefault="00011B53"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011B53" w:rsidRPr="006A7B27" w:rsidRDefault="00011B53" w:rsidP="004E0E4B">
            <w:pPr>
              <w:pStyle w:val="dx-doi"/>
              <w:numPr>
                <w:ilvl w:val="0"/>
                <w:numId w:val="1"/>
              </w:numPr>
              <w:spacing w:before="0" w:after="0"/>
              <w:ind w:left="0"/>
              <w:rPr>
                <w:rFonts w:asciiTheme="majorBidi" w:hAnsiTheme="majorBidi"/>
                <w:sz w:val="36"/>
                <w:szCs w:val="36"/>
                <w:lang w:bidi="ar-SY"/>
              </w:rPr>
            </w:pPr>
            <w:r w:rsidRPr="00011B53">
              <w:rPr>
                <w:rFonts w:eastAsiaTheme="minorHAnsi"/>
                <w:color w:val="333333"/>
                <w:sz w:val="26"/>
                <w:szCs w:val="26"/>
                <w:lang w:val="en-US" w:eastAsia="en-US"/>
              </w:rPr>
              <w:t>Using polypropylene needle punch nonwoven sorbents as the interceptor for oil in static and dynamic water experiments</w:t>
            </w:r>
          </w:p>
        </w:tc>
      </w:tr>
      <w:tr w:rsidR="00011B53"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011B53" w:rsidRPr="00185AB9" w:rsidRDefault="00011B53"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011B53" w:rsidRPr="00185AB9" w:rsidRDefault="00011B53"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011B53" w:rsidRPr="004E5B05" w:rsidRDefault="00011B53" w:rsidP="004E0E4B">
            <w:pPr>
              <w:pStyle w:val="dx-doi"/>
              <w:numPr>
                <w:ilvl w:val="0"/>
                <w:numId w:val="1"/>
              </w:numPr>
              <w:spacing w:before="0" w:after="0"/>
              <w:ind w:left="0"/>
              <w:rPr>
                <w:rFonts w:eastAsiaTheme="minorHAnsi"/>
                <w:color w:val="333333"/>
                <w:sz w:val="26"/>
                <w:szCs w:val="26"/>
                <w:lang w:val="en-US" w:eastAsia="en-US"/>
              </w:rPr>
            </w:pPr>
            <w:proofErr w:type="spellStart"/>
            <w:r w:rsidRPr="00011B53">
              <w:rPr>
                <w:rFonts w:eastAsiaTheme="minorHAnsi"/>
                <w:color w:val="333333"/>
                <w:sz w:val="26"/>
                <w:szCs w:val="26"/>
                <w:lang w:val="en-US" w:eastAsia="en-US"/>
              </w:rPr>
              <w:t>Abeer</w:t>
            </w:r>
            <w:proofErr w:type="spellEnd"/>
            <w:r w:rsidRPr="00011B53">
              <w:rPr>
                <w:rFonts w:eastAsiaTheme="minorHAnsi"/>
                <w:color w:val="333333"/>
                <w:sz w:val="26"/>
                <w:szCs w:val="26"/>
                <w:lang w:val="en-US" w:eastAsia="en-US"/>
              </w:rPr>
              <w:t xml:space="preserve"> </w:t>
            </w:r>
            <w:proofErr w:type="spellStart"/>
            <w:r w:rsidRPr="00011B53">
              <w:rPr>
                <w:rFonts w:eastAsiaTheme="minorHAnsi"/>
                <w:color w:val="333333"/>
                <w:sz w:val="26"/>
                <w:szCs w:val="26"/>
                <w:lang w:val="en-US" w:eastAsia="en-US"/>
              </w:rPr>
              <w:t>Alassod</w:t>
            </w:r>
            <w:proofErr w:type="spellEnd"/>
            <w:r w:rsidRPr="00011B53">
              <w:rPr>
                <w:rFonts w:eastAsiaTheme="minorHAnsi"/>
                <w:color w:val="333333"/>
                <w:sz w:val="26"/>
                <w:szCs w:val="26"/>
                <w:lang w:val="en-US" w:eastAsia="en-US"/>
              </w:rPr>
              <w:t xml:space="preserve">, </w:t>
            </w:r>
            <w:proofErr w:type="spellStart"/>
            <w:r w:rsidRPr="00011B53">
              <w:rPr>
                <w:rFonts w:eastAsiaTheme="minorHAnsi"/>
                <w:color w:val="333333"/>
                <w:sz w:val="26"/>
                <w:szCs w:val="26"/>
                <w:lang w:val="en-US" w:eastAsia="en-US"/>
              </w:rPr>
              <w:t>Huseein</w:t>
            </w:r>
            <w:proofErr w:type="spellEnd"/>
            <w:r w:rsidRPr="00011B53">
              <w:rPr>
                <w:rFonts w:eastAsiaTheme="minorHAnsi"/>
                <w:color w:val="333333"/>
                <w:sz w:val="26"/>
                <w:szCs w:val="26"/>
                <w:lang w:val="en-US" w:eastAsia="en-US"/>
              </w:rPr>
              <w:t xml:space="preserve"> Tina, Syed </w:t>
            </w:r>
            <w:proofErr w:type="spellStart"/>
            <w:r w:rsidRPr="00011B53">
              <w:rPr>
                <w:rFonts w:eastAsiaTheme="minorHAnsi"/>
                <w:color w:val="333333"/>
                <w:sz w:val="26"/>
                <w:szCs w:val="26"/>
                <w:lang w:val="en-US" w:eastAsia="en-US"/>
              </w:rPr>
              <w:t>Rashedul</w:t>
            </w:r>
            <w:proofErr w:type="spellEnd"/>
            <w:r w:rsidRPr="00011B53">
              <w:rPr>
                <w:rFonts w:eastAsiaTheme="minorHAnsi"/>
                <w:color w:val="333333"/>
                <w:sz w:val="26"/>
                <w:szCs w:val="26"/>
                <w:lang w:val="en-US" w:eastAsia="en-US"/>
              </w:rPr>
              <w:t xml:space="preserve"> Islam, </w:t>
            </w:r>
            <w:proofErr w:type="spellStart"/>
            <w:r w:rsidRPr="00011B53">
              <w:rPr>
                <w:rFonts w:eastAsiaTheme="minorHAnsi"/>
                <w:color w:val="333333"/>
                <w:sz w:val="26"/>
                <w:szCs w:val="26"/>
                <w:lang w:val="en-US" w:eastAsia="en-US"/>
              </w:rPr>
              <w:t>Wanzhen</w:t>
            </w:r>
            <w:proofErr w:type="spellEnd"/>
            <w:r w:rsidRPr="00011B53">
              <w:rPr>
                <w:rFonts w:eastAsiaTheme="minorHAnsi"/>
                <w:color w:val="333333"/>
                <w:sz w:val="26"/>
                <w:szCs w:val="26"/>
                <w:lang w:val="en-US" w:eastAsia="en-US"/>
              </w:rPr>
              <w:t xml:space="preserve"> Huang, </w:t>
            </w:r>
            <w:proofErr w:type="spellStart"/>
            <w:r w:rsidRPr="00011B53">
              <w:rPr>
                <w:rFonts w:eastAsiaTheme="minorHAnsi"/>
                <w:color w:val="333333"/>
                <w:sz w:val="26"/>
                <w:szCs w:val="26"/>
                <w:lang w:val="en-US" w:eastAsia="en-US"/>
              </w:rPr>
              <w:t>Guangbiao</w:t>
            </w:r>
            <w:proofErr w:type="spellEnd"/>
            <w:r w:rsidRPr="00011B53">
              <w:rPr>
                <w:rFonts w:eastAsiaTheme="minorHAnsi"/>
                <w:color w:val="333333"/>
                <w:sz w:val="26"/>
                <w:szCs w:val="26"/>
                <w:lang w:val="en-US" w:eastAsia="en-US"/>
              </w:rPr>
              <w:t xml:space="preserve"> Xu</w:t>
            </w:r>
          </w:p>
        </w:tc>
      </w:tr>
      <w:tr w:rsidR="00011B53"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011B53" w:rsidRPr="00185AB9" w:rsidRDefault="00011B53"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011B53" w:rsidRPr="00185AB9" w:rsidRDefault="00011B53"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011B53" w:rsidRPr="004E5B05" w:rsidRDefault="00011B53" w:rsidP="004E0E4B">
            <w:pPr>
              <w:pStyle w:val="dx-doi"/>
              <w:numPr>
                <w:ilvl w:val="0"/>
                <w:numId w:val="1"/>
              </w:numPr>
              <w:spacing w:before="0" w:after="0"/>
              <w:ind w:left="0"/>
              <w:rPr>
                <w:rFonts w:eastAsiaTheme="minorHAnsi"/>
                <w:color w:val="333333"/>
                <w:sz w:val="26"/>
                <w:szCs w:val="26"/>
                <w:rtl/>
                <w:lang w:val="en-US" w:eastAsia="en-US"/>
              </w:rPr>
            </w:pPr>
            <w:r w:rsidRPr="00011B53">
              <w:rPr>
                <w:rFonts w:eastAsiaTheme="minorHAnsi"/>
                <w:color w:val="333333"/>
                <w:sz w:val="26"/>
                <w:szCs w:val="26"/>
                <w:lang w:val="en-US" w:eastAsia="en-US"/>
              </w:rPr>
              <w:t>Environmental Technology</w:t>
            </w:r>
          </w:p>
        </w:tc>
      </w:tr>
      <w:tr w:rsidR="00011B53"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011B53" w:rsidRPr="00185AB9" w:rsidRDefault="00011B53"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011B53" w:rsidRPr="0050439D" w:rsidRDefault="00011B53" w:rsidP="004E0E4B">
            <w:pPr>
              <w:jc w:val="center"/>
              <w:rPr>
                <w:rFonts w:asciiTheme="majorBidi" w:hAnsiTheme="majorBidi" w:cstheme="majorBidi"/>
                <w:sz w:val="36"/>
                <w:szCs w:val="36"/>
                <w:lang w:bidi="ar-SY"/>
              </w:rPr>
            </w:pPr>
          </w:p>
        </w:tc>
      </w:tr>
      <w:tr w:rsidR="00011B53"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011B53" w:rsidRPr="00185AB9" w:rsidRDefault="00011B53"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011B53" w:rsidRPr="0050439D" w:rsidRDefault="00011B53"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Q1</w:t>
            </w:r>
          </w:p>
        </w:tc>
      </w:tr>
      <w:tr w:rsidR="00011B53"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011B53" w:rsidRPr="00185AB9" w:rsidRDefault="00011B53"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011B53" w:rsidRPr="00185AB9" w:rsidRDefault="00011B53"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011B53" w:rsidRDefault="00011B53" w:rsidP="00011B53">
            <w:pPr>
              <w:pStyle w:val="dx-doi"/>
              <w:numPr>
                <w:ilvl w:val="0"/>
                <w:numId w:val="3"/>
              </w:numPr>
              <w:spacing w:before="0" w:after="0"/>
              <w:ind w:left="0"/>
              <w:rPr>
                <w:rFonts w:ascii="Arial" w:hAnsi="Arial" w:cs="Arial"/>
                <w:color w:val="333333"/>
                <w:sz w:val="20"/>
                <w:szCs w:val="20"/>
              </w:rPr>
            </w:pPr>
            <w:hyperlink r:id="rId7" w:history="1">
              <w:r>
                <w:rPr>
                  <w:rStyle w:val="Hyperlink"/>
                  <w:rFonts w:ascii="Arial" w:hAnsi="Arial" w:cs="Arial"/>
                  <w:color w:val="006DB4"/>
                  <w:sz w:val="20"/>
                  <w:szCs w:val="20"/>
                  <w:u w:val="none"/>
                </w:rPr>
                <w:t>https://doi.org/10.1080/09593330.2021.1937332</w:t>
              </w:r>
            </w:hyperlink>
          </w:p>
          <w:p w:rsidR="00011B53" w:rsidRPr="003329FB" w:rsidRDefault="00011B53" w:rsidP="004E0E4B">
            <w:pPr>
              <w:pStyle w:val="dx-doi"/>
              <w:spacing w:before="0" w:after="0"/>
              <w:rPr>
                <w:rFonts w:ascii="Arial" w:hAnsi="Arial" w:cs="Arial"/>
                <w:color w:val="333333"/>
                <w:sz w:val="20"/>
                <w:szCs w:val="20"/>
                <w:rtl/>
              </w:rPr>
            </w:pPr>
          </w:p>
        </w:tc>
      </w:tr>
      <w:tr w:rsidR="00011B53"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011B53" w:rsidRPr="00185AB9" w:rsidRDefault="00011B53"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011B53" w:rsidRPr="00185AB9" w:rsidRDefault="00011B53"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011B53" w:rsidRPr="004E5B05" w:rsidRDefault="00922DCE" w:rsidP="004E0E4B">
            <w:pPr>
              <w:pStyle w:val="dx-doi"/>
              <w:numPr>
                <w:ilvl w:val="0"/>
                <w:numId w:val="1"/>
              </w:numPr>
              <w:spacing w:before="0" w:after="0"/>
              <w:ind w:left="0"/>
              <w:jc w:val="both"/>
              <w:rPr>
                <w:color w:val="000000" w:themeColor="text1"/>
                <w:sz w:val="36"/>
                <w:szCs w:val="36"/>
                <w:lang w:val="en"/>
              </w:rPr>
            </w:pPr>
            <w:r>
              <w:rPr>
                <w:rFonts w:ascii="Arial" w:hAnsi="Arial" w:cs="Arial"/>
                <w:color w:val="333333"/>
                <w:sz w:val="26"/>
                <w:szCs w:val="26"/>
              </w:rPr>
              <w:t xml:space="preserve">This work was to determine the impact of pore size and thickness of sorbents besides the influence of oil properties on the performance of sorbents used as an interceptor barrier for oils in Static and dynamic water experiments. polypropylene needle punch sorbents were used. SEM test showed the porous structure of sorbents. Oil sorption test investigated that with sorbents had same thickness N1 absorbed oil 8.89 g/g of soybean oil and 7.15 g/g of motor oil. Meanwhile, sorbents with the same pore size, N6 absorbed oil 6.11 g/g of soybean oil and 5.13 g/g of motor oil. All sorbents showed a retention rate of over 75% after 24 h of dripping. Dynamic oil spreading revealed that smaller pore size and higher thickness exhibited higher height wicking. The static performance experiment showed motor oil and soybean oil started to leak at 38 and 32 min for N1, then prolonged with reducing pore size with intercepting efficiency around 70% after 600 min for motor oil and 540 min for soybean oil. In comparison, </w:t>
            </w:r>
            <w:proofErr w:type="gramStart"/>
            <w:r>
              <w:rPr>
                <w:rFonts w:ascii="Arial" w:hAnsi="Arial" w:cs="Arial"/>
                <w:color w:val="333333"/>
                <w:sz w:val="26"/>
                <w:szCs w:val="26"/>
              </w:rPr>
              <w:t>The</w:t>
            </w:r>
            <w:proofErr w:type="gramEnd"/>
            <w:r>
              <w:rPr>
                <w:rFonts w:ascii="Arial" w:hAnsi="Arial" w:cs="Arial"/>
                <w:color w:val="333333"/>
                <w:sz w:val="26"/>
                <w:szCs w:val="26"/>
              </w:rPr>
              <w:t xml:space="preserve"> motor oil and soybean oil started to leak at 49 and 40 min for N4 and then prolonged with increased thickness with intercepting efficiency around 70% after 480 min for motor oil and 360 min for soybean oil. Under the dynamic experiment, oils spilled quicker with initial leakage of sorbents N3 and N6 at rate flow 55.65 ml/s for motor oil and soybean oil were (41 min, 36 min) and (50 min, 41 min) while intercepting efficiency was (99%, 98.40%) and (99.33%, 98.40%).</w:t>
            </w:r>
            <w:bookmarkStart w:id="0" w:name="_GoBack"/>
            <w:bookmarkEnd w:id="0"/>
          </w:p>
        </w:tc>
      </w:tr>
    </w:tbl>
    <w:p w:rsidR="00011B53" w:rsidRDefault="00011B53" w:rsidP="00011B53">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011B53" w:rsidRDefault="00011B53" w:rsidP="00011B53">
      <w:pPr>
        <w:rPr>
          <w:lang w:bidi="ar-SY"/>
        </w:rPr>
      </w:pPr>
    </w:p>
    <w:p w:rsidR="00011B53" w:rsidRDefault="00011B53" w:rsidP="00011B53"/>
    <w:p w:rsidR="00011B53" w:rsidRDefault="00011B53" w:rsidP="00011B53"/>
    <w:p w:rsidR="00011B53" w:rsidRDefault="00011B53" w:rsidP="00011B53"/>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63A"/>
    <w:multiLevelType w:val="multilevel"/>
    <w:tmpl w:val="20E2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A22E9"/>
    <w:multiLevelType w:val="multilevel"/>
    <w:tmpl w:val="1258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YzNTQxszA0NzZQ0lEKTi0uzszPAykwrAUAiiZlGSwAAAA="/>
  </w:docVars>
  <w:rsids>
    <w:rsidRoot w:val="00011B53"/>
    <w:rsid w:val="00011B53"/>
    <w:rsid w:val="00922DCE"/>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9BFC-DB23-42BE-A9A9-AE209985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B53"/>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B5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011B53"/>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semiHidden/>
    <w:unhideWhenUsed/>
    <w:rsid w:val="00011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9593330.2021.1937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2023-06-08T18:47:00Z</dcterms:created>
  <dcterms:modified xsi:type="dcterms:W3CDTF">2023-06-08T19:04:00Z</dcterms:modified>
</cp:coreProperties>
</file>