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361" w:rsidRDefault="00687AC9" w:rsidP="00A609B3">
      <w:pPr>
        <w:bidi/>
        <w:rPr>
          <w:rFonts w:hint="cs"/>
          <w:b/>
          <w:bCs/>
          <w:sz w:val="28"/>
          <w:szCs w:val="28"/>
          <w:u w:val="single"/>
          <w:rtl/>
          <w:lang w:bidi="ar-SY"/>
        </w:rPr>
      </w:pPr>
      <w:r>
        <w:rPr>
          <w:rFonts w:hint="cs"/>
          <w:b/>
          <w:bCs/>
          <w:sz w:val="28"/>
          <w:szCs w:val="28"/>
          <w:u w:val="single"/>
          <w:rtl/>
          <w:lang w:bidi="ar-SY"/>
        </w:rPr>
        <w:t>ال</w:t>
      </w:r>
      <w:r w:rsidR="00A609B3" w:rsidRPr="00A609B3">
        <w:rPr>
          <w:rFonts w:hint="cs"/>
          <w:b/>
          <w:bCs/>
          <w:sz w:val="28"/>
          <w:szCs w:val="28"/>
          <w:u w:val="single"/>
          <w:rtl/>
          <w:lang w:bidi="ar-SY"/>
        </w:rPr>
        <w:t xml:space="preserve">مثال </w:t>
      </w:r>
      <w:r>
        <w:rPr>
          <w:rFonts w:hint="cs"/>
          <w:b/>
          <w:bCs/>
          <w:sz w:val="28"/>
          <w:szCs w:val="28"/>
          <w:u w:val="single"/>
          <w:rtl/>
          <w:lang w:bidi="ar-SY"/>
        </w:rPr>
        <w:t>الاول</w:t>
      </w:r>
    </w:p>
    <w:p w:rsidR="00A609B3" w:rsidRDefault="00834D55" w:rsidP="00A609B3">
      <w:pPr>
        <w:bidi/>
        <w:rPr>
          <w:rFonts w:hint="cs"/>
          <w:sz w:val="24"/>
          <w:szCs w:val="24"/>
          <w:rtl/>
          <w:lang w:val="en-US" w:bidi="ar-SY"/>
        </w:rPr>
      </w:pPr>
      <w:r>
        <w:rPr>
          <w:rFonts w:hint="cs"/>
          <w:sz w:val="24"/>
          <w:szCs w:val="24"/>
          <w:rtl/>
          <w:lang w:bidi="ar-SY"/>
        </w:rPr>
        <w:t xml:space="preserve">تم نمذجة بناء مؤلف من طابقين كجملة ثنائية </w:t>
      </w:r>
      <w:r w:rsidR="000E636B">
        <w:rPr>
          <w:rFonts w:hint="cs"/>
          <w:sz w:val="24"/>
          <w:szCs w:val="24"/>
          <w:rtl/>
          <w:lang w:bidi="ar-SY"/>
        </w:rPr>
        <w:t xml:space="preserve">درجة الحرية ذات بلاطات صلدة حيث كتلة الطابق العلوي </w:t>
      </w:r>
      <w:r w:rsidR="000E636B">
        <w:rPr>
          <w:sz w:val="24"/>
          <w:szCs w:val="24"/>
          <w:lang w:bidi="ar-SY"/>
        </w:rPr>
        <w:t xml:space="preserve">m </w:t>
      </w:r>
      <w:r w:rsidR="000E636B">
        <w:rPr>
          <w:rFonts w:hint="cs"/>
          <w:sz w:val="24"/>
          <w:szCs w:val="24"/>
          <w:rtl/>
          <w:lang w:val="en-US" w:bidi="ar-SY"/>
        </w:rPr>
        <w:t xml:space="preserve"> أما الطابق السفلي فكتلته </w:t>
      </w:r>
      <w:r w:rsidR="000E636B">
        <w:rPr>
          <w:sz w:val="24"/>
          <w:szCs w:val="24"/>
          <w:lang w:val="en-US" w:bidi="ar-SY"/>
        </w:rPr>
        <w:t>2m</w:t>
      </w:r>
      <w:r w:rsidR="000E636B">
        <w:rPr>
          <w:rFonts w:hint="cs"/>
          <w:sz w:val="24"/>
          <w:szCs w:val="24"/>
          <w:rtl/>
          <w:lang w:val="en-US" w:bidi="ar-SY"/>
        </w:rPr>
        <w:t xml:space="preserve"> بينما صلابة الطابق العلوي </w:t>
      </w:r>
      <w:r w:rsidR="000E636B">
        <w:rPr>
          <w:sz w:val="24"/>
          <w:szCs w:val="24"/>
          <w:lang w:val="en-AU" w:bidi="ar-SY"/>
        </w:rPr>
        <w:t>k</w:t>
      </w:r>
      <w:r w:rsidR="000E636B">
        <w:rPr>
          <w:rFonts w:hint="cs"/>
          <w:sz w:val="24"/>
          <w:szCs w:val="24"/>
          <w:rtl/>
          <w:lang w:val="en-US" w:bidi="ar-SY"/>
        </w:rPr>
        <w:t xml:space="preserve"> أما الطابق السفلي </w:t>
      </w:r>
      <w:r w:rsidR="000E636B">
        <w:rPr>
          <w:sz w:val="24"/>
          <w:szCs w:val="24"/>
          <w:lang w:val="en-AU" w:bidi="ar-SY"/>
        </w:rPr>
        <w:t xml:space="preserve">2k </w:t>
      </w:r>
      <w:r w:rsidR="000E636B">
        <w:rPr>
          <w:rFonts w:hint="cs"/>
          <w:sz w:val="24"/>
          <w:szCs w:val="24"/>
          <w:rtl/>
          <w:lang w:val="en-US" w:bidi="ar-SY"/>
        </w:rPr>
        <w:t xml:space="preserve"> . باعتبار درجة الحرية الأولى هي الانتقال الافقي لبلاطة الطابق السفلي ودرجة الحرية الثانية هي الانتقال الافقي لبلاطة الطابق الثاني حدد مايلي باستخدام طريقة طيف الاستجابة </w:t>
      </w:r>
    </w:p>
    <w:p w:rsidR="000E636B" w:rsidRDefault="000E636B" w:rsidP="000E636B">
      <w:pPr>
        <w:pStyle w:val="ListParagraph"/>
        <w:numPr>
          <w:ilvl w:val="0"/>
          <w:numId w:val="1"/>
        </w:numPr>
        <w:bidi/>
        <w:rPr>
          <w:rFonts w:hint="cs"/>
          <w:sz w:val="24"/>
          <w:szCs w:val="24"/>
          <w:lang w:val="en-US" w:bidi="ar-SY"/>
        </w:rPr>
      </w:pPr>
      <w:r>
        <w:rPr>
          <w:rFonts w:hint="cs"/>
          <w:sz w:val="24"/>
          <w:szCs w:val="24"/>
          <w:rtl/>
          <w:lang w:val="en-US" w:bidi="ar-SY"/>
        </w:rPr>
        <w:t xml:space="preserve">الانتقال الاعظمي للبلاطة العلوية </w:t>
      </w:r>
    </w:p>
    <w:p w:rsidR="000E636B" w:rsidRPr="005D7C03" w:rsidRDefault="000E636B" w:rsidP="005D7C03">
      <w:pPr>
        <w:pStyle w:val="ListParagraph"/>
        <w:numPr>
          <w:ilvl w:val="0"/>
          <w:numId w:val="1"/>
        </w:numPr>
        <w:bidi/>
        <w:rPr>
          <w:rFonts w:hint="cs"/>
          <w:sz w:val="24"/>
          <w:szCs w:val="24"/>
          <w:lang w:val="en-US" w:bidi="ar-SY"/>
        </w:rPr>
      </w:pPr>
      <w:r>
        <w:rPr>
          <w:rFonts w:hint="cs"/>
          <w:sz w:val="24"/>
          <w:szCs w:val="24"/>
          <w:rtl/>
          <w:lang w:val="en-US" w:bidi="ar-SY"/>
        </w:rPr>
        <w:t>القص القاعدي نتيجة زلزال السينترو 1940 تخامد 2%</w:t>
      </w:r>
    </w:p>
    <w:p w:rsidR="000E636B" w:rsidRDefault="000E636B" w:rsidP="000E636B">
      <w:pPr>
        <w:pStyle w:val="ListParagraph"/>
        <w:numPr>
          <w:ilvl w:val="0"/>
          <w:numId w:val="1"/>
        </w:numPr>
        <w:bidi/>
        <w:rPr>
          <w:rFonts w:hint="cs"/>
          <w:sz w:val="24"/>
          <w:szCs w:val="24"/>
          <w:lang w:val="en-US" w:bidi="ar-SY"/>
        </w:rPr>
      </w:pPr>
      <w:proofErr w:type="gramStart"/>
      <w:r>
        <w:rPr>
          <w:rFonts w:hint="cs"/>
          <w:sz w:val="24"/>
          <w:szCs w:val="24"/>
          <w:rtl/>
          <w:lang w:val="en-US" w:bidi="ar-SY"/>
        </w:rPr>
        <w:t>حساب</w:t>
      </w:r>
      <w:proofErr w:type="gramEnd"/>
      <w:r>
        <w:rPr>
          <w:rFonts w:hint="cs"/>
          <w:sz w:val="24"/>
          <w:szCs w:val="24"/>
          <w:rtl/>
          <w:lang w:val="en-US" w:bidi="ar-SY"/>
        </w:rPr>
        <w:t xml:space="preserve"> نسبة مساهمة الكتلة النمطية </w:t>
      </w:r>
    </w:p>
    <w:p w:rsidR="000E636B" w:rsidRDefault="000E636B" w:rsidP="000E636B">
      <w:pPr>
        <w:pStyle w:val="ListParagraph"/>
        <w:bidi/>
        <w:rPr>
          <w:rFonts w:eastAsiaTheme="minorEastAsia" w:hint="cs"/>
          <w:sz w:val="24"/>
          <w:szCs w:val="24"/>
          <w:rtl/>
          <w:lang w:val="en-AU" w:bidi="ar-SY"/>
        </w:rPr>
      </w:pPr>
      <w:r>
        <w:rPr>
          <w:rFonts w:hint="cs"/>
          <w:sz w:val="24"/>
          <w:szCs w:val="24"/>
          <w:rtl/>
          <w:lang w:val="en-US" w:bidi="ar-SY"/>
        </w:rPr>
        <w:t xml:space="preserve">علما أن </w:t>
      </w:r>
      <w:proofErr w:type="gramStart"/>
      <w:r>
        <w:rPr>
          <w:sz w:val="24"/>
          <w:szCs w:val="24"/>
          <w:lang w:val="en-AU" w:bidi="ar-SY"/>
        </w:rPr>
        <w:t>m=2500N   ,</w:t>
      </w:r>
      <w:proofErr w:type="gramEnd"/>
      <w:r>
        <w:rPr>
          <w:sz w:val="24"/>
          <w:szCs w:val="24"/>
          <w:lang w:val="en-AU" w:bidi="ar-SY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en-AU" w:bidi="ar-SY"/>
          </w:rPr>
          <m:t>K=197.392X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AU" w:bidi="ar-SY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AU" w:bidi="ar-SY"/>
              </w:rPr>
              <m:t>10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AU" w:bidi="ar-SY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lang w:val="en-AU" w:bidi="ar-SY"/>
          </w:rPr>
          <m:t>N/m</m:t>
        </m:r>
      </m:oMath>
    </w:p>
    <w:p w:rsidR="004074DF" w:rsidRPr="000E636B" w:rsidRDefault="004074DF" w:rsidP="004074DF">
      <w:pPr>
        <w:pStyle w:val="ListParagraph"/>
        <w:bidi/>
        <w:rPr>
          <w:sz w:val="24"/>
          <w:szCs w:val="24"/>
          <w:lang w:val="en-AU" w:bidi="ar-SY"/>
        </w:rPr>
      </w:pPr>
    </w:p>
    <w:p w:rsidR="004074DF" w:rsidRDefault="001A1AFE" w:rsidP="001A1AFE">
      <w:pPr>
        <w:pStyle w:val="ListParagraph"/>
        <w:bidi/>
        <w:ind w:left="-46"/>
        <w:jc w:val="center"/>
        <w:rPr>
          <w:sz w:val="24"/>
          <w:szCs w:val="24"/>
          <w:lang w:val="en-US" w:bidi="ar-SY"/>
        </w:rPr>
      </w:pPr>
      <w:r w:rsidRPr="001A1AFE">
        <w:rPr>
          <w:rFonts w:cs="Arial"/>
          <w:sz w:val="24"/>
          <w:szCs w:val="24"/>
          <w:rtl/>
          <w:lang w:val="en-US" w:bidi="ar-SY"/>
        </w:rPr>
        <w:drawing>
          <wp:inline distT="0" distB="0" distL="0" distR="0">
            <wp:extent cx="2209800" cy="26098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Ind w:w="-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7"/>
        <w:gridCol w:w="4644"/>
      </w:tblGrid>
      <w:tr w:rsidR="004074DF" w:rsidTr="001A1AFE">
        <w:tc>
          <w:tcPr>
            <w:tcW w:w="5387" w:type="dxa"/>
          </w:tcPr>
          <w:p w:rsidR="004074DF" w:rsidRDefault="001A1AFE" w:rsidP="007739A7">
            <w:pPr>
              <w:pStyle w:val="ListParagraph"/>
              <w:bidi/>
              <w:ind w:left="0"/>
              <w:jc w:val="both"/>
              <w:rPr>
                <w:sz w:val="24"/>
                <w:szCs w:val="24"/>
                <w:rtl/>
                <w:lang w:val="en-US" w:bidi="ar-SY"/>
              </w:rPr>
            </w:pPr>
            <w:r w:rsidRPr="001A1AFE">
              <w:rPr>
                <w:rFonts w:cs="Arial"/>
                <w:sz w:val="24"/>
                <w:szCs w:val="24"/>
                <w:rtl/>
                <w:lang w:val="en-US" w:bidi="ar-SY"/>
              </w:rPr>
              <w:drawing>
                <wp:inline distT="0" distB="0" distL="0" distR="0">
                  <wp:extent cx="2980791" cy="2419350"/>
                  <wp:effectExtent l="19050" t="0" r="0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081" cy="24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4074DF" w:rsidRDefault="004074DF" w:rsidP="001A1AFE">
            <w:pPr>
              <w:pStyle w:val="ListParagraph"/>
              <w:bidi/>
              <w:ind w:left="0"/>
              <w:jc w:val="right"/>
              <w:rPr>
                <w:sz w:val="24"/>
                <w:szCs w:val="24"/>
                <w:rtl/>
                <w:lang w:val="en-US" w:bidi="ar-SY"/>
              </w:rPr>
            </w:pPr>
            <w:r w:rsidRPr="004074DF">
              <w:rPr>
                <w:rFonts w:cs="Arial"/>
                <w:sz w:val="24"/>
                <w:szCs w:val="24"/>
                <w:rtl/>
                <w:lang w:val="en-US" w:bidi="ar-SY"/>
              </w:rPr>
              <w:drawing>
                <wp:inline distT="0" distB="0" distL="0" distR="0">
                  <wp:extent cx="3438525" cy="2619870"/>
                  <wp:effectExtent l="19050" t="0" r="9525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221" cy="2632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36B" w:rsidRDefault="000E636B" w:rsidP="007739A7">
      <w:pPr>
        <w:pStyle w:val="ListParagraph"/>
        <w:bidi/>
        <w:ind w:left="-46"/>
        <w:jc w:val="both"/>
        <w:rPr>
          <w:sz w:val="24"/>
          <w:szCs w:val="24"/>
          <w:lang w:val="en-US" w:bidi="ar-SY"/>
        </w:rPr>
      </w:pPr>
    </w:p>
    <w:p w:rsidR="007739A7" w:rsidRDefault="007739A7" w:rsidP="007739A7">
      <w:pPr>
        <w:pStyle w:val="ListParagraph"/>
        <w:bidi/>
        <w:ind w:left="-46"/>
        <w:jc w:val="both"/>
        <w:rPr>
          <w:sz w:val="24"/>
          <w:szCs w:val="24"/>
          <w:lang w:val="en-US" w:bidi="ar-SY"/>
        </w:rPr>
      </w:pPr>
    </w:p>
    <w:p w:rsidR="007739A7" w:rsidRDefault="007739A7" w:rsidP="007739A7">
      <w:pPr>
        <w:pStyle w:val="ListParagraph"/>
        <w:bidi/>
        <w:ind w:left="-46"/>
        <w:jc w:val="both"/>
        <w:rPr>
          <w:rFonts w:hint="cs"/>
          <w:b/>
          <w:bCs/>
          <w:sz w:val="28"/>
          <w:szCs w:val="28"/>
          <w:u w:val="single"/>
          <w:rtl/>
          <w:lang w:val="en-US" w:bidi="ar-SY"/>
        </w:rPr>
      </w:pPr>
      <w:proofErr w:type="gramStart"/>
      <w:r w:rsidRPr="007739A7">
        <w:rPr>
          <w:rFonts w:hint="cs"/>
          <w:b/>
          <w:bCs/>
          <w:sz w:val="28"/>
          <w:szCs w:val="28"/>
          <w:u w:val="single"/>
          <w:rtl/>
          <w:lang w:val="en-US" w:bidi="ar-SY"/>
        </w:rPr>
        <w:t>الحل</w:t>
      </w:r>
      <w:proofErr w:type="gramEnd"/>
    </w:p>
    <w:p w:rsidR="007739A7" w:rsidRDefault="00496FC4" w:rsidP="007739A7">
      <w:pPr>
        <w:pStyle w:val="ListParagraph"/>
        <w:bidi/>
        <w:ind w:left="-46"/>
        <w:jc w:val="both"/>
        <w:rPr>
          <w:rFonts w:hint="cs"/>
          <w:sz w:val="24"/>
          <w:szCs w:val="24"/>
          <w:rtl/>
          <w:lang w:val="en-US" w:bidi="ar-SY"/>
        </w:rPr>
      </w:pPr>
      <w:r>
        <w:rPr>
          <w:rFonts w:hint="cs"/>
          <w:sz w:val="24"/>
          <w:szCs w:val="24"/>
          <w:rtl/>
          <w:lang w:val="en-US" w:bidi="ar-SY"/>
        </w:rPr>
        <w:t xml:space="preserve">تحديد مصفوفة القساوة </w:t>
      </w:r>
    </w:p>
    <w:p w:rsidR="00496FC4" w:rsidRDefault="00496FC4" w:rsidP="00496FC4">
      <w:pPr>
        <w:pStyle w:val="ListParagraph"/>
        <w:bidi/>
        <w:ind w:left="-46"/>
        <w:jc w:val="both"/>
        <w:rPr>
          <w:rFonts w:eastAsiaTheme="minorEastAsia"/>
          <w:sz w:val="24"/>
          <w:szCs w:val="24"/>
          <w:lang w:val="en-US" w:bidi="ar-SY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 w:bidi="ar-SY"/>
            </w:rPr>
            <m:t>u1=1    u2=0</m:t>
          </m:r>
        </m:oMath>
      </m:oMathPara>
    </w:p>
    <w:p w:rsidR="00496FC4" w:rsidRDefault="00496FC4" w:rsidP="00496FC4">
      <w:pPr>
        <w:pStyle w:val="ListParagraph"/>
        <w:bidi/>
        <w:ind w:left="-46"/>
        <w:jc w:val="both"/>
        <w:rPr>
          <w:rFonts w:eastAsiaTheme="minorEastAsia"/>
          <w:sz w:val="24"/>
          <w:szCs w:val="24"/>
          <w:lang w:val="en-US" w:bidi="ar-SY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 w:bidi="ar-SY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11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 w:bidi="ar-SY"/>
            </w:rPr>
            <m:t>=k+2k=3k</m:t>
          </m:r>
          <m: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 xml:space="preserve">         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21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=-k</m:t>
          </m:r>
        </m:oMath>
      </m:oMathPara>
    </w:p>
    <w:p w:rsidR="00496FC4" w:rsidRDefault="00496FC4" w:rsidP="00496FC4">
      <w:pPr>
        <w:pStyle w:val="ListParagraph"/>
        <w:bidi/>
        <w:ind w:left="-46"/>
        <w:jc w:val="both"/>
        <w:rPr>
          <w:rFonts w:eastAsiaTheme="minorEastAsia"/>
          <w:sz w:val="24"/>
          <w:szCs w:val="24"/>
          <w:lang w:val="en-US" w:bidi="ar-SY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 w:bidi="ar-SY"/>
            </w:rPr>
            <m:t>u1=0    u1=0</m:t>
          </m:r>
        </m:oMath>
      </m:oMathPara>
    </w:p>
    <w:p w:rsidR="00496FC4" w:rsidRDefault="00496FC4" w:rsidP="00496FC4">
      <w:pPr>
        <w:pStyle w:val="ListParagraph"/>
        <w:bidi/>
        <w:ind w:left="-46"/>
        <w:jc w:val="both"/>
        <w:rPr>
          <w:rFonts w:eastAsiaTheme="minorEastAsia"/>
          <w:sz w:val="24"/>
          <w:szCs w:val="24"/>
          <w:lang w:val="en-US" w:bidi="ar-SY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 w:bidi="ar-SY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12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 w:bidi="ar-SY"/>
            </w:rPr>
            <m:t>=-2k</m:t>
          </m:r>
          <m: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 xml:space="preserve">         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22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=k</m:t>
          </m:r>
        </m:oMath>
      </m:oMathPara>
    </w:p>
    <w:p w:rsidR="00496FC4" w:rsidRPr="007739A7" w:rsidRDefault="00496FC4" w:rsidP="00496FC4">
      <w:pPr>
        <w:pStyle w:val="ListParagraph"/>
        <w:bidi/>
        <w:ind w:left="-46"/>
        <w:jc w:val="both"/>
        <w:rPr>
          <w:rFonts w:hint="cs"/>
          <w:sz w:val="24"/>
          <w:szCs w:val="24"/>
          <w:rtl/>
          <w:lang w:val="en-US" w:bidi="ar-SY"/>
        </w:rPr>
      </w:pPr>
    </w:p>
    <w:p w:rsidR="00496FC4" w:rsidRDefault="00496FC4" w:rsidP="00496FC4">
      <w:pPr>
        <w:pStyle w:val="ListParagraph"/>
        <w:bidi/>
        <w:ind w:left="-46"/>
        <w:jc w:val="both"/>
        <w:rPr>
          <w:rFonts w:eastAsiaTheme="minorEastAsia"/>
          <w:sz w:val="24"/>
          <w:szCs w:val="24"/>
          <w:lang w:val="en-US" w:bidi="ar-SY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 w:bidi="ar-SY"/>
            </w:rPr>
            <m:t>k=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3k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-k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-k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k</m:t>
                    </m:r>
                  </m:e>
                </m:mr>
              </m:m>
            </m:e>
          </m:d>
        </m:oMath>
      </m:oMathPara>
    </w:p>
    <w:p w:rsidR="00496FC4" w:rsidRDefault="00496FC4" w:rsidP="00496FC4">
      <w:pPr>
        <w:pStyle w:val="ListParagraph"/>
        <w:bidi/>
        <w:ind w:left="-46"/>
        <w:jc w:val="both"/>
        <w:rPr>
          <w:rFonts w:eastAsiaTheme="minorEastAsia" w:hint="cs"/>
          <w:sz w:val="24"/>
          <w:szCs w:val="24"/>
          <w:rtl/>
          <w:lang w:val="en-US" w:bidi="ar-SY"/>
        </w:rPr>
      </w:pPr>
      <w:proofErr w:type="gramStart"/>
      <w:r>
        <w:rPr>
          <w:rFonts w:eastAsiaTheme="minorEastAsia" w:hint="cs"/>
          <w:sz w:val="24"/>
          <w:szCs w:val="24"/>
          <w:rtl/>
          <w:lang w:val="en-US" w:bidi="ar-SY"/>
        </w:rPr>
        <w:t>تحديد</w:t>
      </w:r>
      <w:proofErr w:type="gramEnd"/>
      <w:r>
        <w:rPr>
          <w:rFonts w:eastAsiaTheme="minorEastAsia" w:hint="cs"/>
          <w:sz w:val="24"/>
          <w:szCs w:val="24"/>
          <w:rtl/>
          <w:lang w:val="en-US" w:bidi="ar-SY"/>
        </w:rPr>
        <w:t xml:space="preserve"> مصفوفة الكتلة </w:t>
      </w:r>
    </w:p>
    <w:p w:rsidR="00496FC4" w:rsidRDefault="00496FC4" w:rsidP="00496FC4">
      <w:pPr>
        <w:pStyle w:val="ListParagraph"/>
        <w:bidi/>
        <w:ind w:left="-46"/>
        <w:jc w:val="both"/>
        <w:rPr>
          <w:rFonts w:eastAsiaTheme="minorEastAsia"/>
          <w:sz w:val="24"/>
          <w:szCs w:val="24"/>
          <w:lang w:val="en-US" w:bidi="ar-SY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 w:bidi="ar-SY"/>
            </w:rPr>
            <m:t>m=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2m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m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val="en-US" w:bidi="ar-SY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5000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2500</m:t>
                    </m:r>
                  </m:e>
                </m:mr>
              </m:m>
            </m:e>
          </m:d>
        </m:oMath>
      </m:oMathPara>
    </w:p>
    <w:p w:rsidR="00496FC4" w:rsidRDefault="00496FC4" w:rsidP="00496FC4">
      <w:pPr>
        <w:pStyle w:val="ListParagraph"/>
        <w:bidi/>
        <w:ind w:left="-46"/>
        <w:jc w:val="both"/>
        <w:rPr>
          <w:rFonts w:eastAsiaTheme="minorEastAsia" w:hint="cs"/>
          <w:sz w:val="24"/>
          <w:szCs w:val="24"/>
          <w:rtl/>
          <w:lang w:val="en-US" w:bidi="ar-SY"/>
        </w:rPr>
      </w:pPr>
      <w:r>
        <w:rPr>
          <w:rFonts w:eastAsiaTheme="minorEastAsia" w:hint="cs"/>
          <w:sz w:val="24"/>
          <w:szCs w:val="24"/>
          <w:rtl/>
          <w:lang w:val="en-US" w:bidi="ar-SY"/>
        </w:rPr>
        <w:t xml:space="preserve">ايجاد الأنماط والتواترات يتم بحل مسألة القيم الذاتية </w:t>
      </w:r>
    </w:p>
    <w:p w:rsidR="00496FC4" w:rsidRDefault="00496FC4" w:rsidP="00496FC4">
      <w:pPr>
        <w:pStyle w:val="ListParagraph"/>
        <w:bidi/>
        <w:ind w:left="-46"/>
        <w:jc w:val="both"/>
        <w:rPr>
          <w:rFonts w:eastAsiaTheme="minorEastAsia"/>
          <w:sz w:val="24"/>
          <w:szCs w:val="24"/>
          <w:lang w:val="en-US" w:bidi="ar-SY"/>
        </w:rPr>
      </w:pPr>
      <m:oMathPara>
        <m:oMath>
          <m:d>
            <m:dPr>
              <m:ctrlPr>
                <w:rPr>
                  <w:rFonts w:ascii="Cambria Math" w:hAnsi="Cambria Math"/>
                  <w:sz w:val="24"/>
                  <w:szCs w:val="24"/>
                  <w:lang w:val="en-US" w:bidi="ar-SY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k-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  <m:t>ω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m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  <w:rtl/>
              <w:lang w:val="en-US" w:bidi="ar-SY"/>
            </w:rPr>
            <m:t>ϑ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 w:bidi="ar-SY"/>
            </w:rPr>
            <m:t>=0</m:t>
          </m:r>
        </m:oMath>
      </m:oMathPara>
    </w:p>
    <w:p w:rsidR="0039328C" w:rsidRDefault="0039328C" w:rsidP="0039328C">
      <w:pPr>
        <w:pStyle w:val="ListParagraph"/>
        <w:bidi/>
        <w:ind w:left="-46"/>
        <w:jc w:val="both"/>
        <w:rPr>
          <w:rFonts w:eastAsiaTheme="minorEastAsia" w:hint="cs"/>
          <w:sz w:val="24"/>
          <w:szCs w:val="24"/>
          <w:rtl/>
          <w:lang w:val="en-US" w:bidi="ar-SY"/>
        </w:rPr>
      </w:pPr>
      <w:r>
        <w:rPr>
          <w:rFonts w:hint="cs"/>
          <w:sz w:val="24"/>
          <w:szCs w:val="24"/>
          <w:rtl/>
          <w:lang w:val="en-US" w:bidi="ar-SY"/>
        </w:rPr>
        <w:t xml:space="preserve">لايجاد حل للمعادلات المتجانسة نساوي المحدد بالصفر </w:t>
      </w:r>
      <m:oMath>
        <m:d>
          <m:dPr>
            <m:begChr m:val="|"/>
            <m:endChr m:val="|"/>
            <m:ctrlPr>
              <w:rPr>
                <w:rFonts w:ascii="Cambria Math" w:hAnsi="Cambria Math"/>
                <w:sz w:val="24"/>
                <w:szCs w:val="24"/>
                <w:lang w:val="en-US" w:bidi="ar-SY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ar-SY"/>
              </w:rPr>
              <m:t>k-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  <w:lang w:val="en-US" w:bidi="ar-SY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 w:bidi="ar-SY"/>
                  </w:rPr>
                  <m:t>ω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 w:bidi="ar-SY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ar-SY"/>
              </w:rPr>
              <m:t>m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  <w:lang w:val="en-US" w:bidi="ar-SY"/>
          </w:rPr>
          <m:t>=0</m:t>
        </m:r>
      </m:oMath>
    </w:p>
    <w:p w:rsidR="0039328C" w:rsidRDefault="0039328C" w:rsidP="001D41E1">
      <w:pPr>
        <w:pStyle w:val="ListParagraph"/>
        <w:bidi/>
        <w:ind w:left="-46"/>
        <w:jc w:val="both"/>
        <w:rPr>
          <w:rFonts w:eastAsiaTheme="minorEastAsia" w:hint="cs"/>
          <w:sz w:val="24"/>
          <w:szCs w:val="24"/>
          <w:rtl/>
          <w:lang w:val="en-US" w:bidi="ar-SY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sz w:val="24"/>
                  <w:szCs w:val="24"/>
                  <w:lang w:val="en-US" w:bidi="ar-SY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bidi="ar-SY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bidi="ar-SY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3k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-k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-k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k</m:t>
                        </m:r>
                      </m:e>
                    </m:mr>
                  </m:m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  <m:t>ω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bidi="ar-SY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bidi="ar-SY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2m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m</m:t>
                        </m:r>
                      </m:e>
                    </m:mr>
                  </m:m>
                </m:e>
              </m:d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 w:bidi="ar-SY"/>
            </w:rPr>
            <m:t>=0</m:t>
          </m:r>
        </m:oMath>
      </m:oMathPara>
    </w:p>
    <w:p w:rsidR="0039328C" w:rsidRDefault="0039328C" w:rsidP="0039328C">
      <w:pPr>
        <w:pStyle w:val="ListParagraph"/>
        <w:bidi/>
        <w:ind w:left="-46"/>
        <w:jc w:val="both"/>
        <w:rPr>
          <w:rFonts w:hint="cs"/>
          <w:sz w:val="24"/>
          <w:szCs w:val="24"/>
          <w:rtl/>
          <w:lang w:val="en-US" w:bidi="ar-SY"/>
        </w:rPr>
      </w:pPr>
    </w:p>
    <w:p w:rsidR="0039328C" w:rsidRDefault="0039328C" w:rsidP="0039328C">
      <w:pPr>
        <w:pStyle w:val="ListParagraph"/>
        <w:bidi/>
        <w:ind w:left="-46"/>
        <w:jc w:val="both"/>
        <w:rPr>
          <w:rFonts w:eastAsiaTheme="minorEastAsia"/>
          <w:sz w:val="24"/>
          <w:szCs w:val="24"/>
          <w:lang w:val="en-US" w:bidi="ar-SY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AU" w:bidi="ar-SY"/>
                      </w:rPr>
                      <m:t>3k-2mk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-k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-k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k-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ω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m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 w:bidi="ar-SY"/>
            </w:rPr>
            <m:t>=0</m:t>
          </m:r>
        </m:oMath>
      </m:oMathPara>
    </w:p>
    <w:p w:rsidR="0039328C" w:rsidRDefault="0039328C" w:rsidP="0039328C">
      <w:pPr>
        <w:pStyle w:val="ListParagraph"/>
        <w:bidi/>
        <w:ind w:left="-46"/>
        <w:jc w:val="both"/>
        <w:rPr>
          <w:sz w:val="24"/>
          <w:szCs w:val="24"/>
          <w:rtl/>
          <w:lang w:val="en-US" w:bidi="ar-SY"/>
        </w:rPr>
      </w:pPr>
    </w:p>
    <w:p w:rsidR="0039328C" w:rsidRDefault="0039328C" w:rsidP="0039328C">
      <w:pPr>
        <w:pStyle w:val="ListParagraph"/>
        <w:bidi/>
        <w:ind w:left="-46"/>
        <w:jc w:val="both"/>
        <w:rPr>
          <w:rFonts w:eastAsiaTheme="minorEastAsia"/>
          <w:sz w:val="24"/>
          <w:szCs w:val="24"/>
          <w:lang w:val="en-US" w:bidi="ar-SY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bidi="ar-SY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en-AU" w:bidi="ar-SY"/>
                </w:rPr>
                <m:t>k-2mk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bidi="ar-SY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k-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  <m:t>ω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m</m:t>
              </m:r>
            </m:e>
          </m:d>
          <m:r>
            <w:rPr>
              <w:rFonts w:ascii="Cambria Math" w:hAnsi="Cambria Math"/>
              <w:sz w:val="24"/>
              <w:szCs w:val="24"/>
              <w:lang w:val="en-US" w:bidi="ar-SY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US" w:bidi="ar-SY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k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  <w:lang w:val="en-US" w:bidi="ar-SY"/>
            </w:rPr>
            <m:t>=0</m:t>
          </m:r>
        </m:oMath>
      </m:oMathPara>
    </w:p>
    <w:p w:rsidR="0039328C" w:rsidRDefault="0039328C" w:rsidP="0039328C">
      <w:pPr>
        <w:bidi/>
        <w:jc w:val="both"/>
        <w:rPr>
          <w:rFonts w:hint="cs"/>
          <w:sz w:val="24"/>
          <w:szCs w:val="24"/>
          <w:rtl/>
          <w:lang w:val="en-US" w:bidi="ar-SY"/>
        </w:rPr>
      </w:pPr>
      <w:r>
        <w:rPr>
          <w:rFonts w:hint="cs"/>
          <w:sz w:val="24"/>
          <w:szCs w:val="24"/>
          <w:rtl/>
          <w:lang w:val="en-US" w:bidi="ar-SY"/>
        </w:rPr>
        <w:t xml:space="preserve">بفك الاقواس </w:t>
      </w:r>
    </w:p>
    <w:p w:rsidR="0039328C" w:rsidRDefault="0039328C" w:rsidP="0039328C">
      <w:pPr>
        <w:bidi/>
        <w:jc w:val="both"/>
        <w:rPr>
          <w:rFonts w:eastAsiaTheme="minorEastAsia"/>
          <w:i/>
          <w:sz w:val="24"/>
          <w:szCs w:val="24"/>
          <w:lang w:val="en-AU" w:bidi="ar-SY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 w:bidi="ar-SY"/>
            </w:rPr>
            <m:t>2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  <w:lang w:val="en-US" w:bidi="ar-SY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sz w:val="24"/>
                  <w:szCs w:val="24"/>
                  <w:lang w:val="en-US" w:bidi="ar-SY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ω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4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 w:bidi="ar-SY"/>
            </w:rPr>
            <m:t>-</m:t>
          </m:r>
          <m:r>
            <w:rPr>
              <w:rFonts w:ascii="Cambria Math" w:hAnsi="Cambria Math"/>
              <w:sz w:val="24"/>
              <w:szCs w:val="24"/>
              <w:lang w:val="en-AU" w:bidi="ar-SY"/>
            </w:rPr>
            <m:t>5km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AU" w:bidi="ar-SY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ω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val="en-AU" w:bidi="ar-SY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  <w:lang w:val="en-AU" w:bidi="ar-SY"/>
            </w:rPr>
            <m:t>+2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AU" w:bidi="ar-SY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AU" w:bidi="ar-SY"/>
                </w:rPr>
                <m:t>k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val="en-AU" w:bidi="ar-SY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  <w:lang w:val="en-AU" w:bidi="ar-SY"/>
            </w:rPr>
            <m:t>=0</m:t>
          </m:r>
        </m:oMath>
      </m:oMathPara>
    </w:p>
    <w:p w:rsidR="0039328C" w:rsidRDefault="0039328C" w:rsidP="0039328C">
      <w:pPr>
        <w:bidi/>
        <w:jc w:val="both"/>
        <w:rPr>
          <w:rFonts w:eastAsiaTheme="minorEastAsia" w:hint="cs"/>
          <w:i/>
          <w:sz w:val="24"/>
          <w:szCs w:val="24"/>
          <w:rtl/>
          <w:lang w:val="en-US" w:bidi="ar-SY"/>
        </w:rPr>
      </w:pPr>
      <w:proofErr w:type="gramStart"/>
      <w:r>
        <w:rPr>
          <w:rFonts w:eastAsiaTheme="minorEastAsia" w:hint="cs"/>
          <w:i/>
          <w:sz w:val="24"/>
          <w:szCs w:val="24"/>
          <w:rtl/>
          <w:lang w:val="en-US" w:bidi="ar-SY"/>
        </w:rPr>
        <w:t xml:space="preserve">بفرض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  <w:lang w:val="en-US" w:bidi="ar-SY"/>
              </w:rPr>
            </m:ctrlPr>
          </m:sSupPr>
          <m:e>
            <w:proofErr w:type="gramEnd"/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ar-SY"/>
              </w:rPr>
              <m:t>ω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ar-SY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lang w:val="en-US" w:bidi="ar-SY"/>
          </w:rPr>
          <m:t>=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rtl/>
            <w:lang w:val="en-US" w:bidi="ar-SY"/>
          </w:rPr>
          <m:t>β</m:t>
        </m:r>
      </m:oMath>
    </w:p>
    <w:p w:rsidR="0039328C" w:rsidRDefault="0039328C" w:rsidP="00510DC9">
      <w:pPr>
        <w:bidi/>
        <w:jc w:val="both"/>
        <w:rPr>
          <w:rFonts w:eastAsiaTheme="minorEastAsia"/>
          <w:i/>
          <w:sz w:val="24"/>
          <w:szCs w:val="24"/>
          <w:lang w:val="en-AU" w:bidi="ar-SY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 w:bidi="ar-SY"/>
            </w:rPr>
            <m:t>2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  <w:lang w:val="en-US" w:bidi="ar-SY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sz w:val="24"/>
                  <w:szCs w:val="24"/>
                  <w:lang w:val="en-US" w:bidi="ar-SY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rtl/>
                  <w:lang w:val="en-US" w:bidi="ar-SY"/>
                </w:rPr>
                <m:t>β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 w:bidi="ar-SY"/>
            </w:rPr>
            <m:t>-</m:t>
          </m:r>
          <m:r>
            <w:rPr>
              <w:rFonts w:ascii="Cambria Math" w:hAnsi="Cambria Math"/>
              <w:sz w:val="24"/>
              <w:szCs w:val="24"/>
              <w:lang w:val="en-AU" w:bidi="ar-SY"/>
            </w:rPr>
            <m:t>5km</m:t>
          </m:r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rtl/>
              <w:lang w:val="en-US" w:bidi="ar-SY"/>
            </w:rPr>
            <m:t>β</m:t>
          </m:r>
          <m:r>
            <w:rPr>
              <w:rFonts w:ascii="Cambria Math" w:hAnsi="Cambria Math"/>
              <w:sz w:val="24"/>
              <w:szCs w:val="24"/>
              <w:lang w:val="en-AU" w:bidi="ar-SY"/>
            </w:rPr>
            <m:t>+2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  <w:lang w:val="en-AU" w:bidi="ar-SY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  <w:lang w:val="en-AU" w:bidi="ar-SY"/>
                </w:rPr>
                <m:t>k</m:t>
              </m:r>
            </m:e>
            <m:sup>
              <m:r>
                <w:rPr>
                  <w:rFonts w:ascii="Cambria Math" w:hAnsi="Cambria Math"/>
                  <w:sz w:val="24"/>
                  <w:szCs w:val="24"/>
                  <w:lang w:val="en-AU" w:bidi="ar-SY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  <w:lang w:val="en-AU" w:bidi="ar-SY"/>
            </w:rPr>
            <m:t>=0</m:t>
          </m:r>
        </m:oMath>
      </m:oMathPara>
    </w:p>
    <w:p w:rsidR="0039328C" w:rsidRDefault="005D25EF" w:rsidP="0039328C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w:proofErr w:type="gramStart"/>
      <w:r>
        <w:rPr>
          <w:rFonts w:eastAsiaTheme="minorEastAsia" w:hint="cs"/>
          <w:i/>
          <w:sz w:val="24"/>
          <w:szCs w:val="24"/>
          <w:rtl/>
          <w:lang w:val="en-US" w:bidi="ar-SY"/>
        </w:rPr>
        <w:t>بحل</w:t>
      </w:r>
      <w:proofErr w:type="gramEnd"/>
      <w:r>
        <w:rPr>
          <w:rFonts w:eastAsiaTheme="minorEastAsia" w:hint="cs"/>
          <w:i/>
          <w:sz w:val="24"/>
          <w:szCs w:val="24"/>
          <w:rtl/>
          <w:lang w:val="en-US" w:bidi="ar-SY"/>
        </w:rPr>
        <w:t xml:space="preserve"> المعادلة </w:t>
      </w:r>
    </w:p>
    <w:p w:rsidR="005D25EF" w:rsidRDefault="005D25EF" w:rsidP="005D25EF">
      <w:pPr>
        <w:bidi/>
        <w:jc w:val="both"/>
        <w:rPr>
          <w:rFonts w:eastAsiaTheme="minorEastAsia" w:hint="cs"/>
          <w:i/>
          <w:sz w:val="24"/>
          <w:szCs w:val="24"/>
          <w:rtl/>
          <w:lang w:val="en-US" w:bidi="ar-SY"/>
        </w:rPr>
      </w:pPr>
    </w:p>
    <w:p w:rsidR="005D25EF" w:rsidRPr="00AD732C" w:rsidRDefault="005D25EF" w:rsidP="005D25EF">
      <w:pPr>
        <w:bidi/>
        <w:jc w:val="center"/>
        <w:rPr>
          <w:rFonts w:eastAsiaTheme="minorEastAsia" w:hint="cs"/>
          <w:i/>
          <w:sz w:val="24"/>
          <w:szCs w:val="24"/>
          <w:rtl/>
          <w:lang w:val="en-US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rtl/>
                  <w:lang w:val="en-US" w:bidi="ar-SY"/>
                </w:rPr>
                <m:t>β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k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2m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 xml:space="preserve">       </m:t>
          </m:r>
          <m:sSub>
            <m:sSub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rtl/>
                  <w:lang w:val="en-US" w:bidi="ar-SY"/>
                </w:rPr>
                <m:t>β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2k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m</m:t>
              </m:r>
            </m:den>
          </m:f>
        </m:oMath>
      </m:oMathPara>
    </w:p>
    <w:p w:rsidR="0039328C" w:rsidRPr="00AD732C" w:rsidRDefault="005D25EF" w:rsidP="005D25EF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AU" w:bidi="ar-SY"/>
                    </w:rPr>
                    <m:t>k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2m</m:t>
                  </m:r>
                </m:den>
              </m:f>
            </m:e>
          </m:ra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197.392x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 w:bidi="ar-SY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 w:bidi="ar-SY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 w:bidi="ar-SY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2x2500</m:t>
                  </m:r>
                </m:den>
              </m:f>
            </m:e>
          </m:ra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 xml:space="preserve"> =6.283 rad/sec     </m:t>
          </m:r>
        </m:oMath>
      </m:oMathPara>
    </w:p>
    <w:p w:rsidR="005D25EF" w:rsidRPr="00AD732C" w:rsidRDefault="005D25EF" w:rsidP="005D25EF">
      <w:pPr>
        <w:bidi/>
        <w:jc w:val="both"/>
        <w:rPr>
          <w:rFonts w:hint="cs"/>
          <w:i/>
          <w:sz w:val="24"/>
          <w:szCs w:val="24"/>
          <w:rtl/>
          <w:lang w:val="en-US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AU" w:bidi="ar-SY"/>
                    </w:rPr>
                    <m:t>2k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m</m:t>
                  </m:r>
                </m:den>
              </m:f>
            </m:e>
          </m:ra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2x197.392x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 w:bidi="ar-SY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 w:bidi="ar-SY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 w:bidi="ar-SY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2500</m:t>
                  </m:r>
                </m:den>
              </m:f>
            </m:e>
          </m:ra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 xml:space="preserve"> =12.566 rad/sec     </m:t>
          </m:r>
        </m:oMath>
      </m:oMathPara>
    </w:p>
    <w:p w:rsidR="005D25EF" w:rsidRDefault="00AD732C" w:rsidP="00AD732C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=6.283 rad/se</m:t>
          </m:r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c</m:t>
          </m:r>
        </m:oMath>
      </m:oMathPara>
    </w:p>
    <w:p w:rsidR="00AD732C" w:rsidRDefault="00AD732C" w:rsidP="00AD732C">
      <w:pPr>
        <w:pStyle w:val="ListParagraph"/>
        <w:bidi/>
        <w:ind w:left="-46"/>
        <w:jc w:val="both"/>
        <w:rPr>
          <w:rFonts w:eastAsiaTheme="minorEastAsia"/>
          <w:sz w:val="24"/>
          <w:szCs w:val="24"/>
          <w:lang w:val="en-US" w:bidi="ar-SY"/>
        </w:rPr>
      </w:pPr>
      <m:oMathPara>
        <m:oMath>
          <m:d>
            <m:dPr>
              <m:ctrlPr>
                <w:rPr>
                  <w:rFonts w:ascii="Cambria Math" w:hAnsi="Cambria Math"/>
                  <w:sz w:val="24"/>
                  <w:szCs w:val="24"/>
                  <w:lang w:val="en-US" w:bidi="ar-SY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k-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  <m:t>ω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m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  <w:rtl/>
              <w:lang w:val="en-US" w:bidi="ar-SY"/>
            </w:rPr>
            <m:t>ϑ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 w:bidi="ar-SY"/>
            </w:rPr>
            <m:t>=0</m:t>
          </m:r>
        </m:oMath>
      </m:oMathPara>
    </w:p>
    <w:p w:rsidR="00AD732C" w:rsidRDefault="00AD732C" w:rsidP="001D41E1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m:oMathPara>
        <m:oMathParaPr>
          <m:jc m:val="center"/>
        </m:oMathParaP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  <w:lang w:val="en-US" w:bidi="ar-SY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bidi="ar-SY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bidi="ar-SY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3k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-k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-k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k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AU" w:bidi="ar-SY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AU" w:bidi="ar-SY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bidi="ar-SY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bidi="ar-SY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2m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m</m:t>
                        </m:r>
                      </m:e>
                    </m:mr>
                  </m:m>
                </m:e>
              </m:d>
            </m:e>
          </m:d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bidi="ar-SY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11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bidi="ar-SY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21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val="en-US" w:bidi="ar-SY"/>
            </w:rPr>
            <m:t>=</m:t>
          </m:r>
          <m:r>
            <w:rPr>
              <w:rFonts w:ascii="Cambria Math" w:hAnsi="Cambria Math"/>
              <w:sz w:val="24"/>
              <w:szCs w:val="24"/>
              <w:lang w:val="en-US" w:bidi="ar-SY"/>
            </w:rPr>
            <m:t>0</m:t>
          </m:r>
        </m:oMath>
      </m:oMathPara>
    </w:p>
    <w:p w:rsidR="001D41E1" w:rsidRDefault="00536A10" w:rsidP="001D41E1">
      <w:pPr>
        <w:bidi/>
        <w:jc w:val="both"/>
        <w:rPr>
          <w:rFonts w:eastAsiaTheme="minorEastAsia" w:hint="cs"/>
          <w:i/>
          <w:sz w:val="24"/>
          <w:szCs w:val="24"/>
          <w:rtl/>
          <w:lang w:val="en-US" w:bidi="ar-SY"/>
        </w:rPr>
      </w:pPr>
      <w:r>
        <w:rPr>
          <w:rFonts w:eastAsiaTheme="minorEastAsia" w:hint="cs"/>
          <w:i/>
          <w:sz w:val="24"/>
          <w:szCs w:val="24"/>
          <w:rtl/>
          <w:lang w:val="en-US" w:bidi="ar-SY"/>
        </w:rPr>
        <w:lastRenderedPageBreak/>
        <w:t xml:space="preserve">نفترض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bidi="ar-SY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ar-SY"/>
              </w:rPr>
              <m:t>Φ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bidi="ar-SY"/>
              </w:rPr>
              <m:t>21</m:t>
            </m:r>
          </m:sub>
        </m:sSub>
        <m:r>
          <w:rPr>
            <w:rFonts w:ascii="Cambria Math" w:hAnsi="Cambria Math"/>
            <w:sz w:val="24"/>
            <w:szCs w:val="24"/>
            <w:lang w:val="en-US" w:bidi="ar-SY"/>
          </w:rPr>
          <m:t>=1</m:t>
        </m:r>
      </m:oMath>
      <w:r>
        <w:rPr>
          <w:rFonts w:eastAsiaTheme="minorEastAsia" w:hint="cs"/>
          <w:i/>
          <w:sz w:val="24"/>
          <w:szCs w:val="24"/>
          <w:rtl/>
          <w:lang w:val="en-US" w:bidi="ar-SY"/>
        </w:rPr>
        <w:t xml:space="preserve">  </w:t>
      </w:r>
    </w:p>
    <w:p w:rsidR="00536A10" w:rsidRDefault="00536A10" w:rsidP="00536A10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 w:bidi="ar-SY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Φ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11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 w:bidi="ar-SY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 w:bidi="ar-SY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AU" w:bidi="ar-SY"/>
                </w:rPr>
                <m:t>k-m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  <m:t>ω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k</m:t>
              </m:r>
            </m:den>
          </m:f>
          <m:r>
            <w:rPr>
              <w:rFonts w:ascii="Cambria Math" w:hAnsi="Cambria Math"/>
              <w:sz w:val="24"/>
              <w:szCs w:val="24"/>
              <w:lang w:val="en-US" w:bidi="ar-SY"/>
            </w:rPr>
            <m:t>=0.5</m:t>
          </m:r>
        </m:oMath>
      </m:oMathPara>
    </w:p>
    <w:p w:rsidR="00536A10" w:rsidRPr="00AD732C" w:rsidRDefault="00536A10" w:rsidP="00536A10">
      <w:pPr>
        <w:bidi/>
        <w:jc w:val="both"/>
        <w:rPr>
          <w:rFonts w:hint="cs"/>
          <w:i/>
          <w:sz w:val="24"/>
          <w:szCs w:val="24"/>
          <w:rtl/>
          <w:lang w:val="en-US" w:bidi="ar-SY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 xml:space="preserve"> =12.566 rad/sec    </m:t>
          </m:r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 xml:space="preserve"> </m:t>
          </m:r>
        </m:oMath>
      </m:oMathPara>
    </w:p>
    <w:p w:rsidR="00536A10" w:rsidRDefault="00536A10" w:rsidP="00536A10">
      <w:pPr>
        <w:pStyle w:val="ListParagraph"/>
        <w:bidi/>
        <w:ind w:left="-46"/>
        <w:jc w:val="both"/>
        <w:rPr>
          <w:rFonts w:eastAsiaTheme="minorEastAsia"/>
          <w:sz w:val="24"/>
          <w:szCs w:val="24"/>
          <w:lang w:val="en-US" w:bidi="ar-SY"/>
        </w:rPr>
      </w:pPr>
      <m:oMathPara>
        <m:oMath>
          <m:d>
            <m:dPr>
              <m:ctrlPr>
                <w:rPr>
                  <w:rFonts w:ascii="Cambria Math" w:hAnsi="Cambria Math"/>
                  <w:sz w:val="24"/>
                  <w:szCs w:val="24"/>
                  <w:lang w:val="en-US" w:bidi="ar-SY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k-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  <m:t>ω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m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  <w:rtl/>
              <w:lang w:val="en-US" w:bidi="ar-SY"/>
            </w:rPr>
            <m:t>ϑ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 w:bidi="ar-SY"/>
            </w:rPr>
            <m:t>=0</m:t>
          </m:r>
        </m:oMath>
      </m:oMathPara>
    </w:p>
    <w:p w:rsidR="00536A10" w:rsidRDefault="00536A10" w:rsidP="00536A10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m:oMathPara>
        <m:oMathParaPr>
          <m:jc m:val="center"/>
        </m:oMathParaP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  <w:lang w:val="en-US" w:bidi="ar-SY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bidi="ar-SY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bidi="ar-SY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3k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-k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-k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k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AU" w:bidi="ar-SY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AU" w:bidi="ar-SY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bidi="ar-SY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bidi="ar-SY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2m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m</m:t>
                        </m:r>
                      </m:e>
                    </m:mr>
                  </m:m>
                </m:e>
              </m:d>
            </m:e>
          </m:d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bidi="ar-SY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12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bidi="ar-SY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bidi="ar-SY"/>
                          </w:rPr>
                          <m:t>22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lang w:val="en-US" w:bidi="ar-SY"/>
            </w:rPr>
            <m:t>=</m:t>
          </m:r>
          <m:r>
            <w:rPr>
              <w:rFonts w:ascii="Cambria Math" w:hAnsi="Cambria Math"/>
              <w:sz w:val="24"/>
              <w:szCs w:val="24"/>
              <w:lang w:val="en-US" w:bidi="ar-SY"/>
            </w:rPr>
            <m:t>0</m:t>
          </m:r>
        </m:oMath>
      </m:oMathPara>
    </w:p>
    <w:p w:rsidR="00536A10" w:rsidRDefault="00536A10" w:rsidP="00536A10">
      <w:pPr>
        <w:bidi/>
        <w:jc w:val="both"/>
        <w:rPr>
          <w:rFonts w:eastAsiaTheme="minorEastAsia" w:hint="cs"/>
          <w:i/>
          <w:sz w:val="24"/>
          <w:szCs w:val="24"/>
          <w:rtl/>
          <w:lang w:val="en-US" w:bidi="ar-SY"/>
        </w:rPr>
      </w:pPr>
      <w:r>
        <w:rPr>
          <w:rFonts w:eastAsiaTheme="minorEastAsia" w:hint="cs"/>
          <w:i/>
          <w:sz w:val="24"/>
          <w:szCs w:val="24"/>
          <w:rtl/>
          <w:lang w:val="en-US" w:bidi="ar-SY"/>
        </w:rPr>
        <w:t xml:space="preserve">نفترض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bidi="ar-SY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bidi="ar-SY"/>
              </w:rPr>
              <m:t>Φ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 w:bidi="ar-SY"/>
              </w:rPr>
              <m:t>22</m:t>
            </m:r>
          </m:sub>
        </m:sSub>
        <m:r>
          <w:rPr>
            <w:rFonts w:ascii="Cambria Math" w:hAnsi="Cambria Math"/>
            <w:sz w:val="24"/>
            <w:szCs w:val="24"/>
            <w:lang w:val="en-US" w:bidi="ar-SY"/>
          </w:rPr>
          <m:t>=1</m:t>
        </m:r>
      </m:oMath>
      <w:r>
        <w:rPr>
          <w:rFonts w:eastAsiaTheme="minorEastAsia" w:hint="cs"/>
          <w:i/>
          <w:sz w:val="24"/>
          <w:szCs w:val="24"/>
          <w:rtl/>
          <w:lang w:val="en-US" w:bidi="ar-SY"/>
        </w:rPr>
        <w:t xml:space="preserve">  </w:t>
      </w:r>
    </w:p>
    <w:p w:rsidR="00536A10" w:rsidRDefault="00536A10" w:rsidP="00536A10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 w:bidi="ar-SY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Φ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12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 w:bidi="ar-SY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 w:bidi="ar-SY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AU" w:bidi="ar-SY"/>
                </w:rPr>
                <m:t>k-m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  <m:t>ω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bidi="ar-SY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  <w:lang w:val="en-US" w:bidi="ar-SY"/>
                </w:rPr>
                <m:t>k</m:t>
              </m:r>
            </m:den>
          </m:f>
          <m:r>
            <w:rPr>
              <w:rFonts w:ascii="Cambria Math" w:hAnsi="Cambria Math"/>
              <w:sz w:val="24"/>
              <w:szCs w:val="24"/>
              <w:lang w:val="en-US" w:bidi="ar-SY"/>
            </w:rPr>
            <m:t>=-1</m:t>
          </m:r>
        </m:oMath>
      </m:oMathPara>
    </w:p>
    <w:p w:rsidR="00536A10" w:rsidRDefault="00536A10" w:rsidP="00D57AE6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  <w:rtl/>
              <w:lang w:val="en-US" w:bidi="ar-SY"/>
            </w:rPr>
            <m:t>Φ</m:t>
          </m:r>
          <m:r>
            <w:rPr>
              <w:rFonts w:ascii="Cambria Math" w:hAnsi="Cambria Math"/>
              <w:sz w:val="24"/>
              <w:szCs w:val="24"/>
              <w:lang w:val="en-US" w:bidi="ar-SY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0.5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 w:bidi="ar-SY"/>
                      </w:rPr>
                      <m:t>1</m:t>
                    </m:r>
                  </m:e>
                </m:mr>
              </m:m>
            </m:e>
          </m:d>
        </m:oMath>
      </m:oMathPara>
    </w:p>
    <w:p w:rsidR="00D57AE6" w:rsidRDefault="00D57AE6" w:rsidP="00D57AE6">
      <w:pPr>
        <w:bidi/>
        <w:jc w:val="both"/>
        <w:rPr>
          <w:rFonts w:eastAsiaTheme="minorEastAsia" w:hint="cs"/>
          <w:i/>
          <w:sz w:val="24"/>
          <w:szCs w:val="24"/>
          <w:rtl/>
          <w:lang w:val="en-US" w:bidi="ar-SY"/>
        </w:rPr>
      </w:pPr>
      <w:r>
        <w:rPr>
          <w:rFonts w:eastAsiaTheme="minorEastAsia" w:hint="cs"/>
          <w:i/>
          <w:sz w:val="24"/>
          <w:szCs w:val="24"/>
          <w:rtl/>
          <w:lang w:val="en-US" w:bidi="ar-SY"/>
        </w:rPr>
        <w:t xml:space="preserve">معامل المساهمة النمطية </w:t>
      </w:r>
    </w:p>
    <w:p w:rsidR="00D57AE6" w:rsidRDefault="00D57AE6" w:rsidP="00D57AE6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n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ϕ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n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T</m:t>
                  </m:r>
                </m:sup>
              </m:sSubSup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mΓ</m:t>
              </m:r>
            </m:num>
            <m:den>
              <m:sSubSup>
                <m:sSub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ϕ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n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T</m:t>
                  </m:r>
                </m:sup>
              </m:sSubSup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m</m:t>
              </m:r>
              <m:sSub>
                <m:sSub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ϕ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n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n</m:t>
                  </m:r>
                </m:sub>
              </m:sSub>
            </m:den>
          </m:f>
        </m:oMath>
      </m:oMathPara>
    </w:p>
    <w:p w:rsidR="00D57AE6" w:rsidRDefault="00D57AE6" w:rsidP="00C20361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ϕ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T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mΓ</m:t>
          </m:r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0.5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1</m:t>
                    </m:r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5000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2500</m:t>
                    </m:r>
                  </m:e>
                </m:mr>
              </m:m>
            </m:e>
          </m:d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1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=5000</m:t>
          </m:r>
        </m:oMath>
      </m:oMathPara>
    </w:p>
    <w:p w:rsidR="00C20361" w:rsidRDefault="00C20361" w:rsidP="00C20361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ϕ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1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T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m</m:t>
          </m:r>
          <m:sSub>
            <m:sSub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ϕ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0.5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1</m:t>
                    </m:r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5000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2500</m:t>
                    </m:r>
                  </m:e>
                </m:mr>
              </m:m>
            </m:e>
          </m:d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0.5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=3750</m:t>
          </m:r>
        </m:oMath>
      </m:oMathPara>
    </w:p>
    <w:p w:rsidR="00C20361" w:rsidRDefault="00C20361" w:rsidP="00C20361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5000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3750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=1.333</m:t>
          </m:r>
        </m:oMath>
      </m:oMathPara>
    </w:p>
    <w:p w:rsidR="00C20361" w:rsidRDefault="00C20361" w:rsidP="00C20361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ϕ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T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mΓ=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-1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1</m:t>
                    </m:r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5000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2500</m:t>
                    </m:r>
                  </m:e>
                </m:mr>
              </m:m>
            </m:e>
          </m:d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1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=-2500</m:t>
          </m:r>
        </m:oMath>
      </m:oMathPara>
    </w:p>
    <w:p w:rsidR="00C20361" w:rsidRDefault="00C20361" w:rsidP="00C20361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ϕ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T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m</m:t>
          </m:r>
          <m:sSub>
            <m:sSub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ϕ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-1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1</m:t>
                    </m:r>
                  </m:e>
                </m:mr>
              </m:m>
            </m:e>
          </m:d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5000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2500</m:t>
                    </m:r>
                  </m:e>
                </m:mr>
              </m:m>
            </m:e>
          </m:d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-1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 w:bidi="ar-SY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=7500</m:t>
          </m:r>
        </m:oMath>
      </m:oMathPara>
    </w:p>
    <w:p w:rsidR="00C20361" w:rsidRDefault="00C20361" w:rsidP="00DC6ADD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-2500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7500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</m:t>
          </m:r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-0.333</m:t>
          </m:r>
        </m:oMath>
      </m:oMathPara>
    </w:p>
    <w:p w:rsidR="00C20361" w:rsidRDefault="00DC6ADD" w:rsidP="00DC6ADD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m:oMath>
        <m:sSub>
          <m:sSubPr>
            <m:ctrl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  <m:t>n</m:t>
            </m:r>
          </m:sub>
        </m:sSub>
        <m:r>
          <w:rPr>
            <w:rFonts w:ascii="Cambria Math" w:eastAsiaTheme="minorEastAsia" w:hAnsi="Cambria Math"/>
            <w:sz w:val="24"/>
            <w:szCs w:val="24"/>
            <w:lang w:val="en-US" w:bidi="ar-SY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 w:bidi="ar-SY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 w:bidi="ar-SY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3750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7500</m:t>
                  </m:r>
                </m:e>
              </m:mr>
            </m:m>
          </m:e>
        </m:d>
        <m:r>
          <w:rPr>
            <w:rFonts w:ascii="Cambria Math" w:eastAsiaTheme="minorEastAsia" w:hAnsi="Cambria Math"/>
            <w:sz w:val="24"/>
            <w:szCs w:val="24"/>
            <w:lang w:val="en-US" w:bidi="ar-SY"/>
          </w:rPr>
          <m:t xml:space="preserve">      </m:t>
        </m:r>
        <m:sSub>
          <m:sSubPr>
            <m:ctrl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  <m:t>α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AU" w:bidi="ar-SY"/>
              </w:rPr>
              <m:t>n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en-US" w:bidi="ar-SY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sz w:val="24"/>
                    <w:szCs w:val="24"/>
                    <w:lang w:val="en-US" w:bidi="ar-SY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1.333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-0.333</m:t>
                  </m:r>
                </m:e>
              </m:mr>
            </m:m>
          </m:e>
        </m:d>
        <m:r>
          <w:rPr>
            <w:rFonts w:ascii="Cambria Math" w:eastAsiaTheme="minorEastAsia" w:hAnsi="Cambria Math"/>
            <w:sz w:val="24"/>
            <w:szCs w:val="24"/>
            <w:lang w:val="en-US" w:bidi="ar-SY"/>
          </w:rPr>
          <m:t xml:space="preserve">         </m:t>
        </m:r>
        <m:sSub>
          <m:sSubPr>
            <m:ctrl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  <m:t>n</m:t>
            </m:r>
          </m:sub>
        </m:sSub>
        <m:r>
          <w:rPr>
            <w:rFonts w:ascii="Cambria Math" w:eastAsiaTheme="minorEastAsia" w:hAnsi="Cambria Math"/>
            <w:sz w:val="24"/>
            <w:szCs w:val="24"/>
            <w:lang w:val="en-US" w:bidi="ar-SY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 w:bidi="ar-SY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 w:bidi="ar-SY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5000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-2500</m:t>
                  </m:r>
                </m:e>
              </m:mr>
            </m:m>
          </m:e>
        </m:d>
      </m:oMath>
      <w:r>
        <w:rPr>
          <w:rFonts w:eastAsiaTheme="minorEastAsia"/>
          <w:i/>
          <w:sz w:val="24"/>
          <w:szCs w:val="24"/>
          <w:lang w:val="en-US" w:bidi="ar-SY"/>
        </w:rPr>
        <w:t xml:space="preserve">   </w:t>
      </w:r>
    </w:p>
    <w:p w:rsidR="00DC6ADD" w:rsidRPr="00D57AE6" w:rsidRDefault="00DC6ADD" w:rsidP="00DC6ADD">
      <w:pPr>
        <w:bidi/>
        <w:jc w:val="both"/>
        <w:rPr>
          <w:rFonts w:eastAsiaTheme="minorEastAsia" w:hint="cs"/>
          <w:i/>
          <w:sz w:val="24"/>
          <w:szCs w:val="24"/>
          <w:rtl/>
          <w:lang w:val="en-US" w:bidi="ar-SY"/>
        </w:rPr>
      </w:pPr>
    </w:p>
    <w:p w:rsidR="00C20361" w:rsidRDefault="00C20361" w:rsidP="00C20361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</w:p>
    <w:p w:rsidR="00DC6ADD" w:rsidRPr="00FA2069" w:rsidRDefault="00E46CDB" w:rsidP="00DC6ADD">
      <w:pPr>
        <w:bidi/>
        <w:jc w:val="both"/>
        <w:rPr>
          <w:rFonts w:eastAsiaTheme="minorEastAsia" w:hint="cs"/>
          <w:i/>
          <w:sz w:val="24"/>
          <w:szCs w:val="24"/>
          <w:u w:val="single"/>
          <w:rtl/>
          <w:lang w:val="en-US" w:bidi="ar-SY"/>
        </w:rPr>
      </w:pPr>
      <w:proofErr w:type="gramStart"/>
      <w:r w:rsidRPr="00FA2069">
        <w:rPr>
          <w:rFonts w:eastAsiaTheme="minorEastAsia" w:hint="cs"/>
          <w:i/>
          <w:sz w:val="24"/>
          <w:szCs w:val="24"/>
          <w:u w:val="single"/>
          <w:rtl/>
          <w:lang w:val="en-US" w:bidi="ar-SY"/>
        </w:rPr>
        <w:t>النمط</w:t>
      </w:r>
      <w:proofErr w:type="gramEnd"/>
      <w:r w:rsidRPr="00FA2069">
        <w:rPr>
          <w:rFonts w:eastAsiaTheme="minorEastAsia" w:hint="cs"/>
          <w:i/>
          <w:sz w:val="24"/>
          <w:szCs w:val="24"/>
          <w:u w:val="single"/>
          <w:rtl/>
          <w:lang w:val="en-US" w:bidi="ar-SY"/>
        </w:rPr>
        <w:t xml:space="preserve"> الأول </w:t>
      </w:r>
    </w:p>
    <w:p w:rsidR="008E726B" w:rsidRDefault="00E46CDB" w:rsidP="008E726B">
      <w:pPr>
        <w:bidi/>
        <w:rPr>
          <w:rFonts w:eastAsiaTheme="minorEastAsia"/>
          <w:i/>
          <w:sz w:val="24"/>
          <w:szCs w:val="24"/>
          <w:lang w:val="en-AU" w:bidi="ar-SY"/>
        </w:rPr>
      </w:pPr>
      <w:r>
        <w:rPr>
          <w:rFonts w:eastAsiaTheme="minorEastAsia" w:hint="cs"/>
          <w:i/>
          <w:sz w:val="24"/>
          <w:szCs w:val="24"/>
          <w:rtl/>
          <w:lang w:val="en-US" w:bidi="ar-SY"/>
        </w:rPr>
        <w:t xml:space="preserve">من طيف الاستجابة </w:t>
      </w:r>
      <m:oMath>
        <m:sSub>
          <m:sSubPr>
            <m:ctrl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  <m:t xml:space="preserve">             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en-US" w:bidi="ar-SY"/>
          </w:rPr>
          <m:t>=</m:t>
        </m:r>
        <m:f>
          <m:fPr>
            <m:ctrl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  <m:t>2π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  <w:lang w:val="en-US" w:bidi="ar-S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en-US" w:bidi="ar-SY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en-US" w:bidi="ar-SY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en-US" w:bidi="ar-SY"/>
          </w:rPr>
          <m:t>=</m:t>
        </m:r>
        <m:r>
          <w:rPr>
            <w:rFonts w:ascii="Cambria Math" w:eastAsiaTheme="minorEastAsia" w:hAnsi="Cambria Math"/>
            <w:sz w:val="24"/>
            <w:szCs w:val="24"/>
            <w:lang w:val="en-AU" w:bidi="ar-SY"/>
          </w:rPr>
          <m:t>1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AU" w:bidi="ar-SY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AU" w:bidi="ar-SY"/>
              </w:rPr>
              <m:t>sec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  <w:lang w:val="en-AU" w:bidi="ar-SY"/>
              </w:rPr>
              <m:t xml:space="preserve">               </m:t>
            </m:r>
          </m:e>
        </m:func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rtl/>
            <w:lang w:val="en-US" w:bidi="ar-SY"/>
          </w:rPr>
          <m:t>ζ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en-US" w:bidi="ar-SY"/>
          </w:rPr>
          <m:t>=0.2</m:t>
        </m:r>
      </m:oMath>
    </w:p>
    <w:p w:rsidR="00E46CDB" w:rsidRDefault="008E726B" w:rsidP="008E726B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d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 xml:space="preserve">=0.153m           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A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=6.17m/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s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2</m:t>
              </m:r>
            </m:sup>
          </m:sSup>
        </m:oMath>
      </m:oMathPara>
    </w:p>
    <w:p w:rsidR="00FA2069" w:rsidRPr="00FA2069" w:rsidRDefault="00FA2069" w:rsidP="00FA2069">
      <w:pPr>
        <w:bidi/>
        <w:jc w:val="both"/>
        <w:rPr>
          <w:rFonts w:eastAsiaTheme="minorEastAsia" w:hint="cs"/>
          <w:i/>
          <w:sz w:val="24"/>
          <w:szCs w:val="24"/>
          <w:rtl/>
          <w:lang w:val="en-US" w:bidi="ar-SY"/>
        </w:rPr>
      </w:pPr>
      <w:r>
        <w:rPr>
          <w:rFonts w:eastAsiaTheme="minorEastAsia" w:hint="cs"/>
          <w:i/>
          <w:sz w:val="24"/>
          <w:szCs w:val="24"/>
          <w:rtl/>
          <w:lang w:val="en-US" w:bidi="ar-SY"/>
        </w:rPr>
        <w:t>الانتقال عند السطح نتيجة النمط الاول</w:t>
      </w:r>
    </w:p>
    <w:p w:rsidR="00FA2069" w:rsidRDefault="00FA2069" w:rsidP="005D7C03">
      <w:pPr>
        <w:bidi/>
        <w:jc w:val="center"/>
        <w:rPr>
          <w:rFonts w:eastAsiaTheme="minorEastAsia"/>
          <w:i/>
          <w:sz w:val="24"/>
          <w:szCs w:val="24"/>
          <w:lang w:val="en-AU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ϕ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21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d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=1x1.33x0.153=0.2035 m</m:t>
          </m:r>
        </m:oMath>
      </m:oMathPara>
    </w:p>
    <w:p w:rsidR="00FA2069" w:rsidRPr="00FA2069" w:rsidRDefault="00FA2069" w:rsidP="00FA2069">
      <w:pPr>
        <w:bidi/>
        <w:rPr>
          <w:rFonts w:eastAsiaTheme="minorEastAsia" w:hint="cs"/>
          <w:i/>
          <w:sz w:val="24"/>
          <w:szCs w:val="24"/>
          <w:rtl/>
          <w:lang w:val="en-US" w:bidi="ar-SY"/>
        </w:rPr>
      </w:pPr>
      <w:r>
        <w:rPr>
          <w:rFonts w:eastAsiaTheme="minorEastAsia" w:hint="cs"/>
          <w:i/>
          <w:sz w:val="24"/>
          <w:szCs w:val="24"/>
          <w:rtl/>
          <w:lang w:val="en-US" w:bidi="ar-SY"/>
        </w:rPr>
        <w:t xml:space="preserve">القوة الزلزالية نتيجة النمط الاول </w:t>
      </w:r>
    </w:p>
    <w:p w:rsidR="008E726B" w:rsidRDefault="008E726B" w:rsidP="00FA2069">
      <w:pPr>
        <w:bidi/>
        <w:jc w:val="center"/>
        <w:rPr>
          <w:rFonts w:eastAsiaTheme="minorEastAsia" w:hint="cs"/>
          <w:i/>
          <w:sz w:val="24"/>
          <w:szCs w:val="24"/>
          <w:rtl/>
          <w:lang w:val="en-AU" w:bidi="ar-SY"/>
        </w:rPr>
      </w:pPr>
      <w:r>
        <w:rPr>
          <w:rFonts w:eastAsiaTheme="minorEastAsia"/>
          <w:i/>
          <w:sz w:val="24"/>
          <w:szCs w:val="24"/>
          <w:lang w:val="en-AU" w:bidi="ar-SY"/>
        </w:rPr>
        <w:t>.</w:t>
      </w:r>
      <m:oMath>
        <m:acc>
          <m:accPr>
            <m:chr m:val="̈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AU" w:bidi="ar-SY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AU" w:bidi="ar-SY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AU" w:bidi="ar-SY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  <w:lang w:val="en-AU" w:bidi="ar-SY"/>
                  </w:rPr>
                  <m:t>n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  <w:lang w:val="en-AU" w:bidi="ar-SY"/>
              </w:rPr>
              <m:t>=m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AU" w:bidi="ar-SY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AU" w:bidi="ar-SY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  <w:lang w:val="en-AU" w:bidi="ar-SY"/>
                  </w:rPr>
                  <m:t>n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  <w:lang w:val="en-AU" w:bidi="ar-SY"/>
              </w:rPr>
              <m:t>=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AU" w:bidi="ar-SY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AU" w:bidi="ar-SY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  <w:lang w:val="en-AU" w:bidi="ar-SY"/>
                  </w:rPr>
                  <m:t>n</m:t>
                </m:r>
              </m:sub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  <w:lang w:val="en-AU" w:bidi="ar-SY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  <w:sz w:val="24"/>
                <w:szCs w:val="24"/>
                <w:lang w:val="en-AU" w:bidi="ar-SY"/>
              </w:rPr>
              <m:t>m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AU" w:bidi="ar-SY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AU" w:bidi="ar-SY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  <w:lang w:val="en-AU" w:bidi="ar-SY"/>
                  </w:rPr>
                  <m:t>n</m:t>
                </m:r>
              </m:sub>
            </m:sSub>
          </m:e>
        </m:acc>
      </m:oMath>
    </w:p>
    <w:p w:rsidR="00FA2069" w:rsidRDefault="00FA2069" w:rsidP="00FA2069">
      <w:pPr>
        <w:bidi/>
        <w:jc w:val="center"/>
        <w:rPr>
          <w:rFonts w:eastAsiaTheme="minorEastAsia" w:hint="cs"/>
          <w:i/>
          <w:sz w:val="24"/>
          <w:szCs w:val="24"/>
          <w:rtl/>
          <w:lang w:val="en-AU" w:bidi="ar-SY"/>
        </w:rPr>
      </w:pPr>
    </w:p>
    <w:p w:rsidR="00FA2069" w:rsidRDefault="002B2DAE" w:rsidP="00974404">
      <w:pPr>
        <w:bidi/>
        <w:jc w:val="center"/>
        <w:rPr>
          <w:rFonts w:eastAsiaTheme="minorEastAsia"/>
          <w:i/>
          <w:sz w:val="24"/>
          <w:szCs w:val="24"/>
          <w:lang w:val="en-AU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(6.283)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AU" w:bidi="ar-SY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5000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2500</m:t>
                    </m:r>
                  </m:e>
                </m:mr>
              </m:m>
            </m:e>
          </m:d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AU" w:bidi="ar-SY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0.5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x1.33x0.153=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AU" w:bidi="ar-SY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20083.65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20083.65</m:t>
                    </m:r>
                  </m:e>
                </m:mr>
              </m:m>
            </m:e>
          </m:d>
          <m: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N</m:t>
          </m:r>
        </m:oMath>
      </m:oMathPara>
    </w:p>
    <w:p w:rsidR="00974404" w:rsidRPr="00974404" w:rsidRDefault="00974404" w:rsidP="00974404">
      <w:pPr>
        <w:bidi/>
        <w:rPr>
          <w:rFonts w:eastAsiaTheme="minorEastAsia" w:hint="cs"/>
          <w:i/>
          <w:sz w:val="24"/>
          <w:szCs w:val="24"/>
          <w:rtl/>
          <w:lang w:val="en-US" w:bidi="ar-SY"/>
        </w:rPr>
      </w:pPr>
      <w:r>
        <w:rPr>
          <w:rFonts w:eastAsiaTheme="minorEastAsia" w:hint="cs"/>
          <w:i/>
          <w:sz w:val="24"/>
          <w:szCs w:val="24"/>
          <w:rtl/>
          <w:lang w:val="en-US" w:bidi="ar-SY"/>
        </w:rPr>
        <w:t>القص القاعدي نتيجة النمط الأول</w:t>
      </w:r>
    </w:p>
    <w:p w:rsidR="00974404" w:rsidRDefault="00974404" w:rsidP="005D7C03">
      <w:pPr>
        <w:bidi/>
        <w:jc w:val="center"/>
        <w:rPr>
          <w:rFonts w:eastAsiaTheme="minorEastAsia" w:hint="cs"/>
          <w:i/>
          <w:sz w:val="24"/>
          <w:szCs w:val="24"/>
          <w:rtl/>
          <w:lang w:val="en-AU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=40167N=40.167KN</m:t>
          </m:r>
        </m:oMath>
      </m:oMathPara>
    </w:p>
    <w:p w:rsidR="00974404" w:rsidRPr="00FA2069" w:rsidRDefault="00974404" w:rsidP="00974404">
      <w:pPr>
        <w:bidi/>
        <w:jc w:val="both"/>
        <w:rPr>
          <w:rFonts w:eastAsiaTheme="minorEastAsia" w:hint="cs"/>
          <w:i/>
          <w:sz w:val="24"/>
          <w:szCs w:val="24"/>
          <w:u w:val="single"/>
          <w:rtl/>
          <w:lang w:val="en-US" w:bidi="ar-SY"/>
        </w:rPr>
      </w:pPr>
      <w:proofErr w:type="gramStart"/>
      <w:r w:rsidRPr="00FA2069">
        <w:rPr>
          <w:rFonts w:eastAsiaTheme="minorEastAsia" w:hint="cs"/>
          <w:i/>
          <w:sz w:val="24"/>
          <w:szCs w:val="24"/>
          <w:u w:val="single"/>
          <w:rtl/>
          <w:lang w:val="en-US" w:bidi="ar-SY"/>
        </w:rPr>
        <w:t>النمط</w:t>
      </w:r>
      <w:proofErr w:type="gramEnd"/>
      <w:r w:rsidRPr="00FA2069">
        <w:rPr>
          <w:rFonts w:eastAsiaTheme="minorEastAsia" w:hint="cs"/>
          <w:i/>
          <w:sz w:val="24"/>
          <w:szCs w:val="24"/>
          <w:u w:val="single"/>
          <w:rtl/>
          <w:lang w:val="en-US" w:bidi="ar-SY"/>
        </w:rPr>
        <w:t xml:space="preserve"> ا</w:t>
      </w:r>
      <w:r>
        <w:rPr>
          <w:rFonts w:eastAsiaTheme="minorEastAsia" w:hint="cs"/>
          <w:i/>
          <w:sz w:val="24"/>
          <w:szCs w:val="24"/>
          <w:u w:val="single"/>
          <w:rtl/>
          <w:lang w:val="en-US" w:bidi="ar-SY"/>
        </w:rPr>
        <w:t>لثاني</w:t>
      </w:r>
      <w:r w:rsidRPr="00FA2069">
        <w:rPr>
          <w:rFonts w:eastAsiaTheme="minorEastAsia" w:hint="cs"/>
          <w:i/>
          <w:sz w:val="24"/>
          <w:szCs w:val="24"/>
          <w:u w:val="single"/>
          <w:rtl/>
          <w:lang w:val="en-US" w:bidi="ar-SY"/>
        </w:rPr>
        <w:t xml:space="preserve"> </w:t>
      </w:r>
    </w:p>
    <w:p w:rsidR="00974404" w:rsidRDefault="00974404" w:rsidP="00974404">
      <w:pPr>
        <w:bidi/>
        <w:rPr>
          <w:rFonts w:eastAsiaTheme="minorEastAsia"/>
          <w:i/>
          <w:sz w:val="24"/>
          <w:szCs w:val="24"/>
          <w:lang w:val="en-AU" w:bidi="ar-SY"/>
        </w:rPr>
      </w:pPr>
      <w:r>
        <w:rPr>
          <w:rFonts w:eastAsiaTheme="minorEastAsia" w:hint="cs"/>
          <w:i/>
          <w:sz w:val="24"/>
          <w:szCs w:val="24"/>
          <w:rtl/>
          <w:lang w:val="en-US" w:bidi="ar-SY"/>
        </w:rPr>
        <w:t xml:space="preserve">من طيف الاستجابة </w:t>
      </w:r>
      <m:oMath>
        <m:sSub>
          <m:sSubPr>
            <m:ctrl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  <m:t xml:space="preserve">             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en-US" w:bidi="ar-SY"/>
          </w:rPr>
          <m:t>=</m:t>
        </m:r>
        <m:f>
          <m:fPr>
            <m:ctrl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US" w:bidi="ar-SY"/>
              </w:rPr>
              <m:t>2π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  <w:lang w:val="en-US" w:bidi="ar-S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en-US" w:bidi="ar-SY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en-US" w:bidi="ar-SY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en-US" w:bidi="ar-SY"/>
          </w:rPr>
          <m:t>=</m:t>
        </m:r>
        <m:r>
          <w:rPr>
            <w:rFonts w:ascii="Cambria Math" w:eastAsiaTheme="minorEastAsia" w:hAnsi="Cambria Math"/>
            <w:sz w:val="24"/>
            <w:szCs w:val="24"/>
            <w:lang w:val="en-AU" w:bidi="ar-SY"/>
          </w:rPr>
          <m:t>0.5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AU" w:bidi="ar-SY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en-AU" w:bidi="ar-SY"/>
              </w:rPr>
              <m:t>sec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  <w:lang w:val="en-AU" w:bidi="ar-SY"/>
              </w:rPr>
              <m:t xml:space="preserve">               </m:t>
            </m:r>
          </m:e>
        </m:func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rtl/>
            <w:lang w:val="en-US" w:bidi="ar-SY"/>
          </w:rPr>
          <m:t>ζ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  <w:lang w:val="en-US" w:bidi="ar-SY"/>
          </w:rPr>
          <m:t>=0.2</m:t>
        </m:r>
      </m:oMath>
    </w:p>
    <w:p w:rsidR="005D7C03" w:rsidRDefault="005D7C03" w:rsidP="005D7C03">
      <w:pPr>
        <w:bidi/>
        <w:jc w:val="both"/>
        <w:rPr>
          <w:rFonts w:eastAsiaTheme="minorEastAsia"/>
          <w:i/>
          <w:sz w:val="24"/>
          <w:szCs w:val="24"/>
          <w:lang w:val="en-US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d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 xml:space="preserve">=0.06445m           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A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  <w:lang w:val="en-US" w:bidi="ar-SY"/>
            </w:rPr>
            <m:t>=10.582m/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US"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s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  <w:lang w:val="en-US" w:bidi="ar-SY"/>
                </w:rPr>
                <m:t>2</m:t>
              </m:r>
            </m:sup>
          </m:sSup>
        </m:oMath>
      </m:oMathPara>
    </w:p>
    <w:p w:rsidR="005D7C03" w:rsidRPr="00FA2069" w:rsidRDefault="005D7C03" w:rsidP="005D7C03">
      <w:pPr>
        <w:bidi/>
        <w:jc w:val="both"/>
        <w:rPr>
          <w:rFonts w:eastAsiaTheme="minorEastAsia" w:hint="cs"/>
          <w:i/>
          <w:sz w:val="24"/>
          <w:szCs w:val="24"/>
          <w:rtl/>
          <w:lang w:val="en-US" w:bidi="ar-SY"/>
        </w:rPr>
      </w:pPr>
      <w:r>
        <w:rPr>
          <w:rFonts w:eastAsiaTheme="minorEastAsia" w:hint="cs"/>
          <w:i/>
          <w:sz w:val="24"/>
          <w:szCs w:val="24"/>
          <w:rtl/>
          <w:lang w:val="en-US" w:bidi="ar-SY"/>
        </w:rPr>
        <w:t>الانتقال عند السطح نتيجة النمط الثاني</w:t>
      </w:r>
    </w:p>
    <w:p w:rsidR="005D7C03" w:rsidRDefault="005D7C03" w:rsidP="005D7C03">
      <w:pPr>
        <w:bidi/>
        <w:jc w:val="center"/>
        <w:rPr>
          <w:rFonts w:eastAsiaTheme="minorEastAsia"/>
          <w:i/>
          <w:sz w:val="24"/>
          <w:szCs w:val="24"/>
          <w:lang w:val="en-AU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ϕ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22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d2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=1x-0.33x0.06445=-0.0214m</m:t>
          </m:r>
        </m:oMath>
      </m:oMathPara>
    </w:p>
    <w:p w:rsidR="005D7C03" w:rsidRDefault="005D7C03" w:rsidP="005D7C03">
      <w:pPr>
        <w:bidi/>
        <w:jc w:val="center"/>
        <w:rPr>
          <w:rFonts w:eastAsiaTheme="minorEastAsia"/>
          <w:i/>
          <w:sz w:val="24"/>
          <w:szCs w:val="24"/>
          <w:lang w:val="en-AU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(12.566)</m:t>
              </m:r>
            </m:e>
            <m:sup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AU" w:bidi="ar-SY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5000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2500</m:t>
                    </m:r>
                  </m:e>
                </m:mr>
              </m:m>
            </m:e>
          </m:d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AU" w:bidi="ar-SY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x0.33x0.06445=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AU" w:bidi="ar-SY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-16945.59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8472.795</m:t>
                    </m:r>
                  </m:e>
                </m:mr>
              </m:m>
            </m:e>
          </m:d>
          <m: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N</m:t>
          </m:r>
        </m:oMath>
      </m:oMathPara>
    </w:p>
    <w:p w:rsidR="00974404" w:rsidRDefault="00974404" w:rsidP="00974404">
      <w:pPr>
        <w:bidi/>
        <w:rPr>
          <w:rFonts w:eastAsiaTheme="minorEastAsia" w:hint="cs"/>
          <w:i/>
          <w:sz w:val="24"/>
          <w:szCs w:val="24"/>
          <w:rtl/>
          <w:lang w:val="en-AU" w:bidi="ar-SY"/>
        </w:rPr>
      </w:pPr>
    </w:p>
    <w:p w:rsidR="005D7C03" w:rsidRDefault="005D7C03" w:rsidP="005D7C03">
      <w:pPr>
        <w:bidi/>
        <w:jc w:val="center"/>
        <w:rPr>
          <w:rFonts w:eastAsiaTheme="minorEastAsia" w:hint="cs"/>
          <w:i/>
          <w:sz w:val="24"/>
          <w:szCs w:val="24"/>
          <w:rtl/>
          <w:lang w:val="en-AU" w:bidi="ar-S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  <w:lang w:val="en-AU" w:bidi="ar-SY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=-8472N=-8.48KN</m:t>
          </m:r>
        </m:oMath>
      </m:oMathPara>
    </w:p>
    <w:p w:rsidR="005D7C03" w:rsidRDefault="005D7C03" w:rsidP="005D7C03">
      <w:pPr>
        <w:bidi/>
        <w:jc w:val="both"/>
        <w:rPr>
          <w:rFonts w:eastAsiaTheme="minorEastAsia" w:hint="cs"/>
          <w:i/>
          <w:sz w:val="24"/>
          <w:szCs w:val="24"/>
          <w:rtl/>
          <w:lang w:val="en-US" w:bidi="ar-SY"/>
        </w:rPr>
      </w:pPr>
      <w:r>
        <w:rPr>
          <w:rFonts w:eastAsiaTheme="minorEastAsia" w:hint="cs"/>
          <w:i/>
          <w:sz w:val="24"/>
          <w:szCs w:val="24"/>
          <w:rtl/>
          <w:lang w:val="en-AU" w:bidi="ar-SY"/>
        </w:rPr>
        <w:t xml:space="preserve">وبالتالي بتطبيق قانون الجمع </w:t>
      </w:r>
      <w:r>
        <w:rPr>
          <w:rFonts w:eastAsiaTheme="minorEastAsia"/>
          <w:i/>
          <w:sz w:val="24"/>
          <w:szCs w:val="24"/>
          <w:lang w:val="en-AU" w:bidi="ar-SY"/>
        </w:rPr>
        <w:t>SRSS</w:t>
      </w:r>
      <w:r>
        <w:rPr>
          <w:rFonts w:eastAsiaTheme="minorEastAsia" w:hint="cs"/>
          <w:i/>
          <w:sz w:val="24"/>
          <w:szCs w:val="24"/>
          <w:rtl/>
          <w:lang w:val="en-US" w:bidi="ar-SY"/>
        </w:rPr>
        <w:t xml:space="preserve"> يكون </w:t>
      </w:r>
    </w:p>
    <w:p w:rsidR="005D7C03" w:rsidRPr="005D7C03" w:rsidRDefault="005D7C03" w:rsidP="005D7C03">
      <w:pPr>
        <w:bidi/>
        <w:jc w:val="both"/>
        <w:rPr>
          <w:rFonts w:eastAsiaTheme="minorEastAsia" w:hint="cs"/>
          <w:i/>
          <w:sz w:val="24"/>
          <w:szCs w:val="24"/>
          <w:rtl/>
          <w:lang w:val="en-US" w:bidi="ar-SY"/>
        </w:rPr>
      </w:pPr>
      <w:r w:rsidRPr="00950655">
        <w:rPr>
          <w:rFonts w:eastAsiaTheme="minorEastAsia" w:hint="cs"/>
          <w:i/>
          <w:sz w:val="24"/>
          <w:szCs w:val="24"/>
          <w:u w:val="single"/>
          <w:rtl/>
          <w:lang w:val="en-US" w:bidi="ar-SY"/>
        </w:rPr>
        <w:t>الانتقال عند السطح</w:t>
      </w:r>
      <w:r>
        <w:rPr>
          <w:rFonts w:eastAsiaTheme="minorEastAsia" w:hint="cs"/>
          <w:i/>
          <w:sz w:val="24"/>
          <w:szCs w:val="24"/>
          <w:rtl/>
          <w:lang w:val="en-US" w:bidi="ar-SY"/>
        </w:rPr>
        <w:t xml:space="preserve"> </w:t>
      </w:r>
      <w:r>
        <w:rPr>
          <w:rFonts w:eastAsiaTheme="minorEastAsia"/>
          <w:i/>
          <w:sz w:val="24"/>
          <w:szCs w:val="24"/>
          <w:lang w:val="en-AU" w:bidi="ar-SY"/>
        </w:rPr>
        <w:t>0.205 m</w:t>
      </w:r>
      <w:r>
        <w:rPr>
          <w:rFonts w:eastAsiaTheme="minorEastAsia" w:hint="cs"/>
          <w:i/>
          <w:sz w:val="24"/>
          <w:szCs w:val="24"/>
          <w:rtl/>
          <w:lang w:val="en-US" w:bidi="ar-SY"/>
        </w:rPr>
        <w:t xml:space="preserve"> نتيجة النمطين الاول والثاني</w:t>
      </w:r>
    </w:p>
    <w:p w:rsidR="005D7C03" w:rsidRDefault="005D7C03" w:rsidP="005D7C03">
      <w:pPr>
        <w:bidi/>
        <w:jc w:val="both"/>
        <w:rPr>
          <w:rFonts w:eastAsiaTheme="minorEastAsia" w:hint="cs"/>
          <w:i/>
          <w:sz w:val="24"/>
          <w:szCs w:val="24"/>
          <w:rtl/>
          <w:lang w:val="en-US" w:bidi="ar-SY"/>
        </w:rPr>
      </w:pPr>
      <w:r w:rsidRPr="00950655">
        <w:rPr>
          <w:rFonts w:eastAsiaTheme="minorEastAsia" w:hint="cs"/>
          <w:i/>
          <w:sz w:val="24"/>
          <w:szCs w:val="24"/>
          <w:u w:val="single"/>
          <w:rtl/>
          <w:lang w:val="en-US" w:bidi="ar-SY"/>
        </w:rPr>
        <w:t xml:space="preserve">القص </w:t>
      </w:r>
      <w:proofErr w:type="gramStart"/>
      <w:r w:rsidRPr="00950655">
        <w:rPr>
          <w:rFonts w:eastAsiaTheme="minorEastAsia" w:hint="cs"/>
          <w:i/>
          <w:sz w:val="24"/>
          <w:szCs w:val="24"/>
          <w:u w:val="single"/>
          <w:rtl/>
          <w:lang w:val="en-US" w:bidi="ar-SY"/>
        </w:rPr>
        <w:t>القاعدي</w:t>
      </w:r>
      <w:r>
        <w:rPr>
          <w:rFonts w:eastAsiaTheme="minorEastAsia" w:hint="cs"/>
          <w:i/>
          <w:sz w:val="24"/>
          <w:szCs w:val="24"/>
          <w:rtl/>
          <w:lang w:val="en-US" w:bidi="ar-SY"/>
        </w:rPr>
        <w:t xml:space="preserve">  </w:t>
      </w:r>
      <w:r>
        <w:rPr>
          <w:rFonts w:eastAsiaTheme="minorEastAsia"/>
          <w:i/>
          <w:sz w:val="24"/>
          <w:szCs w:val="24"/>
          <w:lang w:val="en-AU" w:bidi="ar-SY"/>
        </w:rPr>
        <w:t>41</w:t>
      </w:r>
      <w:proofErr w:type="gramEnd"/>
      <w:r>
        <w:rPr>
          <w:rFonts w:eastAsiaTheme="minorEastAsia"/>
          <w:i/>
          <w:sz w:val="24"/>
          <w:szCs w:val="24"/>
          <w:lang w:val="en-AU" w:bidi="ar-SY"/>
        </w:rPr>
        <w:t>.04kn</w:t>
      </w:r>
      <w:r w:rsidRPr="005D7C03">
        <w:rPr>
          <w:rFonts w:eastAsiaTheme="minorEastAsia" w:hint="cs"/>
          <w:i/>
          <w:sz w:val="24"/>
          <w:szCs w:val="24"/>
          <w:rtl/>
          <w:lang w:val="en-US" w:bidi="ar-SY"/>
        </w:rPr>
        <w:t xml:space="preserve"> </w:t>
      </w:r>
      <w:r>
        <w:rPr>
          <w:rFonts w:eastAsiaTheme="minorEastAsia" w:hint="cs"/>
          <w:i/>
          <w:sz w:val="24"/>
          <w:szCs w:val="24"/>
          <w:rtl/>
          <w:lang w:val="en-US" w:bidi="ar-SY"/>
        </w:rPr>
        <w:t>نتيجة النمطين الاول والثاني</w:t>
      </w:r>
    </w:p>
    <w:p w:rsidR="005D7C03" w:rsidRPr="005D7C03" w:rsidRDefault="005D7C03" w:rsidP="005D7C03">
      <w:pPr>
        <w:bidi/>
        <w:jc w:val="both"/>
        <w:rPr>
          <w:rFonts w:eastAsiaTheme="minorEastAsia"/>
          <w:i/>
          <w:sz w:val="24"/>
          <w:szCs w:val="24"/>
          <w:lang w:val="en-AU" w:bidi="ar-SY"/>
        </w:rPr>
      </w:pPr>
    </w:p>
    <w:p w:rsidR="005D7C03" w:rsidRDefault="00950655" w:rsidP="005D7C03">
      <w:pPr>
        <w:bidi/>
        <w:rPr>
          <w:rFonts w:eastAsiaTheme="minorEastAsia" w:hint="cs"/>
          <w:i/>
          <w:sz w:val="24"/>
          <w:szCs w:val="24"/>
          <w:u w:val="single"/>
          <w:rtl/>
          <w:lang w:val="en-AU" w:bidi="ar-SY"/>
        </w:rPr>
      </w:pPr>
      <w:r w:rsidRPr="00950655">
        <w:rPr>
          <w:rFonts w:eastAsiaTheme="minorEastAsia" w:hint="cs"/>
          <w:i/>
          <w:sz w:val="24"/>
          <w:szCs w:val="24"/>
          <w:u w:val="single"/>
          <w:rtl/>
          <w:lang w:val="en-AU" w:bidi="ar-SY"/>
        </w:rPr>
        <w:t xml:space="preserve">نسبة مساهمة الكتل النمطية </w:t>
      </w:r>
    </w:p>
    <w:p w:rsidR="00950655" w:rsidRDefault="00950655" w:rsidP="00B137D8">
      <w:pPr>
        <w:bidi/>
        <w:rPr>
          <w:rFonts w:eastAsiaTheme="minorEastAsia"/>
          <w:iCs/>
          <w:sz w:val="24"/>
          <w:szCs w:val="24"/>
          <w:lang w:val="en-AU" w:bidi="ar-SY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M</m:t>
          </m:r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PMR=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4"/>
                  <w:szCs w:val="24"/>
                  <w:lang w:val="en-AU" w:bidi="ar-SY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 w:bidi="ar-SY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 w:bidi="ar-SY"/>
                        </w:rPr>
                        <m:t>φ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 w:bidi="ar-SY"/>
                        </w:rPr>
                        <m:t>n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 w:bidi="ar-SY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  <w:lang w:val="en-AU" w:bidi="ar-SY"/>
                </w:rPr>
                <m:t>/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4"/>
                      <w:szCs w:val="24"/>
                      <w:lang w:val="en-AU" w:bidi="ar-SY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AU" w:bidi="ar-SY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AU" w:bidi="ar-SY"/>
                    </w:rPr>
                    <m:t>n</m:t>
                  </m:r>
                </m:sub>
              </m:sSub>
            </m:num>
            <m:den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eastAsiaTheme="minorEastAsia" w:hAnsi="Cambria Math"/>
                      <w:i/>
                      <w:iCs/>
                      <w:sz w:val="24"/>
                      <w:szCs w:val="24"/>
                      <w:lang w:val="en-AU" w:bidi="ar-SY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4"/>
                          <w:szCs w:val="24"/>
                          <w:lang w:val="en-AU" w:bidi="ar-SY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AU" w:bidi="ar-SY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AU" w:bidi="ar-SY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X100%</m:t>
          </m:r>
        </m:oMath>
      </m:oMathPara>
    </w:p>
    <w:p w:rsidR="00B137D8" w:rsidRPr="00B137D8" w:rsidRDefault="00B137D8" w:rsidP="00B137D8">
      <w:pPr>
        <w:bidi/>
        <w:rPr>
          <w:rFonts w:eastAsiaTheme="minorEastAsia"/>
          <w:iCs/>
          <w:sz w:val="24"/>
          <w:szCs w:val="24"/>
          <w:lang w:val="en-AU" w:bidi="ar-SY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eastAsiaTheme="minorEastAsia" w:hAnsi="Cambria Math"/>
                  <w:i/>
                  <w:iCs/>
                  <w:sz w:val="24"/>
                  <w:szCs w:val="24"/>
                  <w:lang w:val="en-AU" w:bidi="ar-SY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 w:val="24"/>
                      <w:szCs w:val="24"/>
                      <w:lang w:val="en-AU" w:bidi="ar-SY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AU" w:bidi="ar-SY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AU" w:bidi="ar-SY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=2m+m=7500N</m:t>
          </m:r>
        </m:oMath>
      </m:oMathPara>
    </w:p>
    <w:p w:rsidR="00B137D8" w:rsidRDefault="00B137D8" w:rsidP="00B137D8">
      <w:pPr>
        <w:bidi/>
        <w:rPr>
          <w:rFonts w:eastAsiaTheme="minorEastAsia"/>
          <w:iCs/>
          <w:sz w:val="24"/>
          <w:szCs w:val="24"/>
          <w:lang w:val="en-AU" w:bidi="ar-SY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w:lastRenderedPageBreak/>
            <m:t>M</m:t>
          </m:r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PMR=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Cs/>
                  <w:sz w:val="24"/>
                  <w:szCs w:val="24"/>
                  <w:lang w:val="en-AU" w:bidi="ar-SY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iCs/>
                      <w:sz w:val="24"/>
                      <w:szCs w:val="24"/>
                      <w:lang w:val="en-AU" w:bidi="ar-SY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88.88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val="en-AU" w:bidi="ar-SY"/>
                      </w:rPr>
                      <m:t>11.11</m:t>
                    </m:r>
                  </m:e>
                </m:mr>
              </m:m>
            </m:e>
          </m:d>
        </m:oMath>
      </m:oMathPara>
    </w:p>
    <w:p w:rsidR="00B137D8" w:rsidRPr="00B137D8" w:rsidRDefault="00B137D8" w:rsidP="00B137D8">
      <w:pPr>
        <w:bidi/>
        <w:rPr>
          <w:rFonts w:eastAsiaTheme="minorEastAsia"/>
          <w:iCs/>
          <w:sz w:val="24"/>
          <w:szCs w:val="24"/>
          <w:lang w:val="en-AU" w:bidi="ar-SY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M</m:t>
          </m:r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AU" w:bidi="ar-SY"/>
            </w:rPr>
            <m:t>PMR=99.99%</m:t>
          </m:r>
        </m:oMath>
      </m:oMathPara>
    </w:p>
    <w:p w:rsidR="00B137D8" w:rsidRDefault="00F21A25" w:rsidP="00B137D8">
      <w:pPr>
        <w:bidi/>
        <w:rPr>
          <w:rFonts w:eastAsiaTheme="minorEastAsia" w:hint="cs"/>
          <w:i/>
          <w:sz w:val="24"/>
          <w:szCs w:val="24"/>
          <w:rtl/>
          <w:lang w:val="en-US" w:bidi="ar-SY"/>
        </w:rPr>
      </w:pPr>
      <w:r w:rsidRPr="00F21A25">
        <w:rPr>
          <w:rFonts w:eastAsiaTheme="minorEastAsia" w:hint="cs"/>
          <w:i/>
          <w:sz w:val="24"/>
          <w:szCs w:val="24"/>
          <w:rtl/>
          <w:lang w:val="en-US" w:bidi="ar-SY"/>
        </w:rPr>
        <w:t xml:space="preserve">مجموع الكتل الفعالة </w:t>
      </w:r>
      <w:r>
        <w:rPr>
          <w:rFonts w:eastAsiaTheme="minorEastAsia" w:hint="cs"/>
          <w:i/>
          <w:sz w:val="24"/>
          <w:szCs w:val="24"/>
          <w:rtl/>
          <w:lang w:val="en-US" w:bidi="ar-SY"/>
        </w:rPr>
        <w:t>= كتلة المنشأ</w:t>
      </w:r>
    </w:p>
    <w:p w:rsidR="00F21A25" w:rsidRDefault="00F21A25" w:rsidP="00F21A25">
      <w:pPr>
        <w:bidi/>
        <w:rPr>
          <w:rFonts w:eastAsiaTheme="minorEastAsia" w:hint="cs"/>
          <w:i/>
          <w:sz w:val="24"/>
          <w:szCs w:val="24"/>
          <w:rtl/>
          <w:lang w:val="en-US" w:bidi="ar-SY"/>
        </w:rPr>
      </w:pPr>
      <w:r>
        <w:rPr>
          <w:rFonts w:eastAsiaTheme="minorEastAsia" w:hint="cs"/>
          <w:i/>
          <w:sz w:val="24"/>
          <w:szCs w:val="24"/>
          <w:rtl/>
          <w:lang w:val="en-US" w:bidi="ar-SY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687AC9" w:rsidRDefault="00687AC9" w:rsidP="00687AC9">
      <w:pPr>
        <w:bidi/>
        <w:rPr>
          <w:rFonts w:eastAsiaTheme="minorEastAsia" w:hint="cs"/>
          <w:b/>
          <w:bCs/>
          <w:i/>
          <w:sz w:val="28"/>
          <w:szCs w:val="28"/>
          <w:rtl/>
          <w:lang w:val="en-US" w:bidi="ar-SY"/>
        </w:rPr>
      </w:pPr>
      <w:proofErr w:type="gramStart"/>
      <w:r>
        <w:rPr>
          <w:rFonts w:eastAsiaTheme="minorEastAsia" w:hint="cs"/>
          <w:b/>
          <w:bCs/>
          <w:i/>
          <w:sz w:val="28"/>
          <w:szCs w:val="28"/>
          <w:rtl/>
          <w:lang w:val="en-US" w:bidi="ar-SY"/>
        </w:rPr>
        <w:t>المثال</w:t>
      </w:r>
      <w:proofErr w:type="gramEnd"/>
      <w:r>
        <w:rPr>
          <w:rFonts w:eastAsiaTheme="minorEastAsia" w:hint="cs"/>
          <w:b/>
          <w:bCs/>
          <w:i/>
          <w:sz w:val="28"/>
          <w:szCs w:val="28"/>
          <w:rtl/>
          <w:lang w:val="en-US" w:bidi="ar-SY"/>
        </w:rPr>
        <w:t xml:space="preserve"> الثاني </w:t>
      </w:r>
    </w:p>
    <w:p w:rsidR="00687AC9" w:rsidRDefault="00687AC9" w:rsidP="00687AC9">
      <w:pPr>
        <w:bidi/>
        <w:rPr>
          <w:rFonts w:eastAsiaTheme="minorEastAsia" w:hint="cs"/>
          <w:b/>
          <w:bCs/>
          <w:i/>
          <w:sz w:val="28"/>
          <w:szCs w:val="28"/>
          <w:rtl/>
          <w:lang w:val="en-US" w:bidi="ar-SY"/>
        </w:rPr>
      </w:pPr>
      <w:r>
        <w:rPr>
          <w:rFonts w:eastAsiaTheme="minorEastAsia" w:cs="Arial" w:hint="cs"/>
          <w:b/>
          <w:bCs/>
          <w:i/>
          <w:noProof/>
          <w:sz w:val="28"/>
          <w:szCs w:val="28"/>
          <w:rtl/>
          <w:lang w:eastAsia="en-GB" w:bidi="ar-SA"/>
        </w:rPr>
        <w:drawing>
          <wp:inline distT="0" distB="0" distL="0" distR="0">
            <wp:extent cx="5731510" cy="2238203"/>
            <wp:effectExtent l="19050" t="0" r="254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C9" w:rsidRDefault="00687AC9" w:rsidP="00687AC9">
      <w:pPr>
        <w:bidi/>
        <w:rPr>
          <w:rFonts w:eastAsiaTheme="minorEastAsia" w:hint="cs"/>
          <w:b/>
          <w:bCs/>
          <w:i/>
          <w:sz w:val="28"/>
          <w:szCs w:val="28"/>
          <w:rtl/>
          <w:lang w:val="en-US" w:bidi="ar-SY"/>
        </w:rPr>
      </w:pPr>
    </w:p>
    <w:p w:rsidR="00687AC9" w:rsidRDefault="00687AC9" w:rsidP="00687AC9">
      <w:pPr>
        <w:bidi/>
        <w:rPr>
          <w:rFonts w:eastAsiaTheme="minorEastAsia" w:hint="cs"/>
          <w:b/>
          <w:bCs/>
          <w:i/>
          <w:sz w:val="28"/>
          <w:szCs w:val="28"/>
          <w:rtl/>
          <w:lang w:val="en-US" w:bidi="ar-SY"/>
        </w:rPr>
      </w:pPr>
    </w:p>
    <w:p w:rsidR="00687AC9" w:rsidRDefault="00687AC9" w:rsidP="00687AC9">
      <w:pPr>
        <w:bidi/>
        <w:rPr>
          <w:rFonts w:eastAsiaTheme="minorEastAsia" w:hint="cs"/>
          <w:b/>
          <w:bCs/>
          <w:i/>
          <w:sz w:val="28"/>
          <w:szCs w:val="28"/>
          <w:rtl/>
          <w:lang w:val="en-US" w:bidi="ar-SY"/>
        </w:rPr>
      </w:pPr>
      <w:r>
        <w:rPr>
          <w:rFonts w:eastAsiaTheme="minorEastAsia" w:cs="Arial" w:hint="cs"/>
          <w:b/>
          <w:bCs/>
          <w:i/>
          <w:noProof/>
          <w:sz w:val="28"/>
          <w:szCs w:val="28"/>
          <w:rtl/>
          <w:lang w:eastAsia="en-GB" w:bidi="ar-SA"/>
        </w:rPr>
        <w:drawing>
          <wp:inline distT="0" distB="0" distL="0" distR="0">
            <wp:extent cx="5731510" cy="3582710"/>
            <wp:effectExtent l="19050" t="0" r="254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C9" w:rsidRDefault="00687AC9" w:rsidP="00687AC9">
      <w:pPr>
        <w:bidi/>
        <w:rPr>
          <w:rFonts w:eastAsiaTheme="minorEastAsia" w:hint="cs"/>
          <w:b/>
          <w:bCs/>
          <w:i/>
          <w:sz w:val="28"/>
          <w:szCs w:val="28"/>
          <w:rtl/>
          <w:lang w:val="en-US" w:bidi="ar-SY"/>
        </w:rPr>
      </w:pPr>
      <w:proofErr w:type="gramStart"/>
      <w:r>
        <w:rPr>
          <w:rFonts w:eastAsiaTheme="minorEastAsia" w:hint="cs"/>
          <w:b/>
          <w:bCs/>
          <w:i/>
          <w:sz w:val="28"/>
          <w:szCs w:val="28"/>
          <w:rtl/>
          <w:lang w:val="en-US" w:bidi="ar-SY"/>
        </w:rPr>
        <w:lastRenderedPageBreak/>
        <w:t>الحل</w:t>
      </w:r>
      <w:proofErr w:type="gramEnd"/>
    </w:p>
    <w:p w:rsidR="00687AC9" w:rsidRDefault="00687AC9" w:rsidP="00687AC9">
      <w:pPr>
        <w:bidi/>
        <w:rPr>
          <w:rFonts w:eastAsiaTheme="minorEastAsia" w:hint="cs"/>
          <w:b/>
          <w:bCs/>
          <w:i/>
          <w:sz w:val="28"/>
          <w:szCs w:val="28"/>
          <w:rtl/>
          <w:lang w:val="en-US" w:bidi="ar-SY"/>
        </w:rPr>
      </w:pPr>
      <w:r>
        <w:rPr>
          <w:rFonts w:eastAsiaTheme="minorEastAsia" w:cs="Arial" w:hint="cs"/>
          <w:b/>
          <w:bCs/>
          <w:i/>
          <w:noProof/>
          <w:sz w:val="28"/>
          <w:szCs w:val="28"/>
          <w:rtl/>
          <w:lang w:eastAsia="en-GB" w:bidi="ar-SA"/>
        </w:rPr>
        <w:drawing>
          <wp:inline distT="0" distB="0" distL="0" distR="0">
            <wp:extent cx="5731510" cy="3317823"/>
            <wp:effectExtent l="19050" t="0" r="254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C9" w:rsidRDefault="00687AC9" w:rsidP="00687AC9">
      <w:pPr>
        <w:bidi/>
        <w:rPr>
          <w:rFonts w:eastAsiaTheme="minorEastAsia" w:hint="cs"/>
          <w:b/>
          <w:bCs/>
          <w:i/>
          <w:sz w:val="28"/>
          <w:szCs w:val="28"/>
          <w:rtl/>
          <w:lang w:val="en-US" w:bidi="ar-SY"/>
        </w:rPr>
      </w:pPr>
      <w:r>
        <w:rPr>
          <w:rFonts w:eastAsiaTheme="minorEastAsia" w:cs="Arial" w:hint="cs"/>
          <w:b/>
          <w:bCs/>
          <w:i/>
          <w:noProof/>
          <w:sz w:val="28"/>
          <w:szCs w:val="28"/>
          <w:rtl/>
          <w:lang w:eastAsia="en-GB" w:bidi="ar-SA"/>
        </w:rPr>
        <w:drawing>
          <wp:inline distT="0" distB="0" distL="0" distR="0">
            <wp:extent cx="5731510" cy="4630996"/>
            <wp:effectExtent l="19050" t="0" r="254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C9" w:rsidRDefault="00687AC9" w:rsidP="00687AC9">
      <w:pPr>
        <w:bidi/>
        <w:rPr>
          <w:rFonts w:eastAsiaTheme="minorEastAsia" w:hint="cs"/>
          <w:b/>
          <w:bCs/>
          <w:i/>
          <w:sz w:val="28"/>
          <w:szCs w:val="28"/>
          <w:rtl/>
          <w:lang w:val="en-US" w:bidi="ar-SY"/>
        </w:rPr>
      </w:pPr>
      <w:r>
        <w:rPr>
          <w:rFonts w:eastAsiaTheme="minorEastAsia" w:cs="Arial" w:hint="cs"/>
          <w:b/>
          <w:bCs/>
          <w:i/>
          <w:noProof/>
          <w:sz w:val="28"/>
          <w:szCs w:val="28"/>
          <w:rtl/>
          <w:lang w:eastAsia="en-GB" w:bidi="ar-SA"/>
        </w:rPr>
        <w:lastRenderedPageBreak/>
        <w:drawing>
          <wp:inline distT="0" distB="0" distL="0" distR="0">
            <wp:extent cx="5731510" cy="2376904"/>
            <wp:effectExtent l="19050" t="0" r="254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C9" w:rsidRDefault="00687AC9" w:rsidP="00687AC9">
      <w:pPr>
        <w:bidi/>
        <w:rPr>
          <w:rFonts w:eastAsiaTheme="minorEastAsia" w:hint="cs"/>
          <w:b/>
          <w:bCs/>
          <w:i/>
          <w:sz w:val="28"/>
          <w:szCs w:val="28"/>
          <w:rtl/>
          <w:lang w:val="en-US" w:bidi="ar-SY"/>
        </w:rPr>
      </w:pPr>
      <w:r>
        <w:rPr>
          <w:rFonts w:eastAsiaTheme="minorEastAsia" w:cs="Arial" w:hint="cs"/>
          <w:b/>
          <w:bCs/>
          <w:i/>
          <w:noProof/>
          <w:sz w:val="28"/>
          <w:szCs w:val="28"/>
          <w:rtl/>
          <w:lang w:eastAsia="en-GB" w:bidi="ar-SA"/>
        </w:rPr>
        <w:drawing>
          <wp:inline distT="0" distB="0" distL="0" distR="0">
            <wp:extent cx="5731510" cy="6072325"/>
            <wp:effectExtent l="19050" t="0" r="254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C9" w:rsidRDefault="00687AC9" w:rsidP="00687AC9">
      <w:pPr>
        <w:bidi/>
        <w:rPr>
          <w:rFonts w:eastAsiaTheme="minorEastAsia" w:hint="cs"/>
          <w:b/>
          <w:bCs/>
          <w:i/>
          <w:sz w:val="28"/>
          <w:szCs w:val="28"/>
          <w:rtl/>
          <w:lang w:val="en-US" w:bidi="ar-SY"/>
        </w:rPr>
      </w:pPr>
      <w:r>
        <w:rPr>
          <w:rFonts w:eastAsiaTheme="minorEastAsia" w:cs="Arial" w:hint="cs"/>
          <w:b/>
          <w:bCs/>
          <w:i/>
          <w:noProof/>
          <w:sz w:val="28"/>
          <w:szCs w:val="28"/>
          <w:rtl/>
          <w:lang w:eastAsia="en-GB" w:bidi="ar-SA"/>
        </w:rPr>
        <w:lastRenderedPageBreak/>
        <w:drawing>
          <wp:inline distT="0" distB="0" distL="0" distR="0">
            <wp:extent cx="5133975" cy="2262609"/>
            <wp:effectExtent l="19050" t="0" r="9525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687" cy="226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C9" w:rsidRDefault="00687AC9" w:rsidP="00687AC9">
      <w:pPr>
        <w:bidi/>
        <w:rPr>
          <w:rFonts w:eastAsiaTheme="minorEastAsia" w:hint="cs"/>
          <w:b/>
          <w:bCs/>
          <w:i/>
          <w:sz w:val="28"/>
          <w:szCs w:val="28"/>
          <w:u w:val="single"/>
          <w:rtl/>
          <w:lang w:val="en-US" w:bidi="ar-SY"/>
        </w:rPr>
      </w:pPr>
      <w:proofErr w:type="gramStart"/>
      <w:r w:rsidRPr="00687AC9">
        <w:rPr>
          <w:rFonts w:eastAsiaTheme="minorEastAsia" w:hint="cs"/>
          <w:b/>
          <w:bCs/>
          <w:i/>
          <w:sz w:val="28"/>
          <w:szCs w:val="28"/>
          <w:u w:val="single"/>
          <w:rtl/>
          <w:lang w:val="en-US" w:bidi="ar-SY"/>
        </w:rPr>
        <w:t>المثال</w:t>
      </w:r>
      <w:proofErr w:type="gramEnd"/>
      <w:r w:rsidRPr="00687AC9">
        <w:rPr>
          <w:rFonts w:eastAsiaTheme="minorEastAsia" w:hint="cs"/>
          <w:b/>
          <w:bCs/>
          <w:i/>
          <w:sz w:val="28"/>
          <w:szCs w:val="28"/>
          <w:u w:val="single"/>
          <w:rtl/>
          <w:lang w:val="en-US" w:bidi="ar-SY"/>
        </w:rPr>
        <w:t xml:space="preserve"> الثالث</w:t>
      </w:r>
    </w:p>
    <w:p w:rsidR="00687AC9" w:rsidRDefault="00F556E7" w:rsidP="00687AC9">
      <w:pPr>
        <w:bidi/>
        <w:rPr>
          <w:rFonts w:eastAsiaTheme="minorEastAsia" w:hint="cs"/>
          <w:b/>
          <w:bCs/>
          <w:i/>
          <w:sz w:val="28"/>
          <w:szCs w:val="28"/>
          <w:u w:val="single"/>
          <w:rtl/>
          <w:lang w:val="en-US" w:bidi="ar-SY"/>
        </w:rPr>
      </w:pPr>
      <w:r>
        <w:rPr>
          <w:rFonts w:eastAsiaTheme="minorEastAsia" w:cs="Arial" w:hint="cs"/>
          <w:b/>
          <w:bCs/>
          <w:i/>
          <w:noProof/>
          <w:sz w:val="28"/>
          <w:szCs w:val="28"/>
          <w:u w:val="single"/>
          <w:rtl/>
          <w:lang w:eastAsia="en-GB" w:bidi="ar-SA"/>
        </w:rPr>
        <w:drawing>
          <wp:inline distT="0" distB="0" distL="0" distR="0">
            <wp:extent cx="5181600" cy="1341033"/>
            <wp:effectExtent l="1905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34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E7" w:rsidRDefault="00F556E7" w:rsidP="00F556E7">
      <w:pPr>
        <w:bidi/>
        <w:rPr>
          <w:rFonts w:eastAsiaTheme="minorEastAsia" w:hint="cs"/>
          <w:b/>
          <w:bCs/>
          <w:i/>
          <w:sz w:val="28"/>
          <w:szCs w:val="28"/>
          <w:u w:val="single"/>
          <w:rtl/>
          <w:lang w:val="en-US" w:bidi="ar-SY"/>
        </w:rPr>
      </w:pPr>
      <w:r>
        <w:rPr>
          <w:rFonts w:eastAsiaTheme="minorEastAsia" w:cs="Arial" w:hint="cs"/>
          <w:b/>
          <w:bCs/>
          <w:i/>
          <w:noProof/>
          <w:sz w:val="28"/>
          <w:szCs w:val="28"/>
          <w:u w:val="single"/>
          <w:rtl/>
          <w:lang w:eastAsia="en-GB" w:bidi="ar-SA"/>
        </w:rPr>
        <w:drawing>
          <wp:inline distT="0" distB="0" distL="0" distR="0">
            <wp:extent cx="4458015" cy="4381500"/>
            <wp:effectExtent l="19050" t="0" r="0" b="0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01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E7" w:rsidRDefault="00F556E7" w:rsidP="00F556E7">
      <w:pPr>
        <w:bidi/>
        <w:rPr>
          <w:rFonts w:eastAsiaTheme="minorEastAsia" w:hint="cs"/>
          <w:i/>
          <w:sz w:val="28"/>
          <w:szCs w:val="28"/>
          <w:rtl/>
          <w:lang w:val="en-US" w:bidi="ar-SY"/>
        </w:rPr>
      </w:pPr>
      <w:proofErr w:type="gramStart"/>
      <w:r>
        <w:rPr>
          <w:rFonts w:eastAsiaTheme="minorEastAsia" w:hint="cs"/>
          <w:b/>
          <w:bCs/>
          <w:i/>
          <w:sz w:val="28"/>
          <w:szCs w:val="28"/>
          <w:u w:val="single"/>
          <w:rtl/>
          <w:lang w:val="en-US" w:bidi="ar-SY"/>
        </w:rPr>
        <w:lastRenderedPageBreak/>
        <w:t>الحل</w:t>
      </w:r>
      <w:proofErr w:type="gramEnd"/>
    </w:p>
    <w:p w:rsidR="00F556E7" w:rsidRDefault="00F556E7" w:rsidP="00F556E7">
      <w:pPr>
        <w:bidi/>
        <w:rPr>
          <w:rFonts w:eastAsiaTheme="minorEastAsia" w:hint="cs"/>
          <w:i/>
          <w:sz w:val="28"/>
          <w:szCs w:val="28"/>
          <w:rtl/>
          <w:lang w:val="en-US" w:bidi="ar-SY"/>
        </w:rPr>
      </w:pPr>
      <w:r>
        <w:rPr>
          <w:rFonts w:eastAsiaTheme="minorEastAsia" w:hint="cs"/>
          <w:i/>
          <w:sz w:val="28"/>
          <w:szCs w:val="28"/>
          <w:rtl/>
          <w:lang w:val="en-US" w:bidi="ar-SY"/>
        </w:rPr>
        <w:t>من نتائج المثال السابق نجد</w:t>
      </w:r>
    </w:p>
    <w:p w:rsidR="00F556E7" w:rsidRDefault="00F556E7" w:rsidP="00F556E7">
      <w:pPr>
        <w:bidi/>
        <w:rPr>
          <w:rFonts w:eastAsiaTheme="minorEastAsia" w:hint="cs"/>
          <w:i/>
          <w:sz w:val="28"/>
          <w:szCs w:val="28"/>
          <w:rtl/>
          <w:lang w:val="en-US" w:bidi="ar-SY"/>
        </w:rPr>
      </w:pPr>
      <w:r>
        <w:rPr>
          <w:rFonts w:eastAsiaTheme="minorEastAsia" w:cs="Arial" w:hint="cs"/>
          <w:i/>
          <w:noProof/>
          <w:sz w:val="28"/>
          <w:szCs w:val="28"/>
          <w:rtl/>
          <w:lang w:eastAsia="en-GB" w:bidi="ar-SA"/>
        </w:rPr>
        <w:drawing>
          <wp:inline distT="0" distB="0" distL="0" distR="0">
            <wp:extent cx="4962525" cy="7580723"/>
            <wp:effectExtent l="19050" t="0" r="9525" b="0"/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27" cy="758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E7" w:rsidRDefault="00F556E7" w:rsidP="00F556E7">
      <w:pPr>
        <w:bidi/>
        <w:rPr>
          <w:rFonts w:eastAsiaTheme="minorEastAsia" w:hint="cs"/>
          <w:i/>
          <w:sz w:val="28"/>
          <w:szCs w:val="28"/>
          <w:rtl/>
          <w:lang w:val="en-US" w:bidi="ar-SY"/>
        </w:rPr>
      </w:pPr>
      <w:r>
        <w:rPr>
          <w:rFonts w:eastAsiaTheme="minorEastAsia" w:cs="Arial" w:hint="cs"/>
          <w:i/>
          <w:noProof/>
          <w:sz w:val="28"/>
          <w:szCs w:val="28"/>
          <w:rtl/>
          <w:lang w:eastAsia="en-GB" w:bidi="ar-SA"/>
        </w:rPr>
        <w:lastRenderedPageBreak/>
        <w:drawing>
          <wp:inline distT="0" distB="0" distL="0" distR="0">
            <wp:extent cx="5731510" cy="6291369"/>
            <wp:effectExtent l="19050" t="0" r="2540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9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E7" w:rsidRPr="00F556E7" w:rsidRDefault="00F556E7" w:rsidP="00F556E7">
      <w:pPr>
        <w:bidi/>
        <w:rPr>
          <w:rFonts w:eastAsiaTheme="minorEastAsia" w:hint="cs"/>
          <w:i/>
          <w:sz w:val="28"/>
          <w:szCs w:val="28"/>
          <w:rtl/>
          <w:lang w:val="en-US" w:bidi="ar-SY"/>
        </w:rPr>
      </w:pPr>
    </w:p>
    <w:sectPr w:rsidR="00F556E7" w:rsidRPr="00F556E7" w:rsidSect="005437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12AE1"/>
    <w:multiLevelType w:val="hybridMultilevel"/>
    <w:tmpl w:val="4F40B9BA"/>
    <w:lvl w:ilvl="0" w:tplc="307E9A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1B79"/>
    <w:rsid w:val="000E636B"/>
    <w:rsid w:val="001A1AFE"/>
    <w:rsid w:val="001D41E1"/>
    <w:rsid w:val="002B2DAE"/>
    <w:rsid w:val="0039328C"/>
    <w:rsid w:val="00395E7C"/>
    <w:rsid w:val="003D5C1B"/>
    <w:rsid w:val="004074DF"/>
    <w:rsid w:val="00496FC4"/>
    <w:rsid w:val="00510DC9"/>
    <w:rsid w:val="00536A10"/>
    <w:rsid w:val="00543741"/>
    <w:rsid w:val="005D25EF"/>
    <w:rsid w:val="005D7C03"/>
    <w:rsid w:val="00687AC9"/>
    <w:rsid w:val="006E1B7E"/>
    <w:rsid w:val="007739A7"/>
    <w:rsid w:val="00834D55"/>
    <w:rsid w:val="00870654"/>
    <w:rsid w:val="008E726B"/>
    <w:rsid w:val="00950655"/>
    <w:rsid w:val="00974404"/>
    <w:rsid w:val="00A609B3"/>
    <w:rsid w:val="00A63AB5"/>
    <w:rsid w:val="00AD732C"/>
    <w:rsid w:val="00AF1386"/>
    <w:rsid w:val="00B06333"/>
    <w:rsid w:val="00B137D8"/>
    <w:rsid w:val="00C20361"/>
    <w:rsid w:val="00C61B79"/>
    <w:rsid w:val="00D57AE6"/>
    <w:rsid w:val="00DC6ADD"/>
    <w:rsid w:val="00E46CDB"/>
    <w:rsid w:val="00EF5D6A"/>
    <w:rsid w:val="00F21A25"/>
    <w:rsid w:val="00F556E7"/>
    <w:rsid w:val="00FA2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C1B"/>
    <w:rPr>
      <w:lang w:bidi="ar-D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636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E63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36B"/>
    <w:rPr>
      <w:rFonts w:ascii="Tahoma" w:hAnsi="Tahoma" w:cs="Tahoma"/>
      <w:sz w:val="16"/>
      <w:szCs w:val="16"/>
      <w:lang w:bidi="ar-DZ"/>
    </w:rPr>
  </w:style>
  <w:style w:type="table" w:styleId="TableGrid">
    <w:name w:val="Table Grid"/>
    <w:basedOn w:val="TableNormal"/>
    <w:uiPriority w:val="59"/>
    <w:rsid w:val="004074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10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mustafa</cp:lastModifiedBy>
  <cp:revision>21</cp:revision>
  <dcterms:created xsi:type="dcterms:W3CDTF">2020-04-04T13:23:00Z</dcterms:created>
  <dcterms:modified xsi:type="dcterms:W3CDTF">2020-04-04T16:00:00Z</dcterms:modified>
</cp:coreProperties>
</file>