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المطلوب في مادة :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الجماعة و خصائص التفاعل الاجتماعي =علم النفس العسكري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للسنة الثالثة-الفصل الثاني قسم علم الاجتماع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6"/>
          <w:szCs w:val="36"/>
          <w:rtl/>
          <w:lang w:bidi="ar-LB"/>
        </w:rPr>
        <w:t> 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B0F0"/>
          <w:sz w:val="36"/>
          <w:szCs w:val="36"/>
          <w:rtl/>
          <w:lang w:bidi="ar-LB"/>
        </w:rPr>
        <w:t>قسم </w:t>
      </w:r>
      <w:r>
        <w:rPr>
          <w:rStyle w:val="apple-converted-space"/>
          <w:rFonts w:ascii="Arial" w:hAnsi="Arial" w:cs="Arial"/>
          <w:b/>
          <w:bCs/>
          <w:color w:val="00B0F0"/>
          <w:sz w:val="36"/>
          <w:szCs w:val="36"/>
          <w:rtl/>
          <w:lang w:bidi="ar-LB"/>
        </w:rPr>
        <w:t> </w:t>
      </w:r>
      <w:r>
        <w:rPr>
          <w:rFonts w:ascii="Arial" w:hAnsi="Arial" w:cs="Arial"/>
          <w:b/>
          <w:bCs/>
          <w:color w:val="00B0F0"/>
          <w:sz w:val="36"/>
          <w:szCs w:val="36"/>
          <w:rtl/>
          <w:lang w:bidi="ar-LB"/>
        </w:rPr>
        <w:t>:</w:t>
      </w:r>
      <w:r>
        <w:rPr>
          <w:rStyle w:val="apple-converted-space"/>
          <w:rFonts w:ascii="Arial" w:hAnsi="Arial" w:cs="Arial"/>
          <w:b/>
          <w:bCs/>
          <w:color w:val="00B0F0"/>
          <w:sz w:val="36"/>
          <w:szCs w:val="36"/>
          <w:rtl/>
        </w:rPr>
        <w:t> </w:t>
      </w:r>
      <w:r>
        <w:rPr>
          <w:rFonts w:ascii="Arial" w:hAnsi="Arial" w:cs="Arial"/>
          <w:b/>
          <w:bCs/>
          <w:color w:val="00B0F0"/>
          <w:sz w:val="36"/>
          <w:szCs w:val="36"/>
          <w:rtl/>
        </w:rPr>
        <w:t>د. ولاء يوسف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B0F0"/>
          <w:sz w:val="36"/>
          <w:szCs w:val="36"/>
          <w:rtl/>
        </w:rPr>
        <w:t xml:space="preserve">الفصل </w:t>
      </w:r>
      <w:proofErr w:type="spellStart"/>
      <w:r>
        <w:rPr>
          <w:rFonts w:ascii="Arial" w:hAnsi="Arial" w:cs="Arial"/>
          <w:color w:val="00B0F0"/>
          <w:sz w:val="36"/>
          <w:szCs w:val="36"/>
          <w:rtl/>
        </w:rPr>
        <w:t>الاول</w:t>
      </w:r>
      <w:proofErr w:type="spellEnd"/>
      <w:r>
        <w:rPr>
          <w:rFonts w:ascii="Arial" w:hAnsi="Arial" w:cs="Arial"/>
          <w:color w:val="00B0F0"/>
          <w:sz w:val="36"/>
          <w:szCs w:val="36"/>
          <w:rtl/>
        </w:rPr>
        <w:t>: الجماعة وخصائصها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B0F0"/>
          <w:sz w:val="36"/>
          <w:szCs w:val="36"/>
          <w:rtl/>
        </w:rPr>
        <w:t>مطلوب: من الصفحة 23 حتى</w:t>
      </w:r>
      <w:r>
        <w:rPr>
          <w:rStyle w:val="apple-converted-space"/>
          <w:rFonts w:ascii="Arial" w:hAnsi="Arial" w:cs="Arial"/>
          <w:color w:val="00B0F0"/>
          <w:sz w:val="36"/>
          <w:szCs w:val="36"/>
          <w:rtl/>
        </w:rPr>
        <w:t> </w:t>
      </w:r>
      <w:r>
        <w:rPr>
          <w:rFonts w:ascii="Arial" w:hAnsi="Arial" w:cs="Arial"/>
          <w:color w:val="00B0F0"/>
          <w:sz w:val="36"/>
          <w:szCs w:val="36"/>
          <w:rtl/>
        </w:rPr>
        <w:t>42، من الصفحة 50 حتى 68.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B0F0"/>
          <w:sz w:val="36"/>
          <w:szCs w:val="36"/>
          <w:rtl/>
        </w:rPr>
        <w:t xml:space="preserve">الفصل الثاني: العلاقات الاجتماعية </w:t>
      </w:r>
      <w:proofErr w:type="spellStart"/>
      <w:r>
        <w:rPr>
          <w:rFonts w:ascii="Arial" w:hAnsi="Arial" w:cs="Arial"/>
          <w:color w:val="00B0F0"/>
          <w:sz w:val="36"/>
          <w:szCs w:val="36"/>
          <w:rtl/>
        </w:rPr>
        <w:t>واساليبها</w:t>
      </w:r>
      <w:proofErr w:type="spellEnd"/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B0F0"/>
          <w:sz w:val="36"/>
          <w:szCs w:val="36"/>
          <w:rtl/>
        </w:rPr>
        <w:t>مطلوب: من الصفحة 75 حتى 91، من الصفحة 96 حتى 99، الصفحة 105، من الصفحة 114 حتى 134.</w:t>
      </w:r>
      <w:r>
        <w:rPr>
          <w:rStyle w:val="apple-converted-space"/>
          <w:rFonts w:ascii="Arial" w:hAnsi="Arial" w:cs="Arial"/>
          <w:color w:val="00B0F0"/>
          <w:sz w:val="36"/>
          <w:szCs w:val="36"/>
          <w:rtl/>
        </w:rPr>
        <w:t> 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B0F0"/>
          <w:sz w:val="36"/>
          <w:szCs w:val="36"/>
          <w:rtl/>
        </w:rPr>
        <w:t>الفصل الثالث: تأثير الجماعات في الأعضاء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B0F0"/>
          <w:sz w:val="36"/>
          <w:szCs w:val="36"/>
          <w:rtl/>
        </w:rPr>
        <w:t>مطلوب: من الصفحة 144 حتى 164، من الصفحة 170 حتى 172.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B0F0"/>
          <w:sz w:val="36"/>
          <w:szCs w:val="36"/>
          <w:rtl/>
        </w:rPr>
        <w:t> 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7030A0"/>
          <w:sz w:val="36"/>
          <w:szCs w:val="36"/>
          <w:rtl/>
          <w:lang w:bidi="ar-LB"/>
        </w:rPr>
        <w:t>قسم د0 ليلى داود: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7030A0"/>
          <w:sz w:val="36"/>
          <w:szCs w:val="36"/>
          <w:rtl/>
          <w:lang w:bidi="ar-LB"/>
        </w:rPr>
        <w:t>الفصل الخامس: الاتجاهات و التعصب و التنميط من الصفحة 219حتى257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7030A0"/>
          <w:sz w:val="36"/>
          <w:szCs w:val="36"/>
          <w:rtl/>
          <w:lang w:bidi="ar-LB"/>
        </w:rPr>
        <w:t>الفصل السادس: مقاييس الاتجاهات النفسية و اختباراتها من الصفحة 295 حتى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7030A0"/>
          <w:sz w:val="36"/>
          <w:szCs w:val="36"/>
          <w:rtl/>
          <w:lang w:bidi="ar-LB"/>
        </w:rPr>
        <w:t>314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FF0000"/>
          <w:sz w:val="36"/>
          <w:szCs w:val="36"/>
          <w:rtl/>
          <w:lang w:bidi="ar-LB"/>
        </w:rPr>
        <w:t xml:space="preserve">محذوف طريقة </w:t>
      </w:r>
      <w:proofErr w:type="spellStart"/>
      <w:r>
        <w:rPr>
          <w:rFonts w:ascii="Arial" w:hAnsi="Arial" w:cs="Arial"/>
          <w:color w:val="FF0000"/>
          <w:sz w:val="36"/>
          <w:szCs w:val="36"/>
          <w:rtl/>
          <w:lang w:bidi="ar-LB"/>
        </w:rPr>
        <w:t>جتمان</w:t>
      </w:r>
      <w:proofErr w:type="spellEnd"/>
      <w:r>
        <w:rPr>
          <w:rFonts w:ascii="Arial" w:hAnsi="Arial" w:cs="Arial"/>
          <w:color w:val="FF0000"/>
          <w:sz w:val="36"/>
          <w:szCs w:val="36"/>
          <w:rtl/>
          <w:lang w:bidi="ar-LB"/>
        </w:rPr>
        <w:t xml:space="preserve"> ص 288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FF0000"/>
          <w:sz w:val="36"/>
          <w:szCs w:val="36"/>
          <w:rtl/>
          <w:lang w:bidi="ar-LB"/>
        </w:rPr>
        <w:t>محذوف فقرة الاختبارات من الصفحة 295 حتى 214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7030A0"/>
          <w:sz w:val="36"/>
          <w:szCs w:val="36"/>
          <w:rtl/>
          <w:lang w:bidi="ar-LB"/>
        </w:rPr>
        <w:t>الفصل السابع: تغيير الاتجاهات النفسية من الصفحة 315 حتى الصفحة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7030A0"/>
          <w:sz w:val="36"/>
          <w:szCs w:val="36"/>
          <w:rtl/>
          <w:lang w:bidi="ar-LB"/>
        </w:rPr>
        <w:t>359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36"/>
          <w:szCs w:val="36"/>
        </w:rPr>
        <w:t> 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36"/>
          <w:szCs w:val="36"/>
          <w:rtl/>
          <w:lang w:bidi="ar-LB"/>
        </w:rPr>
        <w:lastRenderedPageBreak/>
        <w:t>قسم د. أحمد الأصفر</w:t>
      </w:r>
      <w:r>
        <w:rPr>
          <w:rFonts w:ascii="Arial" w:hAnsi="Arial" w:cs="Arial"/>
          <w:color w:val="002060"/>
          <w:sz w:val="36"/>
          <w:szCs w:val="36"/>
          <w:rtl/>
          <w:lang w:bidi="ar-LB"/>
        </w:rPr>
        <w:t>: المطلوب الفصل التاسع كاملاً من الصفحة 399 حتى الصفحة 462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2060"/>
          <w:sz w:val="36"/>
          <w:szCs w:val="36"/>
          <w:rtl/>
          <w:lang w:bidi="ar-LB"/>
        </w:rPr>
        <w:t> 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6"/>
          <w:szCs w:val="36"/>
          <w:rtl/>
          <w:lang w:bidi="ar-LB"/>
        </w:rPr>
        <w:t> 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36"/>
          <w:szCs w:val="36"/>
          <w:rtl/>
          <w:lang w:bidi="ar-LB"/>
        </w:rPr>
        <w:t>قسم د.عبد الحميد السويس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B050"/>
          <w:sz w:val="36"/>
          <w:szCs w:val="36"/>
          <w:rtl/>
          <w:lang w:bidi="ar-LB"/>
        </w:rPr>
        <w:t>المطلوب الفصل العاشر و الحادي عشر و الثاني عشر و الثالث عشر عن القيادة و تطورها التاريخي و نظريات القيادة و العوامل المفسرة لها و عوامل السلوك القيادي و خصائص لقائد الإداري و طرائق تدريبه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B050"/>
          <w:sz w:val="36"/>
          <w:szCs w:val="36"/>
          <w:rtl/>
          <w:lang w:bidi="ar-LB"/>
        </w:rPr>
        <w:t>من الصفحة 487 حتى الصفحة 575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FF0000"/>
          <w:sz w:val="36"/>
          <w:szCs w:val="36"/>
          <w:rtl/>
          <w:lang w:bidi="ar-LB"/>
        </w:rPr>
        <w:t>المحذوف من الصفحة 519 حتى الصفحة 525 مدرسة تحليل النظم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FF0000"/>
          <w:sz w:val="36"/>
          <w:szCs w:val="36"/>
          <w:rtl/>
          <w:lang w:bidi="ar-LB"/>
        </w:rPr>
        <w:t>المحذوف تضافر الفعل القيادة و مسؤوليات القائد من الصفحة 548 حتى الصفحة 560</w:t>
      </w:r>
    </w:p>
    <w:p w:rsidR="009A07CC" w:rsidRDefault="009A07CC" w:rsidP="009A07CC">
      <w:pPr>
        <w:pStyle w:val="a3"/>
        <w:shd w:val="clear" w:color="auto" w:fill="FFFFFF"/>
        <w:spacing w:before="0" w:beforeAutospacing="0" w:after="160" w:afterAutospacing="0" w:line="181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6"/>
          <w:szCs w:val="36"/>
          <w:rtl/>
          <w:lang w:bidi="ar-LB"/>
        </w:rPr>
        <w:t> </w:t>
      </w:r>
    </w:p>
    <w:p w:rsidR="00414960" w:rsidRPr="009A07CC" w:rsidRDefault="00414960">
      <w:pPr>
        <w:rPr>
          <w:rFonts w:hint="cs"/>
        </w:rPr>
      </w:pPr>
    </w:p>
    <w:sectPr w:rsidR="00414960" w:rsidRPr="009A07CC" w:rsidSect="001E7B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9A07CC"/>
    <w:rsid w:val="001E7B68"/>
    <w:rsid w:val="00414960"/>
    <w:rsid w:val="009A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7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0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Nahas Computer System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</cp:revision>
  <dcterms:created xsi:type="dcterms:W3CDTF">2020-03-26T10:08:00Z</dcterms:created>
  <dcterms:modified xsi:type="dcterms:W3CDTF">2020-03-26T10:09:00Z</dcterms:modified>
</cp:coreProperties>
</file>