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28</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5994"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color w:val="auto"/>
          <w:spacing w:val="0"/>
          <w:position w:val="0"/>
          <w:sz w:val="36"/>
          <w:shd w:fill="auto" w:val="clear"/>
        </w:rPr>
        <w:t xml:space="preserve">ا</w:t>
      </w:r>
      <w:r>
        <w:rPr>
          <w:rFonts w:ascii="Sakkal Majalla" w:hAnsi="Sakkal Majalla" w:cs="Sakkal Majalla" w:eastAsia="Sakkal Majalla"/>
          <w:b/>
          <w:color w:val="auto"/>
          <w:spacing w:val="0"/>
          <w:position w:val="0"/>
          <w:sz w:val="48"/>
          <w:shd w:fill="auto" w:val="clear"/>
        </w:rPr>
        <w:t xml:space="preserve">لمحاضرة الخامسة</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قسم اللغة العربية</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السنة الأولى</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b/>
          <w:color w:val="auto"/>
          <w:spacing w:val="0"/>
          <w:position w:val="0"/>
          <w:sz w:val="48"/>
          <w:shd w:fill="auto" w:val="clear"/>
        </w:rPr>
        <w:t xml:space="preserve">                              كامل محمد عوض</w:t>
      </w:r>
      <w:r>
        <w:rPr>
          <w:rFonts w:ascii="Sakkal Majalla" w:hAnsi="Sakkal Majalla" w:cs="Sakkal Majalla" w:eastAsia="Sakkal Majalla"/>
          <w:b/>
          <w:color w:val="auto"/>
          <w:spacing w:val="0"/>
          <w:position w:val="0"/>
          <w:sz w:val="48"/>
          <w:shd w:fill="auto" w:val="clear"/>
        </w:rPr>
        <w:tab/>
        <w:tab/>
        <w:tab/>
        <w:tab/>
      </w:r>
      <w:r>
        <w:rPr>
          <w:rFonts w:ascii="Sakkal Majalla" w:hAnsi="Sakkal Majalla" w:cs="Sakkal Majalla" w:eastAsia="Sakkal Majalla"/>
          <w:color w:val="auto"/>
          <w:spacing w:val="0"/>
          <w:position w:val="0"/>
          <w:sz w:val="36"/>
          <w:shd w:fill="auto" w:val="clear"/>
        </w:rPr>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ae_Ouhod" w:hAnsi="ae_Ouhod" w:cs="ae_Ouhod" w:eastAsia="ae_Ouhod"/>
          <w:color w:val="000000"/>
          <w:spacing w:val="0"/>
          <w:position w:val="0"/>
          <w:sz w:val="180"/>
          <w:shd w:fill="auto" w:val="clear"/>
        </w:rPr>
      </w:pPr>
      <w:r>
        <w:rPr>
          <w:rFonts w:ascii="Sakkal Majalla" w:hAnsi="Sakkal Majalla" w:cs="Sakkal Majalla" w:eastAsia="Sakkal Majalla"/>
          <w:color w:val="auto"/>
          <w:spacing w:val="0"/>
          <w:position w:val="0"/>
          <w:sz w:val="36"/>
          <w:shd w:fill="auto" w:val="clear"/>
        </w:rPr>
        <w:tab/>
      </w:r>
      <w:r>
        <w:object w:dxaOrig="2449" w:dyaOrig="2449">
          <v:rect xmlns:o="urn:schemas-microsoft-com:office:office" xmlns:v="urn:schemas-microsoft-com:vml" id="rectole0000000000" style="width:122.450000pt;height:12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Sakkal Majalla" w:hAnsi="Sakkal Majalla" w:cs="Sakkal Majalla" w:eastAsia="Sakkal Majalla"/>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w:t>
      </w:r>
      <w:r>
        <w:rPr>
          <w:rFonts w:ascii="ae_Sharjah" w:hAnsi="ae_Sharjah" w:cs="ae_Sharjah" w:eastAsia="ae_Sharjah"/>
          <w:b/>
          <w:color w:val="auto"/>
          <w:spacing w:val="0"/>
          <w:position w:val="0"/>
          <w:sz w:val="32"/>
          <w:u w:val="single"/>
          <w:shd w:fill="auto" w:val="clear"/>
        </w:rPr>
        <w:t xml:space="preserve">Slow cities </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ثرثرة مع الفتيات</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2"/>
          <w:u w:val="single"/>
          <w:shd w:fill="DEEAF6" w:val="clear"/>
        </w:rPr>
      </w:pPr>
      <w:r>
        <w:rPr>
          <w:rFonts w:ascii="Times New Roman" w:hAnsi="Times New Roman" w:cs="Times New Roman" w:eastAsia="Times New Roman"/>
          <w:b/>
          <w:color w:val="000000"/>
          <w:spacing w:val="0"/>
          <w:position w:val="0"/>
          <w:sz w:val="52"/>
          <w:u w:val="single"/>
          <w:shd w:fill="DEEAF6" w:val="clear"/>
        </w:rPr>
        <w:t xml:space="preserve">A gossip with the girls</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Women are experts at gossiping, and they always talk about trivial things, or at least that's what men have always thought. However, some new research suggests that when women talk to women, their conversations are far from </w:t>
      </w:r>
      <w:r>
        <w:rPr>
          <w:rFonts w:ascii="Comic Sans MS" w:hAnsi="Comic Sans MS" w:cs="Comic Sans MS" w:eastAsia="Comic Sans MS"/>
          <w:b/>
          <w:color w:val="000000"/>
          <w:spacing w:val="0"/>
          <w:position w:val="0"/>
          <w:sz w:val="28"/>
          <w:u w:val="single"/>
          <w:shd w:fill="auto" w:val="clear"/>
        </w:rPr>
        <w:t xml:space="preserve">frivolous</w:t>
      </w:r>
      <w:r>
        <w:rPr>
          <w:rFonts w:ascii="Comic Sans MS" w:hAnsi="Comic Sans MS" w:cs="Comic Sans MS" w:eastAsia="Comic Sans MS"/>
          <w:b/>
          <w:color w:val="000000"/>
          <w:spacing w:val="0"/>
          <w:position w:val="0"/>
          <w:sz w:val="28"/>
          <w:shd w:fill="auto" w:val="clear"/>
        </w:rPr>
        <w:t xml:space="preserve">, and cover many more topics (up to </w:t>
      </w:r>
      <w:r>
        <w:rPr>
          <w:rFonts w:ascii="Comic Sans MS" w:hAnsi="Comic Sans MS" w:cs="Comic Sans MS" w:eastAsia="Comic Sans MS"/>
          <w:b/>
          <w:color w:val="000000"/>
          <w:spacing w:val="0"/>
          <w:position w:val="0"/>
          <w:sz w:val="28"/>
          <w:shd w:fill="auto" w:val="clear"/>
        </w:rPr>
        <w:t xml:space="preserve">40 </w:t>
      </w:r>
      <w:r>
        <w:rPr>
          <w:rFonts w:ascii="Comic Sans MS" w:hAnsi="Comic Sans MS" w:cs="Comic Sans MS" w:eastAsia="Comic Sans MS"/>
          <w:b/>
          <w:color w:val="000000"/>
          <w:spacing w:val="0"/>
          <w:position w:val="0"/>
          <w:sz w:val="28"/>
          <w:shd w:fill="auto" w:val="clear"/>
        </w:rPr>
        <w:t xml:space="preserve">subjects) that when men talk to other men. Women's conversations range from health to their houses, from politics to fashion, from films to family, from education to relationship problems. Football is </w:t>
      </w:r>
      <w:r>
        <w:rPr>
          <w:rFonts w:ascii="Comic Sans MS" w:hAnsi="Comic Sans MS" w:cs="Comic Sans MS" w:eastAsia="Comic Sans MS"/>
          <w:b/>
          <w:color w:val="000000"/>
          <w:spacing w:val="0"/>
          <w:position w:val="0"/>
          <w:sz w:val="28"/>
          <w:u w:val="single"/>
          <w:shd w:fill="auto" w:val="clear"/>
        </w:rPr>
        <w:t xml:space="preserve">notably</w:t>
      </w:r>
      <w:r>
        <w:rPr>
          <w:rFonts w:ascii="Comic Sans MS" w:hAnsi="Comic Sans MS" w:cs="Comic Sans MS" w:eastAsia="Comic Sans MS"/>
          <w:b/>
          <w:color w:val="000000"/>
          <w:spacing w:val="0"/>
          <w:position w:val="0"/>
          <w:sz w:val="28"/>
          <w:shd w:fill="auto" w:val="clear"/>
        </w:rPr>
        <w:t xml:space="preserve"> absent. Men tend to have a more limited range of subjects, the most popular being work, sport, jokes, cars and women.</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النساء خبيرات في الثرثرة، وهنّ دائماً يتكلمن بأشياء تافهة، أو على الأقل هذا ما يظنه الرجال على الدوام</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مع ذلك، هناك دراسة جديدة تقترح بأن النساء عندما يتحدثن مع النساء، فإن حديثهن أبعد ما يكون عن التفاهة، وهو يغطي العديد من المواضيع</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تصل إلى</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40</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موضوعاً</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أكثر مما عندما يتكلم الرجال مع الرجال</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تتنوع أحاديث النساء من الصحة إلى المنازل، من السياسة إلى الموضة، من الأفلام إلى العائلة، من التربية إلى مشكلات العلاقات، وكرة القدم غائبة بشكل ملحوظ</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أما الرجال يميلون بشكل ملحوظ إلى تناول قائمة محددة من الموضوعات، وأشهرها العمل، الرياضة، النكات، السيارات، والنساء</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According to Professor Petra Boynton, a psychologist at University College London, who interviewed over</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1000</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women, women also tend to move quickly from one subject to another in conversation, whereas men usually stick to one subject for longer periods of time</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وحسب ما تقوله البروفيسور بيترا</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بونيتون، وهي محللة نفسية في جامعة كوليج لندن، والتي قابلت أكثر من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1000</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امرأة، فإن النساء يملن أيضاً إلى الانتقال بسرعة من موضوع إلى آخر أثناء الحديث، في حين أن الرجال عادة ما يلتزمون بموضوع واحد لفترات زمنية أطول</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At work, this difference can be advantage for men, where they can put other matters aside and concentrate fully on the topic being discussed. On the other hand, it also means that they sometimes find it hard to concentrate when several things have to be discussed at the same time in a meeting</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وفي العمل، يكون هذا الاختلاف ذو فائدة بالنسبة للرجال، حيث يمكنهم أن يضعوا جانباً المسائل الأخرى و أن يركزوا بشكل كامل على الموضوع قيد المناقشة</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ومن ناحية أخرى، هذا يعني أيضاً بأنه يصعب عليهم أحياناً أن يركزوا عندما تجب مناقشة العديد من المسائل في نفس الوقت في اجتماع ما</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Professor Boynton also says that men and women chat for different reason. In social situations, women use conversation to solve problems and reduce stress while men chat with each other to have a laugh or to swap opinions</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وتقول البروفيسور</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بونيتون</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أيضاً بأن الرجال والنساء يدردشون لأسباب مختلفة</w:t>
      </w:r>
      <w:r>
        <w:rPr>
          <w:rFonts w:ascii="Calibri" w:hAnsi="Calibri" w:cs="Calibri" w:eastAsia="Calibri"/>
          <w:b/>
          <w:color w:val="000000"/>
          <w:spacing w:val="0"/>
          <w:position w:val="0"/>
          <w:sz w:val="30"/>
          <w:shd w:fill="auto" w:val="clear"/>
        </w:rPr>
        <w:t xml:space="preserve">.</w:t>
      </w:r>
      <w:r>
        <w:rPr>
          <w:rFonts w:ascii="Calibri" w:hAnsi="Calibri" w:cs="Calibri" w:eastAsia="Calibri"/>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ففي الحالات الاجتماعية تستخدم النساء الحديث ليحللن المشاكل ويقللن من الشعور بالضيق في حين أن الرجال يتحدثون مع بعضهم البعض ليضحكوا أو ليتبادلو الآراء</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p>
    <w:tbl>
      <w:tblPr>
        <w:bidiVisual w:val="true"/>
      </w:tblPr>
      <w:tblGrid>
        <w:gridCol w:w="3345"/>
        <w:gridCol w:w="3969"/>
        <w:gridCol w:w="3369"/>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345"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ترجمتها</w:t>
            </w:r>
          </w:p>
        </w:tc>
        <w:tc>
          <w:tcPr>
            <w:tcW w:w="39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مردافها</w:t>
            </w:r>
          </w:p>
        </w:tc>
        <w:tc>
          <w:tcPr>
            <w:tcW w:w="33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345"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سخيف</w:t>
            </w:r>
          </w:p>
        </w:tc>
        <w:tc>
          <w:tcPr>
            <w:tcW w:w="3969"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Silly / of no importance</w:t>
            </w:r>
          </w:p>
        </w:tc>
        <w:tc>
          <w:tcPr>
            <w:tcW w:w="3369"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Frivolous</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مواضيع</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Subjects</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Topics</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بوضوح</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Clearly</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Notably</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غائب</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Not present</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Absent</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يلزم ب</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Keep to</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Stick</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يقلل</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Make less</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Reduce</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التوتر</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Nervousness</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Stress</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يتبادل</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Exchange</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Swap</w:t>
            </w:r>
            <w:r>
              <w:rPr>
                <w:rFonts w:ascii="Comic Sans MS" w:hAnsi="Comic Sans MS" w:cs="Comic Sans MS" w:eastAsia="Comic Sans MS"/>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000000"/>
          <w:spacing w:val="0"/>
          <w:position w:val="0"/>
          <w:sz w:val="44"/>
          <w:u w:val="single"/>
          <w:shd w:fill="auto" w:val="clear"/>
        </w:rPr>
      </w:pPr>
      <w:r>
        <w:rPr>
          <w:rFonts w:ascii="Calibri" w:hAnsi="Calibri" w:cs="Calibri" w:eastAsia="Calibri"/>
          <w:b/>
          <w:color w:val="000000"/>
          <w:spacing w:val="0"/>
          <w:position w:val="0"/>
          <w:sz w:val="44"/>
          <w:u w:val="single"/>
          <w:shd w:fill="auto" w:val="clear"/>
        </w:rPr>
        <w:t xml:space="preserve">على هامش المحاضرة</w:t>
      </w:r>
      <w:r>
        <w:rPr>
          <w:rFonts w:ascii="ae_Dimnah" w:hAnsi="ae_Dimnah" w:cs="ae_Dimnah" w:eastAsia="ae_Dimnah"/>
          <w:b/>
          <w:color w:val="000000"/>
          <w:spacing w:val="0"/>
          <w:position w:val="0"/>
          <w:sz w:val="44"/>
          <w:u w:val="single"/>
          <w:shd w:fill="auto" w:val="clear"/>
        </w:rPr>
        <w:t xml:space="preserve">:</w:t>
      </w:r>
    </w:p>
    <w:p>
      <w:pPr>
        <w:numPr>
          <w:ilvl w:val="0"/>
          <w:numId w:val="7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Domineering</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مسيطر</w:t>
      </w:r>
    </w:p>
    <w:p>
      <w:pPr>
        <w:numPr>
          <w:ilvl w:val="0"/>
          <w:numId w:val="7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Shift = </w:t>
      </w:r>
      <w:r>
        <w:rPr>
          <w:rFonts w:ascii="Calibri" w:hAnsi="Calibri" w:cs="Calibri" w:eastAsia="Calibri"/>
          <w:b/>
          <w:color w:val="000000"/>
          <w:spacing w:val="0"/>
          <w:position w:val="0"/>
          <w:sz w:val="28"/>
          <w:shd w:fill="auto" w:val="clear"/>
        </w:rPr>
        <w:t xml:space="preserve">ينتقل</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وردية عمل</w:t>
      </w:r>
    </w:p>
    <w:p>
      <w:pPr>
        <w:numPr>
          <w:ilvl w:val="0"/>
          <w:numId w:val="7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Talkative= </w:t>
      </w:r>
      <w:r>
        <w:rPr>
          <w:rFonts w:ascii="Calibri" w:hAnsi="Calibri" w:cs="Calibri" w:eastAsia="Calibri"/>
          <w:b/>
          <w:color w:val="000000"/>
          <w:spacing w:val="0"/>
          <w:position w:val="0"/>
          <w:sz w:val="28"/>
          <w:shd w:fill="auto" w:val="clear"/>
        </w:rPr>
        <w:t xml:space="preserve">ثرثارة</w:t>
      </w:r>
    </w:p>
    <w:p>
      <w:pPr>
        <w:numPr>
          <w:ilvl w:val="0"/>
          <w:numId w:val="71"/>
        </w:numPr>
        <w:tabs>
          <w:tab w:val="left" w:pos="283" w:leader="none"/>
          <w:tab w:val="right" w:pos="851" w:leader="none"/>
          <w:tab w:val="right" w:pos="9214" w:leader="none"/>
        </w:tabs>
        <w:spacing w:before="24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Empty vessels make a noise = </w:t>
      </w:r>
      <w:r>
        <w:rPr>
          <w:rFonts w:ascii="Calibri" w:hAnsi="Calibri" w:cs="Calibri" w:eastAsia="Calibri"/>
          <w:b/>
          <w:color w:val="000000"/>
          <w:spacing w:val="0"/>
          <w:position w:val="0"/>
          <w:sz w:val="28"/>
          <w:shd w:fill="auto" w:val="clear"/>
        </w:rPr>
        <w:t xml:space="preserve">الأواني الفارغة تصدر ضجيجاً</w:t>
      </w:r>
    </w:p>
    <w:p>
      <w:pPr>
        <w:numPr>
          <w:ilvl w:val="0"/>
          <w:numId w:val="71"/>
        </w:numPr>
        <w:tabs>
          <w:tab w:val="left" w:pos="283" w:leader="none"/>
          <w:tab w:val="right" w:pos="851" w:leader="none"/>
          <w:tab w:val="right" w:pos="9214" w:leader="none"/>
        </w:tabs>
        <w:spacing w:before="24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Blood vessels = </w:t>
      </w:r>
      <w:r>
        <w:rPr>
          <w:rFonts w:ascii="Calibri" w:hAnsi="Calibri" w:cs="Calibri" w:eastAsia="Calibri"/>
          <w:b/>
          <w:color w:val="000000"/>
          <w:spacing w:val="0"/>
          <w:position w:val="0"/>
          <w:sz w:val="28"/>
          <w:shd w:fill="auto" w:val="clear"/>
        </w:rPr>
        <w:t xml:space="preserve">الأوعية الدموية</w:t>
      </w:r>
    </w:p>
    <w:p>
      <w:pPr>
        <w:tabs>
          <w:tab w:val="left" w:pos="1225" w:leader="none"/>
          <w:tab w:val="right" w:pos="9214" w:leader="none"/>
        </w:tabs>
        <w:bidi w:val="true"/>
        <w:spacing w:before="0" w:after="0" w:line="240"/>
        <w:ind w:right="0" w:left="72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أو العبارات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التي يذكرها</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الدكتور لتزيدوا من مخزون المفردات لديكم، وهي غير مطلوبة للامتحان</w:t>
      </w:r>
    </w:p>
    <w:p>
      <w:pPr>
        <w:bidi w:val="true"/>
        <w:spacing w:before="0" w:after="0" w:line="240"/>
        <w:ind w:right="0" w:left="0" w:firstLine="0"/>
        <w:jc w:val="left"/>
        <w:rPr>
          <w:rFonts w:ascii="Calibri" w:hAnsi="Calibri" w:cs="Calibri" w:eastAsia="Calibri"/>
          <w:b/>
          <w:color w:val="FF0000"/>
          <w:spacing w:val="0"/>
          <w:position w:val="0"/>
          <w:sz w:val="40"/>
          <w:shd w:fill="auto" w:val="clear"/>
        </w:rPr>
      </w:pPr>
      <w:r>
        <w:rPr>
          <w:rFonts w:ascii="Calibri" w:hAnsi="Calibri" w:cs="Calibri" w:eastAsia="Calibri"/>
          <w:b/>
          <w:color w:val="FF0000"/>
          <w:spacing w:val="0"/>
          <w:position w:val="0"/>
          <w:sz w:val="40"/>
          <w:shd w:fill="auto" w:val="clear"/>
        </w:rPr>
        <w:t xml:space="preserve">تدريب على المفردات</w:t>
      </w:r>
      <w:r>
        <w:rPr>
          <w:rFonts w:ascii="Calibri" w:hAnsi="Calibri" w:cs="Calibri" w:eastAsia="Calibri"/>
          <w:b/>
          <w:color w:val="FF0000"/>
          <w:spacing w:val="0"/>
          <w:position w:val="0"/>
          <w:sz w:val="40"/>
          <w:shd w:fill="auto" w:val="clear"/>
        </w:rPr>
        <w:t xml:space="preserve">:</w:t>
      </w:r>
    </w:p>
    <w:p>
      <w:pPr>
        <w:tabs>
          <w:tab w:val="left" w:pos="283" w:leader="none"/>
          <w:tab w:val="right" w:pos="851" w:leader="none"/>
          <w:tab w:val="right" w:pos="9214" w:leader="none"/>
        </w:tabs>
        <w:spacing w:before="0" w:after="0" w:line="240"/>
        <w:ind w:right="0" w:left="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best complete</w:t>
      </w:r>
      <w:r>
        <w:rPr>
          <w:rFonts w:ascii="Calibri" w:hAnsi="Calibri" w:cs="Calibri" w:eastAsia="Calibri"/>
          <w:b/>
          <w:color w:val="000000"/>
          <w:spacing w:val="0"/>
          <w:position w:val="0"/>
          <w:sz w:val="36"/>
          <w:u w:val="single"/>
          <w:shd w:fill="auto" w:val="clear"/>
        </w:rPr>
        <w:t xml:space="preserve">:</w:t>
      </w:r>
    </w:p>
    <w:p>
      <w:pPr>
        <w:numPr>
          <w:ilvl w:val="0"/>
          <w:numId w:val="76"/>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Football is ___ absent in women's gossip. </w:t>
      </w:r>
    </w:p>
    <w:p>
      <w:pPr>
        <w:numPr>
          <w:ilvl w:val="0"/>
          <w:numId w:val="76"/>
        </w:numPr>
        <w:tabs>
          <w:tab w:val="left" w:pos="283" w:leader="none"/>
          <w:tab w:val="right" w:pos="851" w:leader="none"/>
          <w:tab w:val="right" w:pos="9214" w:leader="none"/>
        </w:tabs>
        <w:bidi w:val="true"/>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كرة القدم غائبة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أحاديث النساء</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A. notably</w:t>
            </w:r>
            <w:r>
              <w:rPr>
                <w:rFonts w:ascii="Calibri" w:hAnsi="Calibri" w:cs="Calibri" w:eastAsia="Calibri"/>
                <w:b/>
                <w:color w:val="000000"/>
                <w:spacing w:val="0"/>
                <w:position w:val="0"/>
                <w:sz w:val="30"/>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frivolous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stress</w:t>
            </w:r>
          </w:p>
        </w:tc>
      </w:tr>
    </w:tbl>
    <w:p>
      <w:pPr>
        <w:numPr>
          <w:ilvl w:val="0"/>
          <w:numId w:val="81"/>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Women shift between many</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___</w:t>
      </w:r>
      <w:r>
        <w:rPr>
          <w:rFonts w:ascii="Calibri" w:hAnsi="Calibri" w:cs="Calibri" w:eastAsia="Calibri"/>
          <w:color w:val="000000"/>
          <w:spacing w:val="0"/>
          <w:position w:val="0"/>
          <w:sz w:val="30"/>
          <w:shd w:fill="auto" w:val="clear"/>
        </w:rPr>
        <w:t xml:space="preserve">                                     </w:t>
      </w:r>
    </w:p>
    <w:p>
      <w:pPr>
        <w:numPr>
          <w:ilvl w:val="0"/>
          <w:numId w:val="81"/>
        </w:numPr>
        <w:tabs>
          <w:tab w:val="left" w:pos="283" w:leader="none"/>
          <w:tab w:val="right" w:pos="851" w:leader="none"/>
          <w:tab w:val="right" w:pos="9214" w:leader="none"/>
        </w:tabs>
        <w:bidi w:val="true"/>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تنتقل النساء بين عدة</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28"/>
                <w:u w:val="single"/>
                <w:shd w:fill="auto" w:val="clear"/>
              </w:rPr>
              <w:t xml:space="preserve">A. topics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stick</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stress</w:t>
            </w:r>
          </w:p>
        </w:tc>
      </w:tr>
    </w:tbl>
    <w:p>
      <w:pPr>
        <w:numPr>
          <w:ilvl w:val="0"/>
          <w:numId w:val="86"/>
        </w:numPr>
        <w:tabs>
          <w:tab w:val="left" w:pos="283" w:leader="none"/>
          <w:tab w:val="right" w:pos="851" w:leader="none"/>
          <w:tab w:val="right" w:pos="9214" w:leader="none"/>
        </w:tabs>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It's ___ to laugh all the time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p>
    <w:p>
      <w:pPr>
        <w:numPr>
          <w:ilvl w:val="0"/>
          <w:numId w:val="86"/>
        </w:numPr>
        <w:tabs>
          <w:tab w:val="left" w:pos="283" w:leader="none"/>
          <w:tab w:val="right" w:pos="851" w:leader="none"/>
          <w:tab w:val="right" w:pos="9214" w:leader="none"/>
        </w:tabs>
        <w:bidi w:val="true"/>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إنه</w:t>
      </w:r>
      <w:r>
        <w:rPr>
          <w:rFonts w:ascii="Calibri" w:hAnsi="Calibri" w:cs="Calibri" w:eastAsia="Calibri"/>
          <w:b/>
          <w:color w:val="000000"/>
          <w:spacing w:val="0"/>
          <w:position w:val="0"/>
          <w:sz w:val="30"/>
          <w:shd w:fill="auto" w:val="clear"/>
        </w:rPr>
        <w:t xml:space="preserve"> </w:t>
      </w:r>
      <w:r>
        <w:rPr>
          <w:rFonts w:ascii="Calibri" w:hAnsi="Calibri" w:cs="Calibri" w:eastAsia="Calibri"/>
          <w:b/>
          <w:color w:val="000000"/>
          <w:spacing w:val="0"/>
          <w:position w:val="0"/>
          <w:sz w:val="30"/>
          <w:shd w:fill="auto" w:val="clear"/>
        </w:rPr>
        <w:t xml:space="preserve">____</w:t>
      </w:r>
      <w:r>
        <w:rPr>
          <w:rFonts w:ascii="Calibri" w:hAnsi="Calibri" w:cs="Calibri" w:eastAsia="Calibri"/>
          <w:b/>
          <w:color w:val="000000"/>
          <w:spacing w:val="0"/>
          <w:position w:val="0"/>
          <w:sz w:val="30"/>
          <w:shd w:fill="auto" w:val="clear"/>
        </w:rPr>
        <w:t xml:space="preserve"> </w:t>
      </w:r>
      <w:r>
        <w:rPr>
          <w:rFonts w:ascii="Calibri" w:hAnsi="Calibri" w:cs="Calibri" w:eastAsia="Calibri"/>
          <w:b/>
          <w:color w:val="000000"/>
          <w:spacing w:val="0"/>
          <w:position w:val="0"/>
          <w:sz w:val="30"/>
          <w:shd w:fill="auto" w:val="clear"/>
        </w:rPr>
        <w:t xml:space="preserve">أن تضحك كل الوقت</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A. frivolous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absent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notably</w:t>
            </w:r>
          </w:p>
        </w:tc>
      </w:tr>
    </w:tbl>
    <w:p>
      <w:pPr>
        <w:tabs>
          <w:tab w:val="left" w:pos="283" w:leader="none"/>
          <w:tab w:val="right" w:pos="851" w:leader="none"/>
          <w:tab w:val="right" w:pos="9214" w:leader="none"/>
        </w:tabs>
        <w:spacing w:before="240" w:after="0" w:line="240"/>
        <w:ind w:right="0" w:left="0" w:firstLine="0"/>
        <w:jc w:val="left"/>
        <w:rPr>
          <w:rFonts w:ascii="ae_Dimnah" w:hAnsi="ae_Dimnah" w:cs="ae_Dimnah" w:eastAsia="ae_Dimnah"/>
          <w:b/>
          <w:color w:val="000000"/>
          <w:spacing w:val="0"/>
          <w:position w:val="0"/>
          <w:sz w:val="38"/>
          <w:u w:val="single"/>
          <w:shd w:fill="auto" w:val="clear"/>
        </w:rPr>
      </w:pPr>
      <w:r>
        <w:rPr>
          <w:rFonts w:ascii="ae_Dimnah" w:hAnsi="ae_Dimnah" w:cs="ae_Dimnah" w:eastAsia="ae_Dimnah"/>
          <w:b/>
          <w:color w:val="000000"/>
          <w:spacing w:val="0"/>
          <w:position w:val="0"/>
          <w:sz w:val="38"/>
          <w:u w:val="single"/>
          <w:shd w:fill="auto" w:val="clear"/>
        </w:rPr>
        <w:t xml:space="preserve">Choose the closest meaning to the underlined words</w:t>
      </w:r>
      <w:r>
        <w:rPr>
          <w:rFonts w:ascii="Calibri" w:hAnsi="Calibri" w:cs="Calibri" w:eastAsia="Calibri"/>
          <w:b/>
          <w:color w:val="000000"/>
          <w:spacing w:val="0"/>
          <w:position w:val="0"/>
          <w:sz w:val="38"/>
          <w:u w:val="single"/>
          <w:shd w:fill="auto" w:val="clear"/>
        </w:rPr>
        <w:t xml:space="preserve">:</w:t>
      </w:r>
    </w:p>
    <w:p>
      <w:pPr>
        <w:numPr>
          <w:ilvl w:val="0"/>
          <w:numId w:val="92"/>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We talk to </w:t>
      </w:r>
      <w:r>
        <w:rPr>
          <w:rFonts w:ascii="Comic Sans MS" w:hAnsi="Comic Sans MS" w:cs="Comic Sans MS" w:eastAsia="Comic Sans MS"/>
          <w:color w:val="000000"/>
          <w:spacing w:val="0"/>
          <w:position w:val="0"/>
          <w:sz w:val="30"/>
          <w:u w:val="single"/>
          <w:shd w:fill="auto" w:val="clear"/>
        </w:rPr>
        <w:t xml:space="preserve">reduce</w:t>
      </w:r>
      <w:r>
        <w:rPr>
          <w:rFonts w:ascii="Comic Sans MS" w:hAnsi="Comic Sans MS" w:cs="Comic Sans MS" w:eastAsia="Comic Sans MS"/>
          <w:color w:val="000000"/>
          <w:spacing w:val="0"/>
          <w:position w:val="0"/>
          <w:sz w:val="30"/>
          <w:shd w:fill="auto" w:val="clear"/>
        </w:rPr>
        <w:t xml:space="preserve"> stress.                                         </w:t>
      </w:r>
    </w:p>
    <w:p>
      <w:pPr>
        <w:numPr>
          <w:ilvl w:val="0"/>
          <w:numId w:val="92"/>
        </w:numPr>
        <w:tabs>
          <w:tab w:val="left" w:pos="283" w:leader="none"/>
          <w:tab w:val="right" w:pos="851" w:leader="none"/>
          <w:tab w:val="right" w:pos="9214" w:leader="none"/>
        </w:tabs>
        <w:bidi w:val="true"/>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إننا نتحدث لنقوم بتخفيف التوتر</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A.  make more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make much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C. make less</w:t>
            </w:r>
          </w:p>
        </w:tc>
      </w:tr>
    </w:tbl>
    <w:p>
      <w:pPr>
        <w:numPr>
          <w:ilvl w:val="0"/>
          <w:numId w:val="97"/>
        </w:numPr>
        <w:tabs>
          <w:tab w:val="left" w:pos="283" w:leader="none"/>
          <w:tab w:val="right" w:pos="851" w:leader="none"/>
          <w:tab w:val="right" w:pos="9214" w:leader="none"/>
        </w:tabs>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Men stick to one</w:t>
      </w:r>
      <w:r>
        <w:rPr>
          <w:rFonts w:ascii="Calibri" w:hAnsi="Calibri" w:cs="Calibri" w:eastAsia="Calibri"/>
          <w:color w:val="000000"/>
          <w:spacing w:val="0"/>
          <w:position w:val="0"/>
          <w:sz w:val="30"/>
          <w:shd w:fill="auto" w:val="clear"/>
        </w:rPr>
        <w:t xml:space="preserve"> </w:t>
      </w:r>
      <w:r>
        <w:rPr>
          <w:rFonts w:ascii="Comic Sans MS" w:hAnsi="Comic Sans MS" w:cs="Comic Sans MS" w:eastAsia="Comic Sans MS"/>
          <w:color w:val="000000"/>
          <w:spacing w:val="0"/>
          <w:position w:val="0"/>
          <w:sz w:val="30"/>
          <w:u w:val="single"/>
          <w:shd w:fill="auto" w:val="clear"/>
        </w:rPr>
        <w:t xml:space="preserve">topic</w:t>
      </w:r>
      <w:r>
        <w:rPr>
          <w:rFonts w:ascii="Comic Sans MS" w:hAnsi="Comic Sans MS" w:cs="Comic Sans MS" w:eastAsia="Comic Sans MS"/>
          <w:color w:val="000000"/>
          <w:spacing w:val="0"/>
          <w:position w:val="0"/>
          <w:sz w:val="30"/>
          <w:shd w:fill="auto" w:val="clear"/>
        </w:rPr>
        <w:t xml:space="preserve">.</w:t>
      </w:r>
      <w:r>
        <w:rPr>
          <w:rFonts w:ascii="Comic Sans MS" w:hAnsi="Comic Sans MS" w:cs="Comic Sans MS" w:eastAsia="Comic Sans MS"/>
          <w:color w:val="000000"/>
          <w:spacing w:val="0"/>
          <w:position w:val="0"/>
          <w:sz w:val="30"/>
          <w:shd w:fill="auto" w:val="clear"/>
        </w:rPr>
        <w:t xml:space="preserve">                                                   </w:t>
      </w:r>
    </w:p>
    <w:p>
      <w:pPr>
        <w:numPr>
          <w:ilvl w:val="0"/>
          <w:numId w:val="97"/>
        </w:numPr>
        <w:tabs>
          <w:tab w:val="left" w:pos="283" w:leader="none"/>
          <w:tab w:val="right" w:pos="851" w:leader="none"/>
          <w:tab w:val="right" w:pos="9214" w:leader="none"/>
        </w:tabs>
        <w:bidi w:val="true"/>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يلتزم الرجال بموضوعٍ واحد</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A. subject</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topsoil</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tower</w:t>
            </w:r>
          </w:p>
        </w:tc>
      </w:tr>
    </w:tbl>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قراءة حول النص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03"/>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text is mainly about</w:t>
      </w: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p>
    <w:p>
      <w:pPr>
        <w:numPr>
          <w:ilvl w:val="0"/>
          <w:numId w:val="103"/>
        </w:numPr>
        <w:bidi w:val="true"/>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يتحدث النص بشكل رئيسي عن</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____</w:t>
      </w:r>
    </w:p>
    <w:tbl>
      <w:tblPr/>
      <w:tblGrid>
        <w:gridCol w:w="5807"/>
        <w:gridCol w:w="4849"/>
      </w:tblGrid>
      <w:tr>
        <w:trPr>
          <w:trHeight w:val="394"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Women's bad gossip</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ثرثرة النساء السيئة</w:t>
            </w:r>
            <w:r>
              <w:rPr>
                <w:rFonts w:ascii="Comic Sans MS" w:hAnsi="Comic Sans MS" w:cs="Comic Sans MS" w:eastAsia="Comic Sans MS"/>
                <w:b/>
                <w:color w:val="000000"/>
                <w:spacing w:val="0"/>
                <w:position w:val="0"/>
                <w:sz w:val="28"/>
                <w:shd w:fill="auto" w:val="clear"/>
              </w:rPr>
              <w:t xml:space="preserve"> </w:t>
            </w:r>
          </w:p>
        </w:tc>
      </w:tr>
      <w:tr>
        <w:trPr>
          <w:trHeight w:val="379"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Who gossips more at school</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مين يثرثر أكثر في المدرسة</w:t>
            </w:r>
          </w:p>
        </w:tc>
      </w:tr>
      <w:tr>
        <w:trPr>
          <w:trHeight w:val="288"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How men and women differ in gossiping</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كيف يختلف الرجال والنساء في الثرثرة</w:t>
            </w:r>
          </w:p>
        </w:tc>
      </w:tr>
    </w:tbl>
    <w:p>
      <w:pPr>
        <w:numPr>
          <w:ilvl w:val="0"/>
          <w:numId w:val="117"/>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last paragraph is mainly about</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p>
    <w:p>
      <w:pPr>
        <w:bidi w:val="true"/>
        <w:spacing w:before="0" w:after="0" w:line="240"/>
        <w:ind w:right="0" w:left="36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الفقرة الأخيرة هي بشكل رئيسي حول</w:t>
      </w:r>
      <w:r>
        <w:rPr>
          <w:rFonts w:ascii="Comic Sans MS" w:hAnsi="Comic Sans MS" w:cs="Comic Sans MS" w:eastAsia="Comic Sans MS"/>
          <w:b/>
          <w:color w:val="000000"/>
          <w:spacing w:val="0"/>
          <w:position w:val="0"/>
          <w:sz w:val="28"/>
          <w:shd w:fill="auto" w:val="clear"/>
        </w:rPr>
        <w:t xml:space="preserve">:</w:t>
      </w:r>
    </w:p>
    <w:tbl>
      <w:tblPr/>
      <w:tblGrid>
        <w:gridCol w:w="6313"/>
        <w:gridCol w:w="4298"/>
      </w:tblGrid>
      <w:tr>
        <w:trPr>
          <w:trHeight w:val="375" w:hRule="auto"/>
          <w:jc w:val="left"/>
        </w:trPr>
        <w:tc>
          <w:tcPr>
            <w:tcW w:w="6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The reasons behind gossiping  </w:t>
            </w:r>
          </w:p>
        </w:tc>
        <w:tc>
          <w:tcPr>
            <w:tcW w:w="4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أسباب الثرثرة</w:t>
            </w:r>
            <w:r>
              <w:rPr>
                <w:rFonts w:ascii="Comic Sans MS" w:hAnsi="Comic Sans MS" w:cs="Comic Sans MS" w:eastAsia="Comic Sans MS"/>
                <w:b/>
                <w:color w:val="000000"/>
                <w:spacing w:val="0"/>
                <w:position w:val="0"/>
                <w:sz w:val="28"/>
                <w:shd w:fill="auto" w:val="clear"/>
              </w:rPr>
              <w:t xml:space="preserve"> </w:t>
            </w:r>
          </w:p>
        </w:tc>
      </w:tr>
      <w:tr>
        <w:trPr>
          <w:trHeight w:val="390" w:hRule="auto"/>
          <w:jc w:val="left"/>
        </w:trPr>
        <w:tc>
          <w:tcPr>
            <w:tcW w:w="6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The bad effects of gossiping</w:t>
            </w:r>
          </w:p>
        </w:tc>
        <w:tc>
          <w:tcPr>
            <w:tcW w:w="4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آثار الثرثرة</w:t>
            </w:r>
            <w:r>
              <w:rPr>
                <w:rFonts w:ascii="Comic Sans MS" w:hAnsi="Comic Sans MS" w:cs="Comic Sans MS" w:eastAsia="Comic Sans MS"/>
                <w:b/>
                <w:color w:val="000000"/>
                <w:spacing w:val="0"/>
                <w:position w:val="0"/>
                <w:sz w:val="28"/>
                <w:shd w:fill="auto" w:val="clear"/>
              </w:rPr>
              <w:t xml:space="preserve"> </w:t>
            </w:r>
          </w:p>
        </w:tc>
      </w:tr>
      <w:tr>
        <w:trPr>
          <w:trHeight w:val="405" w:hRule="auto"/>
          <w:jc w:val="left"/>
        </w:trPr>
        <w:tc>
          <w:tcPr>
            <w:tcW w:w="6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The gossip of men is so important</w:t>
            </w:r>
          </w:p>
        </w:tc>
        <w:tc>
          <w:tcPr>
            <w:tcW w:w="4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ثرثرة الرجال مهمة جداً</w:t>
            </w:r>
          </w:p>
        </w:tc>
      </w:tr>
    </w:tbl>
    <w:p>
      <w:pPr>
        <w:numPr>
          <w:ilvl w:val="0"/>
          <w:numId w:val="131"/>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Frivolous" in the first paragraph is closest in meaning to</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سخيف</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الفقرة الأولى هي الأقرب بالمعنى ل</w:t>
      </w:r>
      <w:r>
        <w:rPr>
          <w:rFonts w:ascii="Comic Sans MS" w:hAnsi="Comic Sans MS" w:cs="Comic Sans MS" w:eastAsia="Comic Sans MS"/>
          <w:b/>
          <w:color w:val="000000"/>
          <w:spacing w:val="0"/>
          <w:position w:val="0"/>
          <w:sz w:val="28"/>
          <w:shd w:fill="auto" w:val="clear"/>
        </w:rPr>
        <w:t xml:space="preserve">___</w:t>
      </w:r>
    </w:p>
    <w:tbl>
      <w:tblPr/>
      <w:tblGrid>
        <w:gridCol w:w="3449"/>
        <w:gridCol w:w="3544"/>
        <w:gridCol w:w="3497"/>
      </w:tblGrid>
      <w:tr>
        <w:trPr>
          <w:trHeight w:val="375" w:hRule="auto"/>
          <w:jc w:val="left"/>
        </w:trPr>
        <w:tc>
          <w:tcPr>
            <w:tcW w:w="34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so funny</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so tragic</w:t>
            </w:r>
          </w:p>
        </w:tc>
        <w:tc>
          <w:tcPr>
            <w:tcW w:w="3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 so silly</w:t>
            </w:r>
          </w:p>
        </w:tc>
      </w:tr>
      <w:tr>
        <w:trPr>
          <w:trHeight w:val="405" w:hRule="auto"/>
          <w:jc w:val="left"/>
        </w:trPr>
        <w:tc>
          <w:tcPr>
            <w:tcW w:w="34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30" w:leader="none"/>
                <w:tab w:val="center" w:pos="1576"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مضحك</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ممتع جداً</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مأساوي جداً</w:t>
            </w:r>
          </w:p>
        </w:tc>
        <w:tc>
          <w:tcPr>
            <w:tcW w:w="3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سخيف جداً</w:t>
            </w:r>
          </w:p>
        </w:tc>
      </w:tr>
    </w:tbl>
    <w:p>
      <w:pPr>
        <w:numPr>
          <w:ilvl w:val="0"/>
          <w:numId w:val="140"/>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reduce" in the last paragraph is closest in meaning to</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يقلل</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الفقرة الأخيرة  هي الأقرب بالمعنى ل</w:t>
      </w:r>
      <w:r>
        <w:rPr>
          <w:rFonts w:ascii="Comic Sans MS" w:hAnsi="Comic Sans MS" w:cs="Comic Sans MS" w:eastAsia="Comic Sans MS"/>
          <w:b/>
          <w:color w:val="000000"/>
          <w:spacing w:val="0"/>
          <w:position w:val="0"/>
          <w:sz w:val="28"/>
          <w:shd w:fill="auto" w:val="clear"/>
        </w:rPr>
        <w:t xml:space="preserve">__</w:t>
      </w:r>
    </w:p>
    <w:tbl>
      <w:tblPr/>
      <w:tblGrid>
        <w:gridCol w:w="3551"/>
        <w:gridCol w:w="3552"/>
        <w:gridCol w:w="3552"/>
      </w:tblGrid>
      <w:tr>
        <w:trPr>
          <w:trHeight w:val="73"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make more </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make less</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make worse</w:t>
            </w:r>
          </w:p>
        </w:tc>
      </w:tr>
      <w:tr>
        <w:trPr>
          <w:trHeight w:val="405"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يزيد</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يقلل</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يجعله أسوأ</w:t>
            </w:r>
          </w:p>
        </w:tc>
      </w:tr>
    </w:tbl>
    <w:p>
      <w:pPr>
        <w:numPr>
          <w:ilvl w:val="0"/>
          <w:numId w:val="148"/>
        </w:numPr>
        <w:bidi w:val="true"/>
        <w:spacing w:before="0" w:after="0" w:line="240"/>
        <w:ind w:right="0" w:left="360" w:hanging="360"/>
        <w:jc w:val="left"/>
        <w:rPr>
          <w:rFonts w:ascii="Calibri" w:hAnsi="Calibri" w:cs="Calibri" w:eastAsia="Calibri"/>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All are correct except</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كلها صحيحة ما عدا</w:t>
      </w:r>
      <w:r>
        <w:rPr>
          <w:rFonts w:ascii="Calibri" w:hAnsi="Calibri" w:cs="Calibri" w:eastAsia="Calibri"/>
          <w:b/>
          <w:color w:val="000000"/>
          <w:spacing w:val="0"/>
          <w:position w:val="0"/>
          <w:sz w:val="28"/>
          <w:shd w:fill="auto" w:val="clear"/>
        </w:rPr>
        <w:t xml:space="preserve">:</w:t>
      </w:r>
    </w:p>
    <w:tbl>
      <w:tblPr/>
      <w:tblGrid>
        <w:gridCol w:w="6488"/>
        <w:gridCol w:w="4123"/>
      </w:tblGrid>
      <w:tr>
        <w:trPr>
          <w:trHeight w:val="390" w:hRule="auto"/>
          <w:jc w:val="left"/>
        </w:trPr>
        <w:tc>
          <w:tcPr>
            <w:tcW w:w="6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Women talk about too many things</w:t>
            </w:r>
          </w:p>
        </w:tc>
        <w:tc>
          <w:tcPr>
            <w:tcW w:w="4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تتحدث النساء حول أشياء كثيرة</w:t>
            </w:r>
          </w:p>
        </w:tc>
      </w:tr>
      <w:tr>
        <w:trPr>
          <w:trHeight w:val="390" w:hRule="auto"/>
          <w:jc w:val="left"/>
        </w:trPr>
        <w:tc>
          <w:tcPr>
            <w:tcW w:w="6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Women talk about football </w:t>
            </w:r>
          </w:p>
        </w:tc>
        <w:tc>
          <w:tcPr>
            <w:tcW w:w="4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تتحدث النساء حول كرة القدم</w:t>
            </w:r>
          </w:p>
        </w:tc>
      </w:tr>
      <w:tr>
        <w:trPr>
          <w:trHeight w:val="354" w:hRule="auto"/>
          <w:jc w:val="left"/>
        </w:trPr>
        <w:tc>
          <w:tcPr>
            <w:tcW w:w="6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fashion and politics are subjects of women.</w:t>
            </w:r>
          </w:p>
        </w:tc>
        <w:tc>
          <w:tcPr>
            <w:tcW w:w="4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الموضة والسياسة من أحاديث النساء</w:t>
            </w:r>
          </w:p>
        </w:tc>
      </w:tr>
    </w:tbl>
    <w:p>
      <w:pPr>
        <w:numPr>
          <w:ilvl w:val="0"/>
          <w:numId w:val="161"/>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change subjects in one conversation</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يغير</w:t>
      </w:r>
      <w:r>
        <w:rPr>
          <w:rFonts w:ascii="Calibri" w:hAnsi="Calibri" w:cs="Calibri" w:eastAsia="Calibri"/>
          <w:b/>
          <w:color w:val="000000"/>
          <w:spacing w:val="0"/>
          <w:position w:val="0"/>
          <w:sz w:val="28"/>
          <w:shd w:fill="auto" w:val="clear"/>
        </w:rPr>
        <w:t xml:space="preserve">_____</w:t>
      </w:r>
      <w:r>
        <w:rPr>
          <w:rFonts w:ascii="Calibri" w:hAnsi="Calibri" w:cs="Calibri" w:eastAsia="Calibri"/>
          <w:b/>
          <w:color w:val="000000"/>
          <w:spacing w:val="0"/>
          <w:position w:val="0"/>
          <w:sz w:val="28"/>
          <w:shd w:fill="auto" w:val="clear"/>
        </w:rPr>
        <w:t xml:space="preserve">المواضيع في محادثة واحدة</w:t>
      </w:r>
    </w:p>
    <w:tbl>
      <w:tblPr/>
      <w:tblGrid>
        <w:gridCol w:w="3551"/>
        <w:gridCol w:w="3552"/>
        <w:gridCol w:w="3552"/>
      </w:tblGrid>
      <w:tr>
        <w:trPr>
          <w:trHeight w:val="398"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 women</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 men</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 children</w:t>
            </w:r>
          </w:p>
        </w:tc>
      </w:tr>
      <w:tr>
        <w:trPr>
          <w:trHeight w:val="337"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8"/>
                <w:shd w:fill="auto" w:val="clear"/>
              </w:rPr>
              <w:t xml:space="preserve">النساء</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8"/>
                <w:shd w:fill="auto" w:val="clear"/>
              </w:rPr>
              <w:t xml:space="preserve">الرجال</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8"/>
                <w:shd w:fill="auto" w:val="clear"/>
              </w:rPr>
              <w:t xml:space="preserve">الأطفال</w:t>
            </w:r>
          </w:p>
        </w:tc>
      </w:tr>
    </w:tbl>
    <w:p>
      <w:pPr>
        <w:numPr>
          <w:ilvl w:val="0"/>
          <w:numId w:val="169"/>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Men are more successful in meetings" can be inserted in</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الرجال أكثر نجاحاً في الاجتماعات</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يمكن إدخالها في</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p>
    <w:tbl>
      <w:tblPr/>
      <w:tblGrid>
        <w:gridCol w:w="3531"/>
        <w:gridCol w:w="3532"/>
        <w:gridCol w:w="3532"/>
      </w:tblGrid>
      <w:tr>
        <w:trPr>
          <w:trHeight w:val="420"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one</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2</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3</w:t>
            </w:r>
          </w:p>
        </w:tc>
      </w:tr>
    </w:tbl>
    <w:p>
      <w:pPr>
        <w:numPr>
          <w:ilvl w:val="0"/>
          <w:numId w:val="174"/>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so when women have stress, they complain to each other." can be inserted in</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لذلك عندما تتوتر النساء يشتكون لبعضهن</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يمكن إدخالها في</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p>
    <w:tbl>
      <w:tblPr/>
      <w:tblGrid>
        <w:gridCol w:w="3531"/>
        <w:gridCol w:w="3532"/>
        <w:gridCol w:w="3532"/>
      </w:tblGrid>
      <w:tr>
        <w:trPr>
          <w:trHeight w:val="405"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4</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1</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3</w:t>
            </w:r>
          </w:p>
        </w:tc>
      </w:tr>
    </w:tbl>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auto"/>
          <w:spacing w:val="0"/>
          <w:position w:val="0"/>
          <w:sz w:val="40"/>
          <w:shd w:fill="auto" w:val="clear"/>
        </w:rPr>
      </w:pPr>
      <w:r>
        <w:rPr>
          <w:rFonts w:ascii="Comic Sans MS" w:hAnsi="Comic Sans MS" w:cs="Comic Sans MS" w:eastAsia="Comic Sans MS"/>
          <w:color w:val="auto"/>
          <w:spacing w:val="0"/>
          <w:position w:val="0"/>
          <w:sz w:val="40"/>
          <w:shd w:fill="auto" w:val="clear"/>
        </w:rPr>
        <w:t xml:space="preserve">ننتقل إلى القواعد</w:t>
      </w:r>
      <w:r>
        <w:rPr>
          <w:rFonts w:ascii="Comic Sans MS" w:hAnsi="Comic Sans MS" w:cs="Comic Sans MS" w:eastAsia="Comic Sans MS"/>
          <w:color w:val="auto"/>
          <w:spacing w:val="0"/>
          <w:position w:val="0"/>
          <w:sz w:val="40"/>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auto"/>
          <w:spacing w:val="0"/>
          <w:position w:val="0"/>
          <w:sz w:val="36"/>
          <w:shd w:fill="auto" w:val="clear"/>
        </w:rPr>
      </w:pPr>
      <w:r>
        <w:rPr>
          <w:rFonts w:ascii="Comic Sans MS" w:hAnsi="Comic Sans MS" w:cs="Comic Sans MS" w:eastAsia="Comic Sans MS"/>
          <w:color w:val="auto"/>
          <w:spacing w:val="0"/>
          <w:position w:val="0"/>
          <w:sz w:val="36"/>
          <w:shd w:fill="auto" w:val="clear"/>
        </w:rPr>
        <w:t xml:space="preserve">ننتقل إلى قاعدة جديدة </w:t>
      </w:r>
      <w:r>
        <w:rPr>
          <w:rFonts w:ascii="Comic Sans MS" w:hAnsi="Comic Sans MS" w:cs="Comic Sans MS" w:eastAsia="Comic Sans MS"/>
          <w:color w:val="auto"/>
          <w:spacing w:val="0"/>
          <w:position w:val="0"/>
          <w:sz w:val="36"/>
          <w:shd w:fill="auto" w:val="clear"/>
        </w:rPr>
        <w:t xml:space="preserve">: </w:t>
      </w:r>
      <w:r>
        <w:rPr>
          <w:rFonts w:ascii="Comic Sans MS" w:hAnsi="Comic Sans MS" w:cs="Comic Sans MS" w:eastAsia="Comic Sans MS"/>
          <w:color w:val="auto"/>
          <w:spacing w:val="0"/>
          <w:position w:val="0"/>
          <w:sz w:val="36"/>
          <w:shd w:fill="auto" w:val="clear"/>
        </w:rPr>
        <w:t xml:space="preserve">الرسالة الرسمية  </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من قواعد الكتابة الموجهة</w:t>
      </w:r>
      <w:r>
        <w:rPr>
          <w:rFonts w:ascii="Comic Sans MS" w:hAnsi="Comic Sans MS" w:cs="Comic Sans MS" w:eastAsia="Comic Sans MS"/>
          <w:color w:val="000000"/>
          <w:spacing w:val="0"/>
          <w:position w:val="0"/>
          <w:sz w:val="28"/>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auto"/>
          <w:spacing w:val="0"/>
          <w:position w:val="0"/>
          <w:sz w:val="36"/>
          <w:shd w:fill="auto" w:val="clear"/>
        </w:rPr>
      </w:pPr>
      <w:r>
        <w:rPr>
          <w:rFonts w:ascii="Comic Sans MS" w:hAnsi="Comic Sans MS" w:cs="Comic Sans MS" w:eastAsia="Comic Sans MS"/>
          <w:color w:val="auto"/>
          <w:spacing w:val="0"/>
          <w:position w:val="0"/>
          <w:sz w:val="36"/>
          <w:shd w:fill="auto" w:val="clear"/>
        </w:rPr>
        <w:t xml:space="preserve">وهذه القاعدة من المحاضرة السابقة</w:t>
      </w:r>
      <w:r>
        <w:rPr>
          <w:rFonts w:ascii="Comic Sans MS" w:hAnsi="Comic Sans MS" w:cs="Comic Sans MS" w:eastAsia="Comic Sans MS"/>
          <w:color w:val="auto"/>
          <w:spacing w:val="0"/>
          <w:position w:val="0"/>
          <w:sz w:val="36"/>
          <w:shd w:fill="auto" w:val="clear"/>
        </w:rPr>
        <w:t xml:space="preserve">.</w:t>
      </w:r>
    </w:p>
    <w:p>
      <w:pPr>
        <w:tabs>
          <w:tab w:val="center" w:pos="5233" w:leader="none"/>
          <w:tab w:val="left" w:pos="8541" w:leader="none"/>
          <w:tab w:val="right" w:pos="9214" w:leader="none"/>
        </w:tabs>
        <w:bidi w:val="true"/>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Formal letter</w:t>
      </w:r>
      <w:r>
        <w:rPr>
          <w:rFonts w:ascii="ae_Arab" w:hAnsi="ae_Arab" w:cs="ae_Arab" w:eastAsia="ae_Arab"/>
          <w:b/>
          <w:color w:val="525252"/>
          <w:spacing w:val="0"/>
          <w:position w:val="0"/>
          <w:sz w:val="48"/>
          <w:shd w:fill="DBDBDB" w:val="clear"/>
        </w:rPr>
        <w:t xml:space="preserve"> </w:t>
      </w:r>
      <w:r>
        <w:rPr>
          <w:rFonts w:ascii="ae_Arab" w:hAnsi="ae_Arab" w:cs="ae_Arab" w:eastAsia="ae_Arab"/>
          <w:b/>
          <w:color w:val="525252"/>
          <w:spacing w:val="0"/>
          <w:position w:val="0"/>
          <w:sz w:val="24"/>
          <w:shd w:fill="DBDBDB" w:val="clear"/>
        </w:rPr>
        <w:t xml:space="preserve">(</w:t>
      </w:r>
      <w:r>
        <w:rPr>
          <w:rFonts w:ascii="ae_Arab" w:hAnsi="ae_Arab" w:cs="ae_Arab" w:eastAsia="ae_Arab"/>
          <w:b/>
          <w:color w:val="525252"/>
          <w:spacing w:val="0"/>
          <w:position w:val="0"/>
          <w:sz w:val="24"/>
          <w:shd w:fill="DBDBDB" w:val="clear"/>
        </w:rPr>
        <w:t xml:space="preserve">controlled writing</w:t>
      </w:r>
      <w:r>
        <w:rPr>
          <w:rFonts w:ascii="ae_Arab" w:hAnsi="ae_Arab" w:cs="ae_Arab" w:eastAsia="ae_Arab"/>
          <w:b/>
          <w:color w:val="525252"/>
          <w:spacing w:val="0"/>
          <w:position w:val="0"/>
          <w:sz w:val="24"/>
          <w:shd w:fill="DBDBDB" w:val="clear"/>
        </w:rPr>
        <w:t xml:space="preserve">) </w:t>
      </w:r>
      <w:r>
        <w:rPr>
          <w:rFonts w:ascii="ae_Arab" w:hAnsi="ae_Arab" w:cs="ae_Arab" w:eastAsia="ae_Arab"/>
          <w:b/>
          <w:color w:val="525252"/>
          <w:spacing w:val="0"/>
          <w:position w:val="0"/>
          <w:sz w:val="48"/>
          <w:shd w:fill="DBDBDB" w:val="clear"/>
        </w:rPr>
        <w:t xml:space="preserve"> </w:t>
      </w:r>
    </w:p>
    <w:p>
      <w:pPr>
        <w:tabs>
          <w:tab w:val="left" w:pos="3855" w:leader="none"/>
        </w:tabs>
        <w:spacing w:before="0" w:after="0" w:line="240"/>
        <w:ind w:right="0" w:left="0" w:firstLine="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In English there are a number of conventions that should be used when writing a formal or business letter. Furthermore, you try to write as simply and as clearly as possible, and not to make the letter longer than necessary</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في اللغة الإنكليزية هناك العديد من الأعراف التي يجب أن تستخدم عند كتابة رسالة عمل أو رسالة رسمية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بالإضافة إلى ذلك يجب أن تحاول الكتابة بلغة بسيطة وواضحة قد المستطاع، وألا تجعل الرسالة أطول مما هو ضروري</w:t>
      </w:r>
      <w:r>
        <w:rPr>
          <w:rFonts w:ascii="Comic Sans MS" w:hAnsi="Comic Sans MS" w:cs="Comic Sans MS" w:eastAsia="Comic Sans MS"/>
          <w:b/>
          <w:color w:val="000000"/>
          <w:spacing w:val="0"/>
          <w:position w:val="0"/>
          <w:sz w:val="28"/>
          <w:shd w:fill="auto" w:val="clear"/>
        </w:rPr>
        <w:t xml:space="preserve">.  </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40"/>
          <w:shd w:fill="E8E8E8" w:val="clear"/>
        </w:rPr>
      </w:pPr>
      <w:r>
        <w:rPr>
          <w:rFonts w:ascii="Mf Texas Spring" w:hAnsi="Mf Texas Spring" w:cs="Mf Texas Spring" w:eastAsia="Mf Texas Spring"/>
          <w:color w:val="000000"/>
          <w:spacing w:val="0"/>
          <w:position w:val="0"/>
          <w:sz w:val="40"/>
          <w:shd w:fill="E8E8E8" w:val="clear"/>
        </w:rPr>
        <w:t xml:space="preserve">Remember not to use informal language like contractions.</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36"/>
          <w:shd w:fill="auto" w:val="clear"/>
        </w:rPr>
      </w:pPr>
      <w:r>
        <w:rPr>
          <w:rFonts w:ascii="Calibri" w:hAnsi="Calibri" w:cs="Calibri" w:eastAsia="Calibri"/>
          <w:b/>
          <w:color w:val="FF0000"/>
          <w:spacing w:val="0"/>
          <w:position w:val="0"/>
          <w:sz w:val="36"/>
          <w:shd w:fill="auto" w:val="clear"/>
        </w:rPr>
        <w:t xml:space="preserve">وتذكر ألا تستخدم لغة غير رسمية مثل الاختصارات</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الاختصارات في الرسائل الرسمية ممنوعة</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مثل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I'm / I've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1</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Addresses</w:t>
      </w:r>
      <w:r>
        <w:rPr>
          <w:rFonts w:ascii="ae_Sharjah" w:hAnsi="ae_Sharjah" w:cs="ae_Sharjah" w:eastAsia="ae_Sharjah"/>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العناوين</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Your Address:</w:t>
      </w:r>
      <w:r>
        <w:rPr>
          <w:rFonts w:ascii="Comic Sans MS" w:hAnsi="Comic Sans MS" w:cs="Comic Sans MS" w:eastAsia="Comic Sans MS"/>
          <w:color w:val="000000"/>
          <w:spacing w:val="0"/>
          <w:position w:val="0"/>
          <w:sz w:val="30"/>
          <w:shd w:fill="auto" w:val="clear"/>
        </w:rPr>
        <w:t xml:space="preserve"> The address of the sender should be written in the top right-hand corner of the letter.</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ae_Sharjah" w:hAnsi="ae_Sharjah" w:cs="ae_Sharjah" w:eastAsia="ae_Sharjah"/>
          <w:b/>
          <w:color w:val="000000"/>
          <w:spacing w:val="0"/>
          <w:position w:val="0"/>
          <w:sz w:val="32"/>
          <w:shd w:fill="auto" w:val="clear"/>
        </w:rPr>
        <w:t xml:space="preserve">عنوانك</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ae_Sharjah" w:hAnsi="ae_Sharjah" w:cs="ae_Sharjah" w:eastAsia="ae_Sharjah"/>
          <w:b/>
          <w:color w:val="000000"/>
          <w:spacing w:val="0"/>
          <w:position w:val="0"/>
          <w:sz w:val="32"/>
          <w:shd w:fill="auto" w:val="clear"/>
        </w:rPr>
        <w:t xml:space="preserve">عنوان المُرسل يجب أن يكون مكتوباً في أعلى الصفحة على الزاوية اليمينية للرسالة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From the smallest unit to the biggest unit</w:t>
      </w:r>
      <w:r>
        <w:rPr>
          <w:rFonts w:ascii="Calibri" w:hAnsi="Calibri" w:cs="Calibri" w:eastAsia="Calibri"/>
          <w:b/>
          <w:color w:val="000000"/>
          <w:spacing w:val="0"/>
          <w:position w:val="0"/>
          <w:sz w:val="28"/>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من أصغر وحدة إلى أكبر وحدة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23</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A, Villat, Mazzeh</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w:t>
      </w:r>
    </w:p>
    <w:p>
      <w:pPr>
        <w:tabs>
          <w:tab w:val="left" w:pos="3855" w:leader="none"/>
        </w:tabs>
        <w:spacing w:before="24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2</w:t>
      </w:r>
      <w:r>
        <w:rPr>
          <w:rFonts w:ascii="Comic Sans MS" w:hAnsi="Comic Sans MS" w:cs="Comic Sans MS" w:eastAsia="Comic Sans MS"/>
          <w:b/>
          <w:color w:val="000000"/>
          <w:spacing w:val="0"/>
          <w:position w:val="0"/>
          <w:sz w:val="28"/>
          <w:u w:val="dash"/>
          <w:shd w:fill="auto" w:val="clear"/>
        </w:rPr>
        <w:t xml:space="preserve">) The Address of the person you are writing to</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 address of the receiver should be written on the left, starting below your address.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عنوان المرسل إليه</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يجب أن يكتب على اليسار تحت عنوان المرسل</w:t>
      </w:r>
      <w:r>
        <w:rPr>
          <w:rFonts w:ascii="Comic Sans MS" w:hAnsi="Comic Sans MS" w:cs="Comic Sans MS" w:eastAsia="Comic Sans MS"/>
          <w:b/>
          <w:color w:val="000000"/>
          <w:spacing w:val="0"/>
          <w:position w:val="0"/>
          <w:sz w:val="32"/>
          <w:shd w:fill="auto" w:val="clear"/>
        </w:rPr>
        <w:t xml:space="preserve">.</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36"/>
          <w:shd w:fill="E8E8E8" w:val="clear"/>
        </w:rPr>
      </w:pPr>
      <w:r>
        <w:rPr>
          <w:rFonts w:ascii="Comic Sans MS" w:hAnsi="Comic Sans MS" w:cs="Comic Sans MS" w:eastAsia="Comic Sans MS"/>
          <w:color w:val="000000"/>
          <w:spacing w:val="0"/>
          <w:position w:val="0"/>
          <w:sz w:val="36"/>
          <w:shd w:fill="E8E8E8" w:val="clear"/>
        </w:rPr>
        <w:t xml:space="preserve">يجب الانتباه إلى اتجاه العناوين، عنوان المرسل على اليمين، والمرسل إليه على اليسار</w:t>
      </w:r>
    </w:p>
    <w:p>
      <w:pPr>
        <w:tabs>
          <w:tab w:val="right" w:pos="9214" w:leader="none"/>
        </w:tabs>
        <w:bidi w:val="true"/>
        <w:spacing w:before="240" w:after="0" w:line="240"/>
        <w:ind w:right="0" w:left="0" w:firstLine="0"/>
        <w:jc w:val="left"/>
        <w:rPr>
          <w:rFonts w:ascii="ae_Sharjah" w:hAnsi="ae_Sharjah" w:cs="ae_Sharjah" w:eastAsia="ae_Sharjah"/>
          <w:b/>
          <w:color w:val="ED7D31"/>
          <w:spacing w:val="0"/>
          <w:position w:val="0"/>
          <w:sz w:val="36"/>
          <w:u w:val="single"/>
          <w:shd w:fill="auto" w:val="clear"/>
        </w:rPr>
      </w:pPr>
      <w:r>
        <w:rPr>
          <w:rFonts w:ascii="Comic Sans MS" w:hAnsi="Comic Sans MS" w:cs="Comic Sans MS" w:eastAsia="Comic Sans MS"/>
          <w:b/>
          <w:color w:val="ED7D31"/>
          <w:spacing w:val="0"/>
          <w:position w:val="0"/>
          <w:sz w:val="36"/>
          <w:u w:val="single"/>
          <w:shd w:fill="auto" w:val="clear"/>
        </w:rPr>
        <w:t xml:space="preserve">سؤال امتحاني</w:t>
      </w:r>
      <w:r>
        <w:rPr>
          <w:rFonts w:ascii="ae_Sharjah" w:hAnsi="ae_Sharjah" w:cs="ae_Sharjah" w:eastAsia="ae_Sharjah"/>
          <w:b/>
          <w:color w:val="ED7D31"/>
          <w:spacing w:val="0"/>
          <w:position w:val="0"/>
          <w:sz w:val="36"/>
          <w:u w:val="single"/>
          <w:shd w:fill="auto" w:val="clear"/>
        </w:rPr>
        <w:t xml:space="preserve">:</w:t>
      </w:r>
    </w:p>
    <w:p>
      <w:pPr>
        <w:numPr>
          <w:ilvl w:val="0"/>
          <w:numId w:val="197"/>
        </w:numPr>
        <w:tabs>
          <w:tab w:val="right" w:pos="9214" w:leader="none"/>
        </w:tabs>
        <w:spacing w:before="0" w:after="0" w:line="240"/>
        <w:ind w:right="0" w:left="720" w:hanging="360"/>
        <w:jc w:val="left"/>
        <w:rPr>
          <w:rFonts w:ascii="Comic Sans MS" w:hAnsi="Comic Sans MS" w:cs="Comic Sans MS" w:eastAsia="Comic Sans MS"/>
          <w:color w:val="000000"/>
          <w:spacing w:val="0"/>
          <w:position w:val="0"/>
          <w:sz w:val="30"/>
          <w:u w:val="single"/>
          <w:shd w:fill="auto" w:val="clear"/>
        </w:rPr>
      </w:pPr>
      <w:r>
        <w:rPr>
          <w:rFonts w:ascii="Comic Sans MS" w:hAnsi="Comic Sans MS" w:cs="Comic Sans MS" w:eastAsia="Comic Sans MS"/>
          <w:color w:val="000000"/>
          <w:spacing w:val="0"/>
          <w:position w:val="0"/>
          <w:sz w:val="30"/>
          <w:u w:val="single"/>
          <w:shd w:fill="auto" w:val="clear"/>
        </w:rPr>
        <w:t xml:space="preserve">The address of the sender is on the</w:t>
      </w:r>
      <w:r>
        <w:rPr>
          <w:rFonts w:ascii="Calibri" w:hAnsi="Calibri" w:cs="Calibri" w:eastAsia="Calibri"/>
          <w:color w:val="000000"/>
          <w:spacing w:val="0"/>
          <w:position w:val="0"/>
          <w:sz w:val="30"/>
          <w:u w:val="single"/>
          <w:shd w:fill="auto" w:val="clear"/>
        </w:rPr>
        <w:t xml:space="preserve"> </w:t>
      </w:r>
      <w:r>
        <w:rPr>
          <w:rFonts w:ascii="Calibri" w:hAnsi="Calibri" w:cs="Calibri" w:eastAsia="Calibri"/>
          <w:color w:val="000000"/>
          <w:spacing w:val="0"/>
          <w:position w:val="0"/>
          <w:sz w:val="30"/>
          <w:u w:val="single"/>
          <w:shd w:fill="auto" w:val="clear"/>
        </w:rPr>
        <w:t xml:space="preserve">__</w:t>
      </w:r>
      <w:r>
        <w:rPr>
          <w:rFonts w:ascii="Calibri" w:hAnsi="Calibri" w:cs="Calibri" w:eastAsia="Calibri"/>
          <w:color w:val="000000"/>
          <w:spacing w:val="0"/>
          <w:position w:val="0"/>
          <w:sz w:val="30"/>
          <w:u w:val="single"/>
          <w:shd w:fill="auto" w:val="clear"/>
        </w:rPr>
        <w:t xml:space="preserve"> </w:t>
      </w:r>
    </w:p>
    <w:p>
      <w:pPr>
        <w:numPr>
          <w:ilvl w:val="0"/>
          <w:numId w:val="197"/>
        </w:numPr>
        <w:tabs>
          <w:tab w:val="right" w:pos="9214" w:leader="none"/>
        </w:tabs>
        <w:bidi w:val="true"/>
        <w:spacing w:before="0" w:after="0" w:line="240"/>
        <w:ind w:right="0" w:left="720" w:hanging="360"/>
        <w:jc w:val="left"/>
        <w:rPr>
          <w:rFonts w:ascii="Comic Sans MS" w:hAnsi="Comic Sans MS" w:cs="Comic Sans MS" w:eastAsia="Comic Sans MS"/>
          <w:color w:val="000000"/>
          <w:spacing w:val="0"/>
          <w:position w:val="0"/>
          <w:sz w:val="30"/>
          <w:u w:val="single"/>
          <w:shd w:fill="auto" w:val="clear"/>
        </w:rPr>
      </w:pPr>
      <w:r>
        <w:rPr>
          <w:rFonts w:ascii="Calibri" w:hAnsi="Calibri" w:cs="Calibri" w:eastAsia="Calibri"/>
          <w:b/>
          <w:color w:val="000000"/>
          <w:spacing w:val="0"/>
          <w:position w:val="0"/>
          <w:sz w:val="30"/>
          <w:u w:val="single"/>
          <w:shd w:fill="auto" w:val="clear"/>
        </w:rPr>
        <w:t xml:space="preserve">عنوان المرسل يكون على</w:t>
      </w:r>
      <w:r>
        <w:rPr>
          <w:rFonts w:ascii="Comic Sans MS" w:hAnsi="Comic Sans MS" w:cs="Comic Sans MS" w:eastAsia="Comic Sans MS"/>
          <w:b/>
          <w:color w:val="000000"/>
          <w:spacing w:val="0"/>
          <w:position w:val="0"/>
          <w:sz w:val="30"/>
          <w:u w:val="single"/>
          <w:shd w:fill="auto" w:val="clear"/>
        </w:rPr>
        <w:t xml:space="preserve">___</w:t>
      </w:r>
      <w:r>
        <w:rPr>
          <w:rFonts w:ascii="Comic Sans MS" w:hAnsi="Comic Sans MS" w:cs="Comic Sans MS" w:eastAsia="Comic Sans MS"/>
          <w:b/>
          <w:color w:val="000000"/>
          <w:spacing w:val="0"/>
          <w:position w:val="0"/>
          <w:sz w:val="30"/>
          <w:u w:val="single"/>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u w:val="single"/>
                <w:shd w:fill="auto" w:val="clear"/>
              </w:rPr>
              <w:t xml:space="preserve">A. right</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اليمين</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u w:val="single"/>
                <w:shd w:fill="auto" w:val="clear"/>
              </w:rPr>
              <w:t xml:space="preserve">B. left</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اليسار</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u w:val="single"/>
                <w:shd w:fill="auto" w:val="clear"/>
              </w:rPr>
              <w:t xml:space="preserve">C. middle</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الوسط</w:t>
            </w:r>
          </w:p>
        </w:tc>
      </w:tr>
    </w:tbl>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2</w:t>
      </w:r>
      <w:r>
        <w:rPr>
          <w:rFonts w:ascii="Calibri" w:hAnsi="Calibri" w:cs="Calibri" w:eastAsia="Calibri"/>
          <w:b/>
          <w:color w:val="ED7D31"/>
          <w:spacing w:val="0"/>
          <w:position w:val="0"/>
          <w:sz w:val="36"/>
          <w:u w:val="single"/>
          <w:shd w:fill="auto" w:val="clear"/>
        </w:rPr>
        <w:t xml:space="preserve">)</w:t>
      </w:r>
      <w:r>
        <w:rPr>
          <w:rFonts w:ascii="ae_Sharjah" w:hAnsi="ae_Sharjah" w:cs="ae_Sharjah" w:eastAsia="ae_Sharjah"/>
          <w:b/>
          <w:color w:val="ED7D31"/>
          <w:spacing w:val="0"/>
          <w:position w:val="0"/>
          <w:sz w:val="36"/>
          <w:u w:val="single"/>
          <w:shd w:fill="auto" w:val="clear"/>
        </w:rPr>
        <w:t xml:space="preserve">Salutation or greeting: (beginning</w:t>
      </w:r>
      <w:r>
        <w:rPr>
          <w:rFonts w:ascii="Calibri" w:hAnsi="Calibri" w:cs="Calibri" w:eastAsia="Calibri"/>
          <w:b/>
          <w:color w:val="ED7D31"/>
          <w:spacing w:val="0"/>
          <w:position w:val="0"/>
          <w:sz w:val="36"/>
          <w:u w:val="single"/>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Dear Sir or Madam,</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Dear Dean, (</w:t>
      </w:r>
      <w:r>
        <w:rPr>
          <w:rFonts w:ascii="Calibri" w:hAnsi="Calibri" w:cs="Calibri" w:eastAsia="Calibri"/>
          <w:b/>
          <w:color w:val="000000"/>
          <w:spacing w:val="0"/>
          <w:position w:val="0"/>
          <w:sz w:val="28"/>
          <w:shd w:fill="auto" w:val="clear"/>
        </w:rPr>
        <w:t xml:space="preserve">عزيزي العميد</w:t>
      </w:r>
      <w:r>
        <w:rPr>
          <w:rFonts w:ascii="Comic Sans MS" w:hAnsi="Comic Sans MS" w:cs="Comic Sans MS" w:eastAsia="Comic Sans MS"/>
          <w:b/>
          <w:color w:val="000000"/>
          <w:spacing w:val="0"/>
          <w:position w:val="0"/>
          <w:sz w:val="28"/>
          <w:u w:val="dash"/>
          <w:shd w:fill="auto" w:val="clear"/>
        </w:rPr>
        <w:t xml:space="preserve">) / Dear editor (</w:t>
      </w:r>
      <w:r>
        <w:rPr>
          <w:rFonts w:ascii="Calibri" w:hAnsi="Calibri" w:cs="Calibri" w:eastAsia="Calibri"/>
          <w:b/>
          <w:color w:val="000000"/>
          <w:spacing w:val="0"/>
          <w:position w:val="0"/>
          <w:sz w:val="28"/>
          <w:shd w:fill="auto" w:val="clear"/>
        </w:rPr>
        <w:t xml:space="preserve">عزيزي المحرر</w:t>
      </w:r>
      <w:r>
        <w:rPr>
          <w:rFonts w:ascii="Comic Sans MS" w:hAnsi="Comic Sans MS" w:cs="Comic Sans MS" w:eastAsia="Comic Sans MS"/>
          <w:b/>
          <w:color w:val="000000"/>
          <w:spacing w:val="0"/>
          <w:position w:val="0"/>
          <w:sz w:val="28"/>
          <w:u w:val="dash"/>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do not know the name of the person you are writing to, use this. </w:t>
      </w:r>
    </w:p>
    <w:p>
      <w:pPr>
        <w:tabs>
          <w:tab w:val="left" w:pos="3855" w:leader="none"/>
        </w:tabs>
        <w:bidi w:val="true"/>
        <w:spacing w:before="0" w:after="16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عندما لا تعرف اسم الشخص الذي تكتب إليه تستخدم هذه الطريقة</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alibri" w:hAnsi="Calibri" w:cs="Calibri" w:eastAsia="Calibri"/>
          <w:b/>
          <w:color w:val="000000"/>
          <w:spacing w:val="0"/>
          <w:position w:val="0"/>
          <w:sz w:val="30"/>
          <w:u w:val="dash"/>
          <w:shd w:fill="auto" w:val="clear"/>
        </w:rPr>
        <w:t xml:space="preserve">2</w:t>
      </w:r>
      <w:r>
        <w:rPr>
          <w:rFonts w:ascii="Calibri" w:hAnsi="Calibri" w:cs="Calibri" w:eastAsia="Calibri"/>
          <w:b/>
          <w:color w:val="000000"/>
          <w:spacing w:val="0"/>
          <w:position w:val="0"/>
          <w:sz w:val="30"/>
          <w:u w:val="dash"/>
          <w:shd w:fill="auto" w:val="clear"/>
        </w:rPr>
        <w:t xml:space="preserve">)</w:t>
      </w:r>
      <w:r>
        <w:rPr>
          <w:rFonts w:ascii="Calibri" w:hAnsi="Calibri" w:cs="Calibri" w:eastAsia="Calibri"/>
          <w:b/>
          <w:color w:val="000000"/>
          <w:spacing w:val="0"/>
          <w:position w:val="0"/>
          <w:sz w:val="30"/>
          <w:u w:val="dash"/>
          <w:shd w:fill="auto" w:val="clear"/>
        </w:rPr>
        <w:t xml:space="preserve"> </w:t>
      </w:r>
      <w:r>
        <w:rPr>
          <w:rFonts w:ascii="Comic Sans MS" w:hAnsi="Comic Sans MS" w:cs="Comic Sans MS" w:eastAsia="Comic Sans MS"/>
          <w:b/>
          <w:color w:val="000000"/>
          <w:spacing w:val="0"/>
          <w:position w:val="0"/>
          <w:sz w:val="30"/>
          <w:u w:val="dash"/>
          <w:shd w:fill="auto" w:val="clear"/>
        </w:rPr>
        <w:t xml:space="preserve">Dear Mr. Ahmad</w:t>
      </w:r>
      <w:r>
        <w:rPr>
          <w:rFonts w:ascii="Calibri" w:hAnsi="Calibri" w:cs="Calibri" w:eastAsia="Calibri"/>
          <w:b/>
          <w:color w:val="000000"/>
          <w:spacing w:val="0"/>
          <w:position w:val="0"/>
          <w:sz w:val="30"/>
          <w:u w:val="dash"/>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know the name, use the title (Mr, Mrs, Miss or Ms, Dr, etc.) and the surname only.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إذا كنت تعرف الاسم، استخدم اللقب والاسم الأول فقط</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are writing to a woman and do not know if she uses Mrs or Miss, you can use Ms, which is for married and single women</w:t>
      </w:r>
      <w:r>
        <w:rPr>
          <w:rFonts w:ascii="Calibri" w:hAnsi="Calibri" w:cs="Calibri" w:eastAsia="Calibri"/>
          <w:color w:val="000000"/>
          <w:spacing w:val="0"/>
          <w:position w:val="0"/>
          <w:sz w:val="30"/>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إذا كنت تكتب لامرأة ولا تعرف إذا كانت سيدة أو آنسة  استخدم</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Ms</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التي تستخدم للنساء المتزوجات والعازبات</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3</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The body</w:t>
      </w:r>
      <w:r>
        <w:rPr>
          <w:rFonts w:ascii="ae_Sharjah" w:hAnsi="ae_Sharjah" w:cs="ae_Sharjah" w:eastAsia="ae_Sharjah"/>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صلب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spacing w:before="0" w:after="16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am writing to ask about…   </w:t>
      </w:r>
      <w:r>
        <w:rPr>
          <w:rFonts w:ascii="ae_Sharjah" w:hAnsi="ae_Sharjah" w:cs="ae_Sharjah" w:eastAsia="ae_Sharjah"/>
          <w:color w:val="000000"/>
          <w:spacing w:val="0"/>
          <w:position w:val="0"/>
          <w:sz w:val="32"/>
          <w:shd w:fill="auto" w:val="clear"/>
        </w:rPr>
        <w:t xml:space="preserve">إني أكتب لأسأل حول</w:t>
      </w:r>
      <w:r>
        <w:rPr>
          <w:rFonts w:ascii="Comic Sans MS" w:hAnsi="Comic Sans MS" w:cs="Comic Sans MS" w:eastAsia="Comic Sans MS"/>
          <w:color w:val="000000"/>
          <w:spacing w:val="0"/>
          <w:position w:val="0"/>
          <w:sz w:val="32"/>
          <w:shd w:fill="auto" w:val="clear"/>
        </w:rPr>
        <w:t xml:space="preserve">....    //  to apply for… </w:t>
      </w:r>
      <w:r>
        <w:rPr>
          <w:rFonts w:ascii="ae_Sharjah" w:hAnsi="ae_Sharjah" w:cs="ae_Sharjah" w:eastAsia="ae_Sharjah"/>
          <w:color w:val="000000"/>
          <w:spacing w:val="0"/>
          <w:position w:val="0"/>
          <w:sz w:val="32"/>
          <w:shd w:fill="auto" w:val="clear"/>
        </w:rPr>
        <w:t xml:space="preserve">لأتقدم ل</w:t>
      </w:r>
      <w:r>
        <w:rPr>
          <w:rFonts w:ascii="Comic Sans MS" w:hAnsi="Comic Sans MS" w:cs="Comic Sans MS" w:eastAsia="Comic Sans MS"/>
          <w:color w:val="000000"/>
          <w:spacing w:val="0"/>
          <w:position w:val="0"/>
          <w:sz w:val="32"/>
          <w:shd w:fill="auto" w:val="clear"/>
        </w:rPr>
        <w:t xml:space="preserve"> ....   </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4</w:t>
      </w:r>
      <w:r>
        <w:rPr>
          <w:rFonts w:ascii="ae_Sharjah" w:hAnsi="ae_Sharjah" w:cs="ae_Sharjah" w:eastAsia="ae_Sharjah"/>
          <w:b/>
          <w:color w:val="ED7D31"/>
          <w:spacing w:val="0"/>
          <w:position w:val="0"/>
          <w:sz w:val="36"/>
          <w:u w:val="single"/>
          <w:shd w:fill="auto" w:val="clear"/>
        </w:rPr>
        <w:t xml:space="preserve">) Ending a letter: (</w:t>
      </w:r>
      <w:r>
        <w:rPr>
          <w:rFonts w:ascii="ae_Sharjah" w:hAnsi="ae_Sharjah" w:cs="ae_Sharjah" w:eastAsia="ae_Sharjah"/>
          <w:b/>
          <w:color w:val="ED7D31"/>
          <w:spacing w:val="0"/>
          <w:position w:val="0"/>
          <w:sz w:val="36"/>
          <w:u w:val="single"/>
          <w:shd w:fill="auto" w:val="clear"/>
        </w:rPr>
        <w:t xml:space="preserve">نهاية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 am looking forward to hearing from you                               </w:t>
      </w:r>
      <w:r>
        <w:rPr>
          <w:rFonts w:ascii="ae_Sharjah" w:hAnsi="ae_Sharjah" w:cs="ae_Sharjah" w:eastAsia="ae_Sharjah"/>
          <w:b/>
          <w:color w:val="000000"/>
          <w:spacing w:val="0"/>
          <w:position w:val="0"/>
          <w:sz w:val="32"/>
          <w:shd w:fill="auto" w:val="clear"/>
        </w:rPr>
        <w:t xml:space="preserve">أتطلع</w:t>
      </w:r>
      <w:r>
        <w:rPr>
          <w:rFonts w:ascii="Comic Sans MS" w:hAnsi="Comic Sans MS" w:cs="Comic Sans MS" w:eastAsia="Comic Sans MS"/>
          <w:b/>
          <w:color w:val="000000"/>
          <w:spacing w:val="0"/>
          <w:position w:val="0"/>
          <w:sz w:val="32"/>
          <w:shd w:fill="auto" w:val="clear"/>
        </w:rPr>
        <w:t xml:space="preserve"> </w:t>
      </w:r>
      <w:r>
        <w:rPr>
          <w:rFonts w:ascii="ae_Sharjah" w:hAnsi="ae_Sharjah" w:cs="ae_Sharjah" w:eastAsia="ae_Sharjah"/>
          <w:b/>
          <w:color w:val="000000"/>
          <w:spacing w:val="0"/>
          <w:position w:val="0"/>
          <w:sz w:val="32"/>
          <w:shd w:fill="auto" w:val="clear"/>
        </w:rPr>
        <w:t xml:space="preserve">لأسمع منك</w:t>
      </w:r>
      <w:r>
        <w:rPr>
          <w:rFonts w:ascii="Comic Sans MS" w:hAnsi="Comic Sans MS" w:cs="Comic Sans MS" w:eastAsia="Comic Sans MS"/>
          <w:b/>
          <w:color w:val="000000"/>
          <w:spacing w:val="0"/>
          <w:position w:val="0"/>
          <w:sz w:val="32"/>
          <w:shd w:fill="auto" w:val="clear"/>
        </w:rPr>
        <w:t xml:space="preserve">....</w:t>
      </w:r>
    </w:p>
    <w:p>
      <w:pPr>
        <w:numPr>
          <w:ilvl w:val="0"/>
          <w:numId w:val="213"/>
        </w:numPr>
        <w:tabs>
          <w:tab w:val="left" w:pos="3855"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Yours Faithfully </w:t>
      </w:r>
      <w:r>
        <w:rPr>
          <w:rFonts w:ascii="Comic Sans MS" w:hAnsi="Comic Sans MS" w:cs="Comic Sans MS" w:eastAsia="Comic Sans MS"/>
          <w:b/>
          <w:color w:val="000000"/>
          <w:spacing w:val="0"/>
          <w:position w:val="0"/>
          <w:sz w:val="28"/>
          <w:u w:val="dotted"/>
          <w:shd w:fill="auto" w:val="clear"/>
        </w:rPr>
        <w:t xml:space="preserve">Kamel Awad</w:t>
      </w:r>
      <w:r>
        <w:rPr>
          <w:rFonts w:ascii="Comic Sans MS" w:hAnsi="Comic Sans MS" w:cs="Comic Sans MS" w:eastAsia="Comic Sans MS"/>
          <w:b/>
          <w:color w:val="000000"/>
          <w:spacing w:val="0"/>
          <w:position w:val="0"/>
          <w:sz w:val="28"/>
          <w:shd w:fill="auto" w:val="clear"/>
        </w:rPr>
        <w:t xml:space="preserve">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u w:val="single"/>
          <w:shd w:fill="auto" w:val="clear"/>
        </w:rPr>
      </w:pPr>
      <w:r>
        <w:rPr>
          <w:rFonts w:ascii="ae_Sharjah" w:hAnsi="ae_Sharjah" w:cs="ae_Sharjah" w:eastAsia="ae_Sharjah"/>
          <w:b/>
          <w:color w:val="000000"/>
          <w:spacing w:val="0"/>
          <w:position w:val="0"/>
          <w:sz w:val="32"/>
          <w:shd w:fill="auto" w:val="clear"/>
        </w:rPr>
        <w:t xml:space="preserve">المخلص لكم، تنهي الرسالة هكذا</w:t>
      </w:r>
      <w:r>
        <w:rPr>
          <w:rFonts w:ascii="Comic Sans MS" w:hAnsi="Comic Sans MS" w:cs="Comic Sans MS" w:eastAsia="Comic Sans MS"/>
          <w:b/>
          <w:color w:val="000000"/>
          <w:spacing w:val="0"/>
          <w:position w:val="0"/>
          <w:sz w:val="32"/>
          <w:shd w:fill="auto" w:val="clear"/>
        </w:rPr>
        <w:t xml:space="preserve"> </w:t>
      </w:r>
      <w:r>
        <w:rPr>
          <w:rFonts w:ascii="ae_Sharjah" w:hAnsi="ae_Sharjah" w:cs="ae_Sharjah" w:eastAsia="ae_Sharjah"/>
          <w:b/>
          <w:color w:val="000000"/>
          <w:spacing w:val="0"/>
          <w:position w:val="0"/>
          <w:sz w:val="32"/>
          <w:u w:val="single"/>
          <w:shd w:fill="auto" w:val="clear"/>
        </w:rPr>
        <w:t xml:space="preserve">وانتبه إلى كتابة اسمك كاملاً</w:t>
      </w:r>
    </w:p>
    <w:tbl>
      <w:tblPr/>
      <w:tblGrid>
        <w:gridCol w:w="8445"/>
      </w:tblGrid>
      <w:tr>
        <w:trPr>
          <w:trHeight w:val="4592" w:hRule="auto"/>
          <w:jc w:val="left"/>
        </w:trPr>
        <w:tc>
          <w:tcPr>
            <w:tcW w:w="8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Alper</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Apt</w:t>
            </w:r>
            <w:r>
              <w:rPr>
                <w:rFonts w:ascii="Comic Sans MS" w:hAnsi="Comic Sans MS" w:cs="Comic Sans MS" w:eastAsia="Comic Sans MS"/>
                <w:color w:val="000000"/>
                <w:spacing w:val="0"/>
                <w:position w:val="0"/>
                <w:sz w:val="24"/>
                <w:shd w:fill="auto" w:val="clear"/>
              </w:rPr>
              <w:t xml:space="preserv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Darie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3</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Turgut Ozal Caddesi</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Seyhan, Adana</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30</w:t>
            </w:r>
            <w:r>
              <w:rPr>
                <w:rFonts w:ascii="Comic Sans MS" w:hAnsi="Comic Sans MS" w:cs="Comic Sans MS" w:eastAsia="Comic Sans MS"/>
                <w:color w:val="000000"/>
                <w:spacing w:val="0"/>
                <w:position w:val="0"/>
                <w:sz w:val="24"/>
                <w:shd w:fill="auto" w:val="clear"/>
                <w:vertAlign w:val="superscript"/>
              </w:rPr>
              <w:t xml:space="preserve">th</w:t>
            </w:r>
            <w:r>
              <w:rPr>
                <w:rFonts w:ascii="Comic Sans MS" w:hAnsi="Comic Sans MS" w:cs="Comic Sans MS" w:eastAsia="Comic Sans MS"/>
                <w:color w:val="000000"/>
                <w:spacing w:val="0"/>
                <w:position w:val="0"/>
                <w:sz w:val="24"/>
                <w:shd w:fill="auto" w:val="clear"/>
              </w:rPr>
              <w:t xml:space="preserve"> April </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Olympic Committee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PO Box </w:t>
            </w:r>
            <w:r>
              <w:rPr>
                <w:rFonts w:ascii="Comic Sans MS" w:hAnsi="Comic Sans MS" w:cs="Comic Sans MS" w:eastAsia="Comic Sans MS"/>
                <w:color w:val="000000"/>
                <w:spacing w:val="0"/>
                <w:position w:val="0"/>
                <w:sz w:val="24"/>
                <w:shd w:fill="auto" w:val="clear"/>
              </w:rPr>
              <w:t xml:space="preserve">2456</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6"/>
                <w:shd w:fill="auto" w:val="clear"/>
              </w:rPr>
            </w:pPr>
            <w:r>
              <w:rPr>
                <w:rFonts w:ascii="Comic Sans MS" w:hAnsi="Comic Sans MS" w:cs="Comic Sans MS" w:eastAsia="Comic Sans MS"/>
                <w:b/>
                <w:color w:val="000000"/>
                <w:spacing w:val="0"/>
                <w:position w:val="0"/>
                <w:sz w:val="26"/>
                <w:shd w:fill="auto" w:val="clear"/>
              </w:rPr>
              <w:t xml:space="preserve">Dear Sir/ Madam,</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8"/>
                <w:u w:val="single"/>
                <w:shd w:fill="auto" w:val="clear"/>
              </w:rPr>
              <w:t xml:space="preserve">I am writing to apply for a job</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6"/>
                <w:shd w:fill="auto" w:val="clear"/>
              </w:rPr>
              <w:t xml:space="preserve">with medical support staff in the forthcoming Olympic Games.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6"/>
                <w:shd w:fill="auto" w:val="clear"/>
              </w:rPr>
              <w:t xml:space="preserve">I am a qualified physiotherapist and I have been working Rehabilitation  Centre since January </w:t>
            </w:r>
            <w:r>
              <w:rPr>
                <w:rFonts w:ascii="Comic Sans MS" w:hAnsi="Comic Sans MS" w:cs="Comic Sans MS" w:eastAsia="Comic Sans MS"/>
                <w:color w:val="000000"/>
                <w:spacing w:val="0"/>
                <w:position w:val="0"/>
                <w:sz w:val="26"/>
                <w:shd w:fill="auto" w:val="clear"/>
              </w:rPr>
              <w:t xml:space="preserve">2006</w:t>
            </w:r>
            <w:r>
              <w:rPr>
                <w:rFonts w:ascii="Comic Sans MS" w:hAnsi="Comic Sans MS" w:cs="Comic Sans MS" w:eastAsia="Comic Sans MS"/>
                <w:color w:val="000000"/>
                <w:spacing w:val="0"/>
                <w:position w:val="0"/>
                <w:sz w:val="26"/>
                <w:shd w:fill="auto" w:val="clear"/>
              </w:rPr>
              <w:t xml:space="preserve">. I have a good level of English and I speak German fluently.</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enclose you my CV as requested.</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u w:val="single"/>
                <w:shd w:fill="auto" w:val="clear"/>
              </w:rPr>
            </w:pPr>
            <w:r>
              <w:rPr>
                <w:rFonts w:ascii="Comic Sans MS" w:hAnsi="Comic Sans MS" w:cs="Comic Sans MS" w:eastAsia="Comic Sans MS"/>
                <w:color w:val="000000"/>
                <w:spacing w:val="0"/>
                <w:position w:val="0"/>
                <w:sz w:val="28"/>
                <w:u w:val="single"/>
                <w:shd w:fill="auto" w:val="clear"/>
              </w:rPr>
              <w:t xml:space="preserve">I look forward to hearing from you.</w:t>
            </w:r>
          </w:p>
          <w:p>
            <w:pPr>
              <w:tabs>
                <w:tab w:val="left" w:pos="3855"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24"/>
                <w:shd w:fill="auto" w:val="clear"/>
              </w:rPr>
              <w:t xml:space="preserve">Yours Faithfully </w:t>
            </w:r>
            <w:r>
              <w:rPr>
                <w:rFonts w:ascii="Comic Sans MS" w:hAnsi="Comic Sans MS" w:cs="Comic Sans MS" w:eastAsia="Comic Sans MS"/>
                <w:b/>
                <w:color w:val="000000"/>
                <w:spacing w:val="0"/>
                <w:position w:val="0"/>
                <w:sz w:val="24"/>
                <w:u w:val="dotted"/>
                <w:shd w:fill="auto" w:val="clear"/>
              </w:rPr>
              <w:t xml:space="preserve">Mehmet Bolat </w:t>
            </w:r>
          </w:p>
        </w:tc>
      </w:tr>
    </w:tbl>
    <w:p>
      <w:pPr>
        <w:tabs>
          <w:tab w:val="left" w:pos="283" w:leader="none"/>
          <w:tab w:val="right" w:pos="851" w:leader="none"/>
          <w:tab w:val="right" w:pos="9214" w:leader="none"/>
        </w:tabs>
        <w:spacing w:before="0" w:after="0" w:line="240"/>
        <w:ind w:right="0" w:left="0" w:firstLine="0"/>
        <w:jc w:val="both"/>
        <w:rPr>
          <w:rFonts w:ascii="ae_Dimnah" w:hAnsi="ae_Dimnah" w:cs="ae_Dimnah" w:eastAsia="ae_Dimnah"/>
          <w:color w:val="FF0000"/>
          <w:spacing w:val="0"/>
          <w:position w:val="0"/>
          <w:sz w:val="48"/>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color w:val="FF0000"/>
          <w:spacing w:val="0"/>
          <w:position w:val="0"/>
          <w:sz w:val="48"/>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color w:val="FF0000"/>
          <w:spacing w:val="0"/>
          <w:position w:val="0"/>
          <w:sz w:val="48"/>
          <w:u w:val="single"/>
          <w:shd w:fill="auto" w:val="clear"/>
        </w:rPr>
      </w:pPr>
      <w:r>
        <w:rPr>
          <w:rFonts w:ascii="Comic Sans MS" w:hAnsi="Comic Sans MS" w:cs="Comic Sans MS" w:eastAsia="Comic Sans MS"/>
          <w:color w:val="FF0000"/>
          <w:spacing w:val="0"/>
          <w:position w:val="0"/>
          <w:sz w:val="48"/>
          <w:u w:val="single"/>
          <w:shd w:fill="auto" w:val="clear"/>
        </w:rPr>
        <w:t xml:space="preserve">مراجعة حول القاعدة السابقة</w:t>
      </w:r>
      <w:r>
        <w:rPr>
          <w:rFonts w:ascii="ae_Dimnah" w:hAnsi="ae_Dimnah" w:cs="ae_Dimnah" w:eastAsia="ae_Dimnah"/>
          <w:color w:val="FF0000"/>
          <w:spacing w:val="0"/>
          <w:position w:val="0"/>
          <w:sz w:val="48"/>
          <w:u w:val="single"/>
          <w:shd w:fill="auto" w:val="clear"/>
        </w:rPr>
        <w:t xml:space="preserve">:</w:t>
      </w:r>
    </w:p>
    <w:p>
      <w:pPr>
        <w:numPr>
          <w:ilvl w:val="0"/>
          <w:numId w:val="221"/>
        </w:numPr>
        <w:bidi w:val="true"/>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___ of the mobile is a must.</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إطفاء الموبايل واجب</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A. switch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switched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C. switching </w:t>
            </w:r>
          </w:p>
        </w:tc>
      </w:tr>
    </w:tbl>
    <w:p>
      <w:pPr>
        <w:numPr>
          <w:ilvl w:val="0"/>
          <w:numId w:val="225"/>
        </w:numPr>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Are you interested in</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___?                                               </w:t>
      </w:r>
      <w:r>
        <w:rPr>
          <w:rFonts w:ascii="Calibri" w:hAnsi="Calibri" w:cs="Calibri" w:eastAsia="Calibri"/>
          <w:b/>
          <w:color w:val="000000"/>
          <w:spacing w:val="0"/>
          <w:position w:val="0"/>
          <w:sz w:val="30"/>
          <w:shd w:fill="auto" w:val="clear"/>
        </w:rPr>
        <w:t xml:space="preserve">هل أنت مهتم بالتدخين؟</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A. smoke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B. smoking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smoked </w:t>
            </w:r>
          </w:p>
        </w:tc>
      </w:tr>
    </w:tbl>
    <w:p>
      <w:pPr>
        <w:bidi w:val="true"/>
        <w:spacing w:before="240" w:after="0" w:line="240"/>
        <w:ind w:right="0" w:left="0" w:firstLine="0"/>
        <w:jc w:val="left"/>
        <w:rPr>
          <w:rFonts w:ascii="ae_AlHor" w:hAnsi="ae_AlHor" w:cs="ae_AlHor" w:eastAsia="ae_AlHor"/>
          <w:color w:val="auto"/>
          <w:spacing w:val="0"/>
          <w:position w:val="0"/>
          <w:sz w:val="40"/>
          <w:shd w:fill="auto" w:val="clear"/>
        </w:rPr>
      </w:pPr>
      <w:r>
        <w:rPr>
          <w:rFonts w:ascii="Calibri" w:hAnsi="Calibri" w:cs="Calibri" w:eastAsia="Calibri"/>
          <w:color w:val="auto"/>
          <w:spacing w:val="0"/>
          <w:position w:val="0"/>
          <w:sz w:val="40"/>
          <w:shd w:fill="auto" w:val="clear"/>
        </w:rPr>
        <w:t xml:space="preserve">ننتقل إلى قاعدة جديدة</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w:t>
      </w:r>
      <w:r>
        <w:rPr>
          <w:rFonts w:ascii="ae_AlHor" w:hAnsi="ae_AlHor" w:cs="ae_AlHor" w:eastAsia="ae_AlHor"/>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المصدر مع</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to</w:t>
      </w:r>
    </w:p>
    <w:p>
      <w:pPr>
        <w:tabs>
          <w:tab w:val="right" w:pos="9214" w:leader="none"/>
        </w:tabs>
        <w:spacing w:before="0" w:after="0" w:line="240"/>
        <w:ind w:right="0" w:left="0" w:firstLine="36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To infinitive</w:t>
      </w:r>
    </w:p>
    <w:p>
      <w:pPr>
        <w:numPr>
          <w:ilvl w:val="0"/>
          <w:numId w:val="231"/>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Hacen Promoter" w:hAnsi="Hacen Promoter" w:cs="Hacen Promoter" w:eastAsia="Hacen Promoter"/>
          <w:b/>
          <w:color w:val="000000"/>
          <w:spacing w:val="0"/>
          <w:position w:val="0"/>
          <w:sz w:val="40"/>
          <w:shd w:fill="auto" w:val="clear"/>
        </w:rPr>
        <w:t xml:space="preserve">When do we use "to infinitive"?                             </w:t>
      </w:r>
      <w:r>
        <w:rPr>
          <w:rFonts w:ascii="Hacen Promoter" w:hAnsi="Hacen Promoter" w:cs="Hacen Promoter" w:eastAsia="Hacen Promoter"/>
          <w:b/>
          <w:color w:val="000000"/>
          <w:spacing w:val="0"/>
          <w:position w:val="0"/>
          <w:sz w:val="28"/>
          <w:shd w:fill="auto" w:val="clear"/>
        </w:rPr>
        <w:t xml:space="preserve">To </w:t>
      </w:r>
      <w:r>
        <w:rPr>
          <w:rFonts w:ascii="ae_AlHor" w:hAnsi="ae_AlHor" w:cs="ae_AlHor" w:eastAsia="ae_AlHor"/>
          <w:b/>
          <w:color w:val="000000"/>
          <w:spacing w:val="0"/>
          <w:position w:val="0"/>
          <w:sz w:val="28"/>
          <w:shd w:fill="auto" w:val="clear"/>
        </w:rPr>
        <w:t xml:space="preserve">متى نستخدم مصدر</w:t>
      </w:r>
    </w:p>
    <w:p>
      <w:pPr>
        <w:tabs>
          <w:tab w:val="left" w:pos="283" w:leader="none"/>
          <w:tab w:val="right" w:pos="851" w:leader="none"/>
          <w:tab w:val="right" w:pos="9214" w:leader="none"/>
        </w:tabs>
        <w:spacing w:before="0" w:after="0" w:line="240"/>
        <w:ind w:right="0" w:left="360" w:hanging="360"/>
        <w:jc w:val="left"/>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1</w:t>
      </w:r>
      <w:r>
        <w:rPr>
          <w:rFonts w:ascii="ae_Sharjah" w:hAnsi="ae_Sharjah" w:cs="ae_Sharjah" w:eastAsia="ae_Sharjah"/>
          <w:b/>
          <w:color w:val="ED7D31"/>
          <w:spacing w:val="0"/>
          <w:position w:val="0"/>
          <w:sz w:val="36"/>
          <w:u w:val="single"/>
          <w:shd w:fill="auto" w:val="clear"/>
        </w:rPr>
        <w:t xml:space="preserve">) After adjectives</w:t>
      </w:r>
      <w:r>
        <w:rPr>
          <w:rFonts w:ascii="ae_Sharjah" w:hAnsi="ae_Sharjah" w:cs="ae_Sharjah" w:eastAsia="ae_Sharjah"/>
          <w:b/>
          <w:color w:val="ED7D31"/>
          <w:spacing w:val="0"/>
          <w:position w:val="0"/>
          <w:sz w:val="36"/>
          <w:shd w:fill="auto" w:val="clear"/>
        </w:rPr>
        <w:t xml:space="preserve">: </w:t>
      </w:r>
      <w:r>
        <w:rPr>
          <w:rFonts w:ascii="ae_AlHor" w:hAnsi="ae_AlHor" w:cs="ae_AlHor" w:eastAsia="ae_AlHor"/>
          <w:b/>
          <w:color w:val="ED7D31"/>
          <w:spacing w:val="0"/>
          <w:position w:val="0"/>
          <w:sz w:val="36"/>
          <w:shd w:fill="auto" w:val="clear"/>
        </w:rPr>
        <w:t xml:space="preserve">بعد الصفات</w:t>
      </w:r>
      <w:r>
        <w:rPr>
          <w:rFonts w:ascii="ae_Sharjah" w:hAnsi="ae_Sharjah" w:cs="ae_Sharjah" w:eastAsia="ae_Sharjah"/>
          <w:b/>
          <w:color w:val="ED7D31"/>
          <w:spacing w:val="0"/>
          <w:position w:val="0"/>
          <w:sz w:val="36"/>
          <w:u w:val="single"/>
          <w:shd w:fill="auto" w:val="clear"/>
        </w:rPr>
        <w:t xml:space="preserve"> </w:t>
      </w:r>
    </w:p>
    <w:p>
      <w:pPr>
        <w:numPr>
          <w:ilvl w:val="0"/>
          <w:numId w:val="233"/>
        </w:numPr>
        <w:tabs>
          <w:tab w:val="left" w:pos="283" w:leader="none"/>
          <w:tab w:val="right" w:pos="851" w:leader="none"/>
          <w:tab w:val="right" w:pos="9214" w:leader="none"/>
        </w:tabs>
        <w:spacing w:before="0" w:after="0" w:line="240"/>
        <w:ind w:right="0" w:left="360" w:hanging="36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It's </w:t>
      </w:r>
      <w:r>
        <w:rPr>
          <w:rFonts w:ascii="Comic Sans MS" w:hAnsi="Comic Sans MS" w:cs="Comic Sans MS" w:eastAsia="Comic Sans MS"/>
          <w:b/>
          <w:color w:val="000000"/>
          <w:spacing w:val="0"/>
          <w:position w:val="0"/>
          <w:sz w:val="28"/>
          <w:shd w:fill="auto" w:val="clear"/>
        </w:rPr>
        <w:t xml:space="preserve">easy</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dotted"/>
          <w:shd w:fill="auto" w:val="clear"/>
        </w:rPr>
        <w:t xml:space="preserve">to go out</w:t>
      </w:r>
      <w:r>
        <w:rPr>
          <w:rFonts w:ascii="Comic Sans MS" w:hAnsi="Comic Sans MS" w:cs="Comic Sans MS" w:eastAsia="Comic Sans MS"/>
          <w:color w:val="000000"/>
          <w:spacing w:val="0"/>
          <w:position w:val="0"/>
          <w:sz w:val="28"/>
          <w:shd w:fill="auto" w:val="clear"/>
        </w:rPr>
        <w:t xml:space="preserve"> from the class. </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0"/>
          <w:shd w:fill="auto" w:val="clear"/>
        </w:rPr>
      </w:pPr>
      <w:r>
        <w:rPr>
          <w:rFonts w:ascii="ae_AlHor" w:hAnsi="ae_AlHor" w:cs="ae_AlHor" w:eastAsia="ae_AlHor"/>
          <w:b/>
          <w:color w:val="000000"/>
          <w:spacing w:val="0"/>
          <w:position w:val="0"/>
          <w:sz w:val="30"/>
          <w:shd w:fill="auto" w:val="clear"/>
        </w:rPr>
        <w:t xml:space="preserve">إنه من السهل أن تخرج من الصف</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p>
    <w:p>
      <w:pPr>
        <w:numPr>
          <w:ilvl w:val="0"/>
          <w:numId w:val="235"/>
        </w:numPr>
        <w:tabs>
          <w:tab w:val="left" w:pos="283" w:leader="none"/>
          <w:tab w:val="right" w:pos="851" w:leader="none"/>
          <w:tab w:val="right" w:pos="9214" w:leader="none"/>
        </w:tabs>
        <w:spacing w:before="0" w:after="0" w:line="240"/>
        <w:ind w:right="0" w:left="360" w:hanging="36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found it difficult ___ early in the morning</w:t>
      </w:r>
      <w:r>
        <w:rPr>
          <w:rFonts w:ascii="Calibri" w:hAnsi="Calibri" w:cs="Calibri" w:eastAsia="Calibri"/>
          <w:color w:val="000000"/>
          <w:spacing w:val="0"/>
          <w:position w:val="0"/>
          <w:sz w:val="28"/>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أجده صعباً</w:t>
      </w:r>
      <w:r>
        <w:rPr>
          <w:rFonts w:ascii="ae_AlHor" w:hAnsi="ae_AlHor" w:cs="ae_AlHor" w:eastAsia="ae_AlHor"/>
          <w:b/>
          <w:color w:val="000000"/>
          <w:spacing w:val="0"/>
          <w:position w:val="0"/>
          <w:sz w:val="30"/>
          <w:shd w:fill="auto" w:val="clear"/>
        </w:rPr>
        <w:t xml:space="preserve"> </w:t>
      </w:r>
      <w:r>
        <w:rPr>
          <w:rFonts w:ascii="ae_AlHor" w:hAnsi="ae_AlHor" w:cs="ae_AlHor" w:eastAsia="ae_AlHor"/>
          <w:b/>
          <w:color w:val="000000"/>
          <w:spacing w:val="0"/>
          <w:position w:val="0"/>
          <w:sz w:val="30"/>
          <w:shd w:fill="auto" w:val="clear"/>
        </w:rPr>
        <w:t xml:space="preserve">___</w:t>
      </w:r>
      <w:r>
        <w:rPr>
          <w:rFonts w:ascii="ae_AlHor" w:hAnsi="ae_AlHor" w:cs="ae_AlHor" w:eastAsia="ae_AlHor"/>
          <w:b/>
          <w:color w:val="000000"/>
          <w:spacing w:val="0"/>
          <w:position w:val="0"/>
          <w:sz w:val="30"/>
          <w:shd w:fill="auto" w:val="clear"/>
        </w:rPr>
        <w:t xml:space="preserve"> </w:t>
      </w:r>
      <w:r>
        <w:rPr>
          <w:rFonts w:ascii="Calibri" w:hAnsi="Calibri" w:cs="Calibri" w:eastAsia="Calibri"/>
          <w:b/>
          <w:color w:val="000000"/>
          <w:spacing w:val="0"/>
          <w:position w:val="0"/>
          <w:sz w:val="30"/>
          <w:shd w:fill="auto" w:val="clear"/>
        </w:rPr>
        <w:t xml:space="preserve">في الصباح الباكر</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 getting up</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B. get up</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b/>
                <w:color w:val="000000"/>
                <w:spacing w:val="0"/>
                <w:position w:val="0"/>
                <w:sz w:val="28"/>
                <w:u w:val="single"/>
                <w:shd w:fill="auto" w:val="clear"/>
              </w:rPr>
              <w:t xml:space="preserve">C. to get up</w:t>
            </w:r>
          </w:p>
        </w:tc>
      </w:tr>
    </w:tbl>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color w:val="000000"/>
          <w:spacing w:val="0"/>
          <w:position w:val="0"/>
          <w:sz w:val="28"/>
          <w:shd w:fill="auto" w:val="clear"/>
        </w:rPr>
      </w:pPr>
    </w:p>
    <w:p>
      <w:pPr>
        <w:tabs>
          <w:tab w:val="left" w:pos="283" w:leader="none"/>
          <w:tab w:val="right" w:pos="851" w:leader="none"/>
          <w:tab w:val="right" w:pos="9214" w:leader="none"/>
        </w:tabs>
        <w:spacing w:before="0" w:after="16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 After certain verbs:</w:t>
      </w:r>
    </w:p>
    <w:tbl>
      <w:tblPr/>
      <w:tblGrid>
        <w:gridCol w:w="1951"/>
        <w:gridCol w:w="2126"/>
        <w:gridCol w:w="2332"/>
        <w:gridCol w:w="2137"/>
        <w:gridCol w:w="2137"/>
      </w:tblGrid>
      <w:tr>
        <w:trPr>
          <w:trHeight w:val="395"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Decide </w:t>
            </w:r>
            <w:r>
              <w:rPr>
                <w:rFonts w:ascii="Sakkal Majalla" w:hAnsi="Sakkal Majalla" w:cs="Sakkal Majalla" w:eastAsia="Sakkal Majalla"/>
                <w:b/>
                <w:color w:val="000000"/>
                <w:spacing w:val="0"/>
                <w:position w:val="0"/>
                <w:sz w:val="28"/>
                <w:shd w:fill="auto" w:val="clear"/>
              </w:rPr>
              <w:t xml:space="preserve">يقرر</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Refuse </w:t>
            </w:r>
            <w:r>
              <w:rPr>
                <w:rFonts w:ascii="Sakkal Majalla" w:hAnsi="Sakkal Majalla" w:cs="Sakkal Majalla" w:eastAsia="Sakkal Majalla"/>
                <w:b/>
                <w:color w:val="000000"/>
                <w:spacing w:val="0"/>
                <w:position w:val="0"/>
                <w:sz w:val="28"/>
                <w:shd w:fill="auto" w:val="clear"/>
              </w:rPr>
              <w:t xml:space="preserve">يرفض</w:t>
            </w:r>
          </w:p>
        </w:tc>
        <w:tc>
          <w:tcPr>
            <w:tcW w:w="2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Would like</w:t>
            </w:r>
            <w:r>
              <w:rPr>
                <w:rFonts w:ascii="Comic Sans MS" w:hAnsi="Comic Sans MS" w:cs="Comic Sans MS" w:eastAsia="Comic Sans MS"/>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يرغب</w:t>
            </w:r>
            <w:r>
              <w:rPr>
                <w:rFonts w:ascii="Sakkal Majalla" w:hAnsi="Sakkal Majalla" w:cs="Sakkal Majalla" w:eastAsia="Sakkal Majalla"/>
                <w:color w:val="000000"/>
                <w:spacing w:val="0"/>
                <w:position w:val="0"/>
                <w:sz w:val="28"/>
                <w:shd w:fill="auto" w:val="clear"/>
              </w:rPr>
              <w:t xml:space="preserve"> </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Accept </w:t>
            </w:r>
            <w:r>
              <w:rPr>
                <w:rFonts w:ascii="Sakkal Majalla" w:hAnsi="Sakkal Majalla" w:cs="Sakkal Majalla" w:eastAsia="Sakkal Majalla"/>
                <w:b/>
                <w:color w:val="000000"/>
                <w:spacing w:val="0"/>
                <w:position w:val="0"/>
                <w:sz w:val="28"/>
                <w:shd w:fill="auto" w:val="clear"/>
              </w:rPr>
              <w:t xml:space="preserve">يقبل</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Help </w:t>
            </w:r>
            <w:r>
              <w:rPr>
                <w:rFonts w:ascii="Sakkal Majalla" w:hAnsi="Sakkal Majalla" w:cs="Sakkal Majalla" w:eastAsia="Sakkal Majalla"/>
                <w:b/>
                <w:color w:val="000000"/>
                <w:spacing w:val="0"/>
                <w:position w:val="0"/>
                <w:sz w:val="28"/>
                <w:shd w:fill="auto" w:val="clear"/>
              </w:rPr>
              <w:t xml:space="preserve">يساعد</w:t>
            </w:r>
          </w:p>
        </w:tc>
      </w:tr>
      <w:tr>
        <w:trPr>
          <w:trHeight w:val="395"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Need </w:t>
            </w:r>
            <w:r>
              <w:rPr>
                <w:rFonts w:ascii="Sakkal Majalla" w:hAnsi="Sakkal Majalla" w:cs="Sakkal Majalla" w:eastAsia="Sakkal Majalla"/>
                <w:b/>
                <w:color w:val="000000"/>
                <w:spacing w:val="0"/>
                <w:position w:val="0"/>
                <w:sz w:val="28"/>
                <w:shd w:fill="auto" w:val="clear"/>
              </w:rPr>
              <w:t xml:space="preserve">يحتاج</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both"/>
              <w:rPr>
                <w:spacing w:val="0"/>
                <w:position w:val="0"/>
              </w:rPr>
            </w:pPr>
            <w:r>
              <w:rPr>
                <w:rFonts w:ascii="Comic Sans MS" w:hAnsi="Comic Sans MS" w:cs="Comic Sans MS" w:eastAsia="Comic Sans MS"/>
                <w:color w:val="000000"/>
                <w:spacing w:val="0"/>
                <w:position w:val="0"/>
                <w:sz w:val="28"/>
                <w:shd w:fill="auto" w:val="clear"/>
              </w:rPr>
              <w:t xml:space="preserve">Want </w:t>
            </w:r>
            <w:r>
              <w:rPr>
                <w:rFonts w:ascii="Sakkal Majalla" w:hAnsi="Sakkal Majalla" w:cs="Sakkal Majalla" w:eastAsia="Sakkal Majalla"/>
                <w:b/>
                <w:color w:val="000000"/>
                <w:spacing w:val="0"/>
                <w:position w:val="0"/>
                <w:sz w:val="28"/>
                <w:shd w:fill="auto" w:val="clear"/>
              </w:rPr>
              <w:t xml:space="preserve">يريد</w:t>
            </w:r>
          </w:p>
        </w:tc>
        <w:tc>
          <w:tcPr>
            <w:tcW w:w="2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both"/>
              <w:rPr>
                <w:spacing w:val="0"/>
                <w:position w:val="0"/>
              </w:rPr>
            </w:pPr>
            <w:r>
              <w:rPr>
                <w:rFonts w:ascii="Comic Sans MS" w:hAnsi="Comic Sans MS" w:cs="Comic Sans MS" w:eastAsia="Comic Sans MS"/>
                <w:color w:val="000000"/>
                <w:spacing w:val="0"/>
                <w:position w:val="0"/>
                <w:sz w:val="28"/>
                <w:shd w:fill="auto" w:val="clear"/>
              </w:rPr>
              <w:t xml:space="preserve">Agree </w:t>
            </w:r>
            <w:r>
              <w:rPr>
                <w:rFonts w:ascii="Sakkal Majalla" w:hAnsi="Sakkal Majalla" w:cs="Sakkal Majalla" w:eastAsia="Sakkal Majalla"/>
                <w:b/>
                <w:color w:val="000000"/>
                <w:spacing w:val="0"/>
                <w:position w:val="0"/>
                <w:sz w:val="28"/>
                <w:shd w:fill="auto" w:val="clear"/>
              </w:rPr>
              <w:t xml:space="preserve">يوافق</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Expect  </w:t>
            </w:r>
            <w:r>
              <w:rPr>
                <w:rFonts w:ascii="Sakkal Majalla" w:hAnsi="Sakkal Majalla" w:cs="Sakkal Majalla" w:eastAsia="Sakkal Majalla"/>
                <w:b/>
                <w:color w:val="000000"/>
                <w:spacing w:val="0"/>
                <w:position w:val="0"/>
                <w:sz w:val="28"/>
                <w:shd w:fill="auto" w:val="clear"/>
              </w:rPr>
              <w:t xml:space="preserve">يتوقع</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both"/>
              <w:rPr>
                <w:spacing w:val="0"/>
                <w:position w:val="0"/>
              </w:rPr>
            </w:pPr>
            <w:r>
              <w:rPr>
                <w:rFonts w:ascii="Comic Sans MS" w:hAnsi="Comic Sans MS" w:cs="Comic Sans MS" w:eastAsia="Comic Sans MS"/>
                <w:color w:val="000000"/>
                <w:spacing w:val="0"/>
                <w:position w:val="0"/>
                <w:sz w:val="28"/>
                <w:shd w:fill="auto" w:val="clear"/>
              </w:rPr>
              <w:t xml:space="preserve">Forget </w:t>
            </w:r>
            <w:r>
              <w:rPr>
                <w:rFonts w:ascii="Sakkal Majalla" w:hAnsi="Sakkal Majalla" w:cs="Sakkal Majalla" w:eastAsia="Sakkal Majalla"/>
                <w:b/>
                <w:color w:val="000000"/>
                <w:spacing w:val="0"/>
                <w:position w:val="0"/>
                <w:sz w:val="28"/>
                <w:shd w:fill="auto" w:val="clear"/>
              </w:rPr>
              <w:t xml:space="preserve">ينسى</w:t>
            </w:r>
          </w:p>
        </w:tc>
      </w:tr>
    </w:tbl>
    <w:p>
      <w:pPr>
        <w:numPr>
          <w:ilvl w:val="0"/>
          <w:numId w:val="251"/>
        </w:numPr>
        <w:tabs>
          <w:tab w:val="left" w:pos="283" w:leader="none"/>
          <w:tab w:val="right" w:pos="851" w:leader="none"/>
          <w:tab w:val="right" w:pos="9214" w:leader="none"/>
        </w:tabs>
        <w:spacing w:before="240" w:after="0" w:line="240"/>
        <w:ind w:right="0" w:left="360" w:hanging="36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Would you like ___ in the pool?</w:t>
      </w:r>
      <w:r>
        <w:rPr>
          <w:rFonts w:ascii="Sakkal Majalla" w:hAnsi="Sakkal Majalla" w:cs="Sakkal Majalla" w:eastAsia="Sakkal Majalla"/>
          <w:b/>
          <w:color w:val="000000"/>
          <w:spacing w:val="0"/>
          <w:position w:val="0"/>
          <w:sz w:val="32"/>
          <w:shd w:fill="auto" w:val="clear"/>
        </w:rPr>
        <w:t xml:space="preserve">هل ترغب</w:t>
      </w:r>
      <w:r>
        <w:rPr>
          <w:rFonts w:ascii="Sakkal Majalla" w:hAnsi="Sakkal Majalla" w:cs="Sakkal Majalla" w:eastAsia="Sakkal Majalla"/>
          <w:b/>
          <w:color w:val="000000"/>
          <w:spacing w:val="0"/>
          <w:position w:val="0"/>
          <w:sz w:val="32"/>
          <w:shd w:fill="auto" w:val="clear"/>
        </w:rPr>
        <w:t xml:space="preserve"> ____ </w:t>
      </w:r>
      <w:r>
        <w:rPr>
          <w:rFonts w:ascii="Sakkal Majalla" w:hAnsi="Sakkal Majalla" w:cs="Sakkal Majalla" w:eastAsia="Sakkal Majalla"/>
          <w:b/>
          <w:color w:val="000000"/>
          <w:spacing w:val="0"/>
          <w:position w:val="0"/>
          <w:sz w:val="32"/>
          <w:shd w:fill="auto" w:val="clear"/>
        </w:rPr>
        <w:t xml:space="preserve">في المسبح؟</w:t>
      </w:r>
      <w:r>
        <w:rPr>
          <w:rFonts w:ascii="Comic Sans MS" w:hAnsi="Comic Sans MS" w:cs="Comic Sans MS" w:eastAsia="Comic Sans MS"/>
          <w:b/>
          <w:color w:val="000000"/>
          <w:spacing w:val="0"/>
          <w:position w:val="0"/>
          <w:sz w:val="32"/>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b/>
                <w:color w:val="000000"/>
                <w:spacing w:val="0"/>
                <w:position w:val="0"/>
                <w:sz w:val="28"/>
                <w:u w:val="single"/>
                <w:shd w:fill="auto" w:val="clear"/>
              </w:rPr>
              <w:t xml:space="preserve">A. to swim</w:t>
            </w:r>
            <w:r>
              <w:rPr>
                <w:rFonts w:ascii="Calibri" w:hAnsi="Calibri" w:cs="Calibri" w:eastAsia="Calibri"/>
                <w:b/>
                <w:color w:val="000000"/>
                <w:spacing w:val="0"/>
                <w:position w:val="0"/>
                <w:sz w:val="28"/>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B. swimming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C. swim</w:t>
            </w:r>
          </w:p>
        </w:tc>
      </w:tr>
    </w:tbl>
    <w:p>
      <w:pPr>
        <w:numPr>
          <w:ilvl w:val="0"/>
          <w:numId w:val="255"/>
        </w:numPr>
        <w:tabs>
          <w:tab w:val="left" w:pos="283" w:leader="none"/>
          <w:tab w:val="right" w:pos="851" w:leader="none"/>
          <w:tab w:val="right" w:pos="9214" w:leader="none"/>
        </w:tabs>
        <w:spacing w:before="240" w:after="0" w:line="240"/>
        <w:ind w:right="0" w:left="360" w:hanging="36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expect students ____ harder.                                          </w:t>
      </w:r>
      <w:r>
        <w:rPr>
          <w:rFonts w:ascii="Sakkal Majalla" w:hAnsi="Sakkal Majalla" w:cs="Sakkal Majalla" w:eastAsia="Sakkal Majalla"/>
          <w:b/>
          <w:color w:val="000000"/>
          <w:spacing w:val="0"/>
          <w:position w:val="0"/>
          <w:sz w:val="32"/>
          <w:shd w:fill="auto" w:val="clear"/>
        </w:rPr>
        <w:t xml:space="preserve">أتوقع الطلاب</w:t>
      </w:r>
      <w:r>
        <w:rPr>
          <w:rFonts w:ascii="Sakkal Majalla" w:hAnsi="Sakkal Majalla" w:cs="Sakkal Majalla" w:eastAsia="Sakkal Majalla"/>
          <w:b/>
          <w:color w:val="000000"/>
          <w:spacing w:val="0"/>
          <w:position w:val="0"/>
          <w:sz w:val="32"/>
          <w:shd w:fill="auto" w:val="clear"/>
        </w:rPr>
        <w:t xml:space="preserve"> ____ </w:t>
      </w:r>
      <w:r>
        <w:rPr>
          <w:rFonts w:ascii="Sakkal Majalla" w:hAnsi="Sakkal Majalla" w:cs="Sakkal Majalla" w:eastAsia="Sakkal Majalla"/>
          <w:b/>
          <w:color w:val="000000"/>
          <w:spacing w:val="0"/>
          <w:position w:val="0"/>
          <w:sz w:val="32"/>
          <w:shd w:fill="auto" w:val="clear"/>
        </w:rPr>
        <w:t xml:space="preserve">أكثر</w:t>
      </w:r>
      <w:r>
        <w:rPr>
          <w:rFonts w:ascii="Comic Sans MS" w:hAnsi="Comic Sans MS" w:cs="Comic Sans MS" w:eastAsia="Comic Sans MS"/>
          <w:b/>
          <w:color w:val="000000"/>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 reading</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B. read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b/>
                <w:color w:val="000000"/>
                <w:spacing w:val="0"/>
                <w:position w:val="0"/>
                <w:sz w:val="28"/>
                <w:u w:val="single"/>
                <w:shd w:fill="auto" w:val="clear"/>
              </w:rPr>
              <w:t xml:space="preserve">C. none</w:t>
            </w:r>
          </w:p>
        </w:tc>
      </w:tr>
    </w:tbl>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الجواب الصحيح</w:t>
      </w:r>
      <w:r>
        <w:rPr>
          <w:rFonts w:ascii="Comic Sans MS" w:hAnsi="Comic Sans MS" w:cs="Comic Sans MS" w:eastAsia="Comic Sans MS"/>
          <w:b/>
          <w:color w:val="000000"/>
          <w:spacing w:val="0"/>
          <w:position w:val="0"/>
          <w:sz w:val="28"/>
          <w:shd w:fill="auto" w:val="clear"/>
        </w:rPr>
        <w:t xml:space="preserve">:  to read</w:t>
      </w:r>
    </w:p>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color w:val="FF0000"/>
          <w:spacing w:val="0"/>
          <w:position w:val="0"/>
          <w:sz w:val="44"/>
          <w:shd w:fill="auto" w:val="clear"/>
        </w:rPr>
      </w:pPr>
    </w:p>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color w:val="FF0000"/>
          <w:spacing w:val="0"/>
          <w:position w:val="0"/>
          <w:sz w:val="44"/>
          <w:shd w:fill="auto" w:val="clear"/>
        </w:rPr>
      </w:pPr>
      <w:r>
        <w:rPr>
          <w:rFonts w:ascii="Calibri" w:hAnsi="Calibri" w:cs="Calibri" w:eastAsia="Calibri"/>
          <w:color w:val="FF0000"/>
          <w:spacing w:val="0"/>
          <w:position w:val="0"/>
          <w:sz w:val="44"/>
          <w:shd w:fill="auto" w:val="clear"/>
        </w:rPr>
        <w:t xml:space="preserve">ملاحظة هامة جداً</w:t>
      </w:r>
      <w:r>
        <w:rPr>
          <w:rFonts w:ascii="Calibri" w:hAnsi="Calibri" w:cs="Calibri" w:eastAsia="Calibri"/>
          <w:color w:val="FF0000"/>
          <w:spacing w:val="0"/>
          <w:position w:val="0"/>
          <w:sz w:val="44"/>
          <w:shd w:fill="auto" w:val="clear"/>
        </w:rPr>
        <w:t xml:space="preserve">:</w:t>
      </w:r>
    </w:p>
    <w:p>
      <w:pPr>
        <w:tabs>
          <w:tab w:val="left" w:pos="1225"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E8E8E8" w:val="clear"/>
        </w:rPr>
      </w:pPr>
      <w:r>
        <w:rPr>
          <w:rFonts w:ascii="Calibri" w:hAnsi="Calibri" w:cs="Calibri" w:eastAsia="Calibri"/>
          <w:b/>
          <w:color w:val="000000"/>
          <w:spacing w:val="0"/>
          <w:position w:val="0"/>
          <w:sz w:val="32"/>
          <w:shd w:fill="E8E8E8" w:val="clear"/>
        </w:rPr>
        <w:t xml:space="preserve">يجب عليكم الانتباه إلى </w:t>
      </w:r>
      <w:r>
        <w:rPr>
          <w:rFonts w:ascii="Comic Sans MS" w:hAnsi="Comic Sans MS" w:cs="Comic Sans MS" w:eastAsia="Comic Sans MS"/>
          <w:b/>
          <w:color w:val="000000"/>
          <w:spacing w:val="0"/>
          <w:position w:val="0"/>
          <w:sz w:val="32"/>
          <w:shd w:fill="E8E8E8" w:val="clear"/>
        </w:rPr>
        <w:t xml:space="preserve">like</w:t>
      </w:r>
      <w:r>
        <w:rPr>
          <w:rFonts w:ascii="Comic Sans MS" w:hAnsi="Comic Sans MS" w:cs="Comic Sans MS" w:eastAsia="Comic Sans MS"/>
          <w:b/>
          <w:color w:val="000000"/>
          <w:spacing w:val="0"/>
          <w:position w:val="0"/>
          <w:sz w:val="32"/>
          <w:shd w:fill="E8E8E8" w:val="clear"/>
        </w:rPr>
        <w:t xml:space="preserve">  </w:t>
      </w:r>
      <w:r>
        <w:rPr>
          <w:rFonts w:ascii="Calibri" w:hAnsi="Calibri" w:cs="Calibri" w:eastAsia="Calibri"/>
          <w:b/>
          <w:color w:val="000000"/>
          <w:spacing w:val="0"/>
          <w:position w:val="0"/>
          <w:sz w:val="32"/>
          <w:shd w:fill="E8E8E8" w:val="clear"/>
        </w:rPr>
        <w:t xml:space="preserve">التي هي بمعنى </w:t>
      </w:r>
      <w:r>
        <w:rPr>
          <w:rFonts w:ascii="Calibri" w:hAnsi="Calibri" w:cs="Calibri" w:eastAsia="Calibri"/>
          <w:b/>
          <w:color w:val="000000"/>
          <w:spacing w:val="0"/>
          <w:position w:val="0"/>
          <w:sz w:val="32"/>
          <w:shd w:fill="E8E8E8" w:val="clear"/>
        </w:rPr>
        <w:t xml:space="preserve">(</w:t>
      </w:r>
      <w:r>
        <w:rPr>
          <w:rFonts w:ascii="Calibri" w:hAnsi="Calibri" w:cs="Calibri" w:eastAsia="Calibri"/>
          <w:b/>
          <w:color w:val="000000"/>
          <w:spacing w:val="0"/>
          <w:position w:val="0"/>
          <w:sz w:val="32"/>
          <w:shd w:fill="E8E8E8" w:val="clear"/>
        </w:rPr>
        <w:t xml:space="preserve">يحب، يعجب</w:t>
      </w:r>
      <w:r>
        <w:rPr>
          <w:rFonts w:ascii="Calibri" w:hAnsi="Calibri" w:cs="Calibri" w:eastAsia="Calibri"/>
          <w:b/>
          <w:color w:val="000000"/>
          <w:spacing w:val="0"/>
          <w:position w:val="0"/>
          <w:sz w:val="32"/>
          <w:shd w:fill="E8E8E8" w:val="clear"/>
        </w:rPr>
        <w:t xml:space="preserve">) </w:t>
      </w:r>
      <w:r>
        <w:rPr>
          <w:rFonts w:ascii="Calibri" w:hAnsi="Calibri" w:cs="Calibri" w:eastAsia="Calibri"/>
          <w:b/>
          <w:color w:val="000000"/>
          <w:spacing w:val="0"/>
          <w:position w:val="0"/>
          <w:sz w:val="32"/>
          <w:shd w:fill="E8E8E8" w:val="clear"/>
        </w:rPr>
        <w:t xml:space="preserve">وهي التي يأتي بعدها </w:t>
      </w:r>
      <w:r>
        <w:rPr>
          <w:rFonts w:ascii="Comic Sans MS" w:hAnsi="Comic Sans MS" w:cs="Comic Sans MS" w:eastAsia="Comic Sans MS"/>
          <w:b/>
          <w:color w:val="000000"/>
          <w:spacing w:val="0"/>
          <w:position w:val="0"/>
          <w:sz w:val="32"/>
          <w:shd w:fill="E8E8E8" w:val="clear"/>
        </w:rPr>
        <w:t xml:space="preserve">Gerund</w:t>
      </w:r>
      <w:r>
        <w:rPr>
          <w:rFonts w:ascii="Comic Sans MS" w:hAnsi="Comic Sans MS" w:cs="Comic Sans MS" w:eastAsia="Comic Sans MS"/>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مصدر</w:t>
      </w:r>
      <w:r>
        <w:rPr>
          <w:rFonts w:ascii="Comic Sans MS" w:hAnsi="Comic Sans MS" w:cs="Comic Sans MS" w:eastAsia="Comic Sans MS"/>
          <w:b/>
          <w:color w:val="000000"/>
          <w:spacing w:val="0"/>
          <w:position w:val="0"/>
          <w:sz w:val="32"/>
          <w:shd w:fill="E8E8E8" w:val="clear"/>
        </w:rPr>
        <w:t xml:space="preserve">)</w:t>
      </w:r>
    </w:p>
    <w:p>
      <w:pPr>
        <w:tabs>
          <w:tab w:val="left" w:pos="1225"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E8E8E8" w:val="clear"/>
        </w:rPr>
      </w:pPr>
      <w:r>
        <w:rPr>
          <w:rFonts w:ascii="Comic Sans MS" w:hAnsi="Comic Sans MS" w:cs="Comic Sans MS" w:eastAsia="Comic Sans MS"/>
          <w:b/>
          <w:color w:val="000000"/>
          <w:spacing w:val="0"/>
          <w:position w:val="0"/>
          <w:sz w:val="32"/>
          <w:shd w:fill="E8E8E8" w:val="clear"/>
        </w:rPr>
        <w:t xml:space="preserve">وإلى </w:t>
      </w:r>
      <w:r>
        <w:rPr>
          <w:rFonts w:ascii="Comic Sans MS" w:hAnsi="Comic Sans MS" w:cs="Comic Sans MS" w:eastAsia="Comic Sans MS"/>
          <w:b/>
          <w:color w:val="000000"/>
          <w:spacing w:val="0"/>
          <w:position w:val="0"/>
          <w:sz w:val="32"/>
          <w:shd w:fill="E8E8E8" w:val="clear"/>
        </w:rPr>
        <w:t xml:space="preserve">would like</w:t>
      </w:r>
      <w:r>
        <w:rPr>
          <w:rFonts w:ascii="Comic Sans MS" w:hAnsi="Comic Sans MS" w:cs="Comic Sans MS" w:eastAsia="Comic Sans MS"/>
          <w:b/>
          <w:color w:val="000000"/>
          <w:spacing w:val="0"/>
          <w:position w:val="0"/>
          <w:sz w:val="32"/>
          <w:shd w:fill="E8E8E8" w:val="clear"/>
        </w:rPr>
        <w:t xml:space="preserve">  التي هي بمعنى </w:t>
      </w:r>
      <w:r>
        <w:rPr>
          <w:rFonts w:ascii="Comic Sans MS" w:hAnsi="Comic Sans MS" w:cs="Comic Sans MS" w:eastAsia="Comic Sans MS"/>
          <w:b/>
          <w:color w:val="000000"/>
          <w:spacing w:val="0"/>
          <w:position w:val="0"/>
          <w:sz w:val="32"/>
          <w:shd w:fill="E8E8E8" w:val="clear"/>
        </w:rPr>
        <w:t xml:space="preserve">(</w:t>
      </w:r>
      <w:r>
        <w:rPr>
          <w:rFonts w:ascii="Comic Sans MS" w:hAnsi="Comic Sans MS" w:cs="Comic Sans MS" w:eastAsia="Comic Sans MS"/>
          <w:b/>
          <w:color w:val="000000"/>
          <w:spacing w:val="0"/>
          <w:position w:val="0"/>
          <w:sz w:val="32"/>
          <w:shd w:fill="E8E8E8" w:val="clear"/>
        </w:rPr>
        <w:t xml:space="preserve">يرغب</w:t>
      </w:r>
      <w:r>
        <w:rPr>
          <w:rFonts w:ascii="Comic Sans MS" w:hAnsi="Comic Sans MS" w:cs="Comic Sans MS" w:eastAsia="Comic Sans MS"/>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وهي التي يأتي بعدها </w:t>
      </w:r>
      <w:r>
        <w:rPr>
          <w:rFonts w:ascii="Comic Sans MS" w:hAnsi="Comic Sans MS" w:cs="Comic Sans MS" w:eastAsia="Comic Sans MS"/>
          <w:b/>
          <w:color w:val="000000"/>
          <w:spacing w:val="0"/>
          <w:position w:val="0"/>
          <w:sz w:val="32"/>
          <w:shd w:fill="E8E8E8" w:val="clear"/>
        </w:rPr>
        <w:t xml:space="preserve">infinitive with to</w:t>
      </w:r>
      <w:r>
        <w:rPr>
          <w:rFonts w:ascii="Comic Sans MS" w:hAnsi="Comic Sans MS" w:cs="Comic Sans MS" w:eastAsia="Comic Sans MS"/>
          <w:b/>
          <w:color w:val="000000"/>
          <w:spacing w:val="0"/>
          <w:position w:val="0"/>
          <w:sz w:val="32"/>
          <w:shd w:fill="E8E8E8" w:val="clear"/>
        </w:rPr>
        <w:t xml:space="preserve"> ( </w:t>
      </w:r>
      <w:r>
        <w:rPr>
          <w:rFonts w:ascii="Comic Sans MS" w:hAnsi="Comic Sans MS" w:cs="Comic Sans MS" w:eastAsia="Comic Sans MS"/>
          <w:b/>
          <w:color w:val="000000"/>
          <w:spacing w:val="0"/>
          <w:position w:val="0"/>
          <w:sz w:val="32"/>
          <w:shd w:fill="E8E8E8" w:val="clear"/>
        </w:rPr>
        <w:t xml:space="preserve">مصدر مع </w:t>
      </w:r>
      <w:r>
        <w:rPr>
          <w:rFonts w:ascii="Comic Sans MS" w:hAnsi="Comic Sans MS" w:cs="Comic Sans MS" w:eastAsia="Comic Sans MS"/>
          <w:b/>
          <w:color w:val="000000"/>
          <w:spacing w:val="0"/>
          <w:position w:val="0"/>
          <w:sz w:val="32"/>
          <w:shd w:fill="E8E8E8" w:val="clear"/>
        </w:rPr>
        <w:t xml:space="preserve">to</w:t>
      </w:r>
      <w:r>
        <w:rPr>
          <w:rFonts w:ascii="Comic Sans MS" w:hAnsi="Comic Sans MS" w:cs="Comic Sans MS" w:eastAsia="Comic Sans MS"/>
          <w:b/>
          <w:color w:val="000000"/>
          <w:spacing w:val="0"/>
          <w:position w:val="0"/>
          <w:sz w:val="32"/>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color w:val="auto"/>
          <w:spacing w:val="0"/>
          <w:position w:val="0"/>
          <w:sz w:val="40"/>
          <w:shd w:fill="auto" w:val="clear"/>
        </w:rPr>
      </w:pPr>
      <w:r>
        <w:rPr>
          <w:rFonts w:ascii="Comic Sans MS" w:hAnsi="Comic Sans MS" w:cs="Comic Sans MS" w:eastAsia="Comic Sans MS"/>
          <w:color w:val="auto"/>
          <w:spacing w:val="0"/>
          <w:position w:val="0"/>
          <w:sz w:val="40"/>
          <w:shd w:fill="auto" w:val="clear"/>
        </w:rPr>
        <w:t xml:space="preserve">ننتقل إلى قاعدة جديدة</w:t>
      </w:r>
      <w:r>
        <w:rPr>
          <w:rFonts w:ascii="Comic Sans MS" w:hAnsi="Comic Sans MS" w:cs="Comic Sans MS" w:eastAsia="Comic Sans MS"/>
          <w:color w:val="auto"/>
          <w:spacing w:val="0"/>
          <w:position w:val="0"/>
          <w:sz w:val="40"/>
          <w:shd w:fill="auto" w:val="clear"/>
        </w:rPr>
        <w:t xml:space="preserve">: </w:t>
      </w:r>
      <w:r>
        <w:rPr>
          <w:rFonts w:ascii="Comic Sans MS" w:hAnsi="Comic Sans MS" w:cs="Comic Sans MS" w:eastAsia="Comic Sans MS"/>
          <w:color w:val="auto"/>
          <w:spacing w:val="0"/>
          <w:position w:val="0"/>
          <w:sz w:val="40"/>
          <w:shd w:fill="auto" w:val="clear"/>
        </w:rPr>
        <w:t xml:space="preserve">المصدر بدون </w:t>
      </w:r>
      <w:r>
        <w:rPr>
          <w:rFonts w:ascii="ae_AlHor" w:hAnsi="ae_AlHor" w:cs="ae_AlHor" w:eastAsia="ae_AlHor"/>
          <w:color w:val="auto"/>
          <w:spacing w:val="0"/>
          <w:position w:val="0"/>
          <w:sz w:val="40"/>
          <w:shd w:fill="auto" w:val="clear"/>
        </w:rPr>
        <w:t xml:space="preserve">to</w:t>
      </w:r>
      <w:r>
        <w:rPr>
          <w:rFonts w:ascii="ae_AlHor" w:hAnsi="ae_AlHor" w:cs="ae_AlHor" w:eastAsia="ae_AlHor"/>
          <w:color w:val="auto"/>
          <w:spacing w:val="0"/>
          <w:position w:val="0"/>
          <w:sz w:val="40"/>
          <w:shd w:fill="auto" w:val="clear"/>
        </w:rPr>
        <w:t xml:space="preserve"> </w:t>
      </w:r>
    </w:p>
    <w:p>
      <w:pPr>
        <w:tabs>
          <w:tab w:val="right" w:pos="9214" w:leader="none"/>
        </w:tabs>
        <w:spacing w:before="0" w:after="0" w:line="240"/>
        <w:ind w:right="0" w:left="0" w:firstLine="360"/>
        <w:jc w:val="center"/>
        <w:rPr>
          <w:rFonts w:ascii="ae_Arab" w:hAnsi="ae_Arab" w:cs="ae_Arab" w:eastAsia="ae_Arab"/>
          <w:b/>
          <w:color w:val="525252"/>
          <w:spacing w:val="0"/>
          <w:position w:val="0"/>
          <w:sz w:val="52"/>
          <w:shd w:fill="DBDBDB" w:val="clear"/>
        </w:rPr>
      </w:pPr>
      <w:r>
        <w:rPr>
          <w:rFonts w:ascii="ae_Arab" w:hAnsi="ae_Arab" w:cs="ae_Arab" w:eastAsia="ae_Arab"/>
          <w:b/>
          <w:color w:val="525252"/>
          <w:spacing w:val="0"/>
          <w:position w:val="0"/>
          <w:sz w:val="52"/>
          <w:shd w:fill="DBDBDB" w:val="clear"/>
        </w:rPr>
        <w:t xml:space="preserve">Infinitive without to</w:t>
      </w:r>
    </w:p>
    <w:p>
      <w:pPr>
        <w:numPr>
          <w:ilvl w:val="0"/>
          <w:numId w:val="264"/>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Hacen Promoter" w:hAnsi="Hacen Promoter" w:cs="Hacen Promoter" w:eastAsia="Hacen Promoter"/>
          <w:b/>
          <w:color w:val="000000"/>
          <w:spacing w:val="0"/>
          <w:position w:val="0"/>
          <w:sz w:val="40"/>
          <w:shd w:fill="auto" w:val="clear"/>
        </w:rPr>
        <w:t xml:space="preserve">When do we use "infinitive without to"?                  </w:t>
      </w:r>
      <w:r>
        <w:rPr>
          <w:rFonts w:ascii="Hacen Promoter" w:hAnsi="Hacen Promoter" w:cs="Hacen Promoter" w:eastAsia="Hacen Promoter"/>
          <w:b/>
          <w:color w:val="000000"/>
          <w:spacing w:val="0"/>
          <w:position w:val="0"/>
          <w:sz w:val="28"/>
          <w:shd w:fill="auto" w:val="clear"/>
        </w:rPr>
        <w:t xml:space="preserve">To </w:t>
      </w:r>
      <w:r>
        <w:rPr>
          <w:rFonts w:ascii="ae_AlHor" w:hAnsi="ae_AlHor" w:cs="ae_AlHor" w:eastAsia="ae_AlHor"/>
          <w:b/>
          <w:color w:val="000000"/>
          <w:spacing w:val="0"/>
          <w:position w:val="0"/>
          <w:sz w:val="28"/>
          <w:shd w:fill="auto" w:val="clear"/>
        </w:rPr>
        <w:t xml:space="preserve">متى نستخدم مصدر بدون</w:t>
      </w:r>
    </w:p>
    <w:p>
      <w:pPr>
        <w:tabs>
          <w:tab w:val="left" w:pos="283" w:leader="none"/>
          <w:tab w:val="right" w:pos="851" w:leader="none"/>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1</w:t>
      </w:r>
      <w:r>
        <w:rPr>
          <w:rFonts w:ascii="ae_Sharjah" w:hAnsi="ae_Sharjah" w:cs="ae_Sharjah" w:eastAsia="ae_Sharjah"/>
          <w:b/>
          <w:color w:val="ED7D31"/>
          <w:spacing w:val="0"/>
          <w:position w:val="0"/>
          <w:sz w:val="36"/>
          <w:u w:val="single"/>
          <w:shd w:fill="auto" w:val="clear"/>
        </w:rPr>
        <w:t xml:space="preserve">) After the verbs ( let – make)</w:t>
      </w:r>
    </w:p>
    <w:p>
      <w:pPr>
        <w:tabs>
          <w:tab w:val="left" w:pos="283" w:leader="none"/>
          <w:tab w:val="right" w:pos="851"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ae_AlHor" w:hAnsi="ae_AlHor" w:cs="ae_AlHor" w:eastAsia="ae_AlHor"/>
          <w:b/>
          <w:color w:val="000000"/>
          <w:spacing w:val="0"/>
          <w:position w:val="0"/>
          <w:sz w:val="32"/>
          <w:shd w:fill="auto" w:val="clear"/>
        </w:rPr>
        <w:t xml:space="preserve">بعد الأفعال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(let – make)</w:t>
      </w:r>
      <w:r>
        <w:rPr>
          <w:rFonts w:ascii="Comic Sans MS" w:hAnsi="Comic Sans MS" w:cs="Comic Sans MS" w:eastAsia="Comic Sans MS"/>
          <w:b/>
          <w:color w:val="000000"/>
          <w:spacing w:val="0"/>
          <w:position w:val="0"/>
          <w:sz w:val="32"/>
          <w:shd w:fill="auto" w:val="clear"/>
        </w:rPr>
        <w:t xml:space="preserve"> </w:t>
      </w:r>
      <w:r>
        <w:rPr>
          <w:rFonts w:ascii="ae_AlHor" w:hAnsi="ae_AlHor" w:cs="ae_AlHor" w:eastAsia="ae_AlHor"/>
          <w:b/>
          <w:color w:val="000000"/>
          <w:spacing w:val="0"/>
          <w:position w:val="0"/>
          <w:sz w:val="32"/>
          <w:shd w:fill="auto" w:val="clear"/>
        </w:rPr>
        <w:t xml:space="preserve">يجب أن الفعل بالمصدر ولكن بدون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to</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Don’t</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let</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dotted"/>
          <w:shd w:fill="auto" w:val="clear"/>
        </w:rPr>
        <w:t xml:space="preserve">dismiss</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you</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32"/>
          <w:shd w:fill="auto" w:val="clear"/>
        </w:rPr>
        <w:t xml:space="preserve">لا تدعني أطردك خارجاً</w:t>
      </w:r>
      <w:r>
        <w:rPr>
          <w:rFonts w:ascii="Comic Sans MS" w:hAnsi="Comic Sans MS" w:cs="Comic Sans MS" w:eastAsia="Comic Sans MS"/>
          <w:b/>
          <w:color w:val="000000"/>
          <w:spacing w:val="0"/>
          <w:position w:val="0"/>
          <w:sz w:val="32"/>
          <w:shd w:fill="auto" w:val="clear"/>
        </w:rPr>
        <w:t xml:space="preserve">.</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She </w:t>
      </w:r>
      <w:r>
        <w:rPr>
          <w:rFonts w:ascii="Comic Sans MS" w:hAnsi="Comic Sans MS" w:cs="Comic Sans MS" w:eastAsia="Comic Sans MS"/>
          <w:b/>
          <w:color w:val="000000"/>
          <w:spacing w:val="0"/>
          <w:position w:val="0"/>
          <w:sz w:val="28"/>
          <w:shd w:fill="auto" w:val="clear"/>
        </w:rPr>
        <w:t xml:space="preserve">makes</w:t>
      </w:r>
      <w:r>
        <w:rPr>
          <w:rFonts w:ascii="Comic Sans MS" w:hAnsi="Comic Sans MS" w:cs="Comic Sans MS" w:eastAsia="Comic Sans MS"/>
          <w:color w:val="000000"/>
          <w:spacing w:val="0"/>
          <w:position w:val="0"/>
          <w:sz w:val="28"/>
          <w:shd w:fill="auto" w:val="clear"/>
        </w:rPr>
        <w:t xml:space="preserve"> me </w:t>
      </w:r>
      <w:r>
        <w:rPr>
          <w:rFonts w:ascii="Comic Sans MS" w:hAnsi="Comic Sans MS" w:cs="Comic Sans MS" w:eastAsia="Comic Sans MS"/>
          <w:color w:val="000000"/>
          <w:spacing w:val="0"/>
          <w:position w:val="0"/>
          <w:sz w:val="28"/>
          <w:u w:val="dotted"/>
          <w:shd w:fill="auto" w:val="clear"/>
        </w:rPr>
        <w:t xml:space="preserve">laugh</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32"/>
          <w:shd w:fill="auto" w:val="clear"/>
        </w:rPr>
        <w:t xml:space="preserve">إنها تجعلني أضحك</w:t>
      </w:r>
      <w:r>
        <w:rPr>
          <w:rFonts w:ascii="Comic Sans MS" w:hAnsi="Comic Sans MS" w:cs="Comic Sans MS" w:eastAsia="Comic Sans MS"/>
          <w:b/>
          <w:color w:val="000000"/>
          <w:spacing w:val="0"/>
          <w:position w:val="0"/>
          <w:sz w:val="32"/>
          <w:shd w:fill="auto" w:val="clear"/>
        </w:rPr>
        <w:t xml:space="preserve">.</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b/>
          <w:color w:val="000000"/>
          <w:spacing w:val="0"/>
          <w:position w:val="0"/>
          <w:sz w:val="32"/>
          <w:shd w:fill="auto" w:val="clear"/>
        </w:rPr>
        <w:t xml:space="preserve">                                                                                                                   </w:t>
      </w:r>
    </w:p>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 After modal verbs:</w:t>
      </w:r>
      <w:r>
        <w:rPr>
          <w:rFonts w:ascii="Comic Sans MS" w:hAnsi="Comic Sans MS" w:cs="Comic Sans MS" w:eastAsia="Comic Sans MS"/>
          <w:b/>
          <w:color w:val="000000"/>
          <w:spacing w:val="0"/>
          <w:position w:val="0"/>
          <w:sz w:val="28"/>
          <w:shd w:fill="auto" w:val="clear"/>
        </w:rPr>
        <w:t xml:space="preserve">  </w:t>
      </w:r>
    </w:p>
    <w:p>
      <w:pPr>
        <w:tabs>
          <w:tab w:val="left" w:pos="283" w:leader="none"/>
          <w:tab w:val="right" w:pos="851"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بعد الأفعال المساعدة يأتي الفعل مجرداً، والأفعال المساعدة هي</w:t>
      </w:r>
      <w:r>
        <w:rPr>
          <w:rFonts w:ascii="Comic Sans MS" w:hAnsi="Comic Sans MS" w:cs="Comic Sans MS" w:eastAsia="Comic Sans MS"/>
          <w:b/>
          <w:color w:val="000000"/>
          <w:spacing w:val="0"/>
          <w:position w:val="0"/>
          <w:sz w:val="32"/>
          <w:shd w:fill="auto" w:val="clear"/>
        </w:rPr>
        <w:t xml:space="preserve">:                                        </w:t>
      </w:r>
    </w:p>
    <w:tbl>
      <w:tblPr/>
      <w:tblGrid>
        <w:gridCol w:w="2136"/>
        <w:gridCol w:w="2136"/>
        <w:gridCol w:w="2137"/>
        <w:gridCol w:w="2137"/>
        <w:gridCol w:w="2137"/>
      </w:tblGrid>
      <w:tr>
        <w:trPr>
          <w:trHeight w:val="1" w:hRule="atLeast"/>
          <w:jc w:val="left"/>
        </w:trPr>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Can</w:t>
            </w:r>
          </w:p>
        </w:tc>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Could </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Shall</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Should</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May</w:t>
            </w:r>
          </w:p>
        </w:tc>
      </w:tr>
      <w:tr>
        <w:trPr>
          <w:trHeight w:val="1" w:hRule="atLeast"/>
          <w:jc w:val="left"/>
        </w:trPr>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Might </w:t>
            </w:r>
          </w:p>
        </w:tc>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Will </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Would</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Must</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Ought to</w:t>
            </w:r>
          </w:p>
        </w:tc>
      </w:tr>
    </w:tbl>
    <w:p>
      <w:pPr>
        <w:numPr>
          <w:ilvl w:val="0"/>
          <w:numId w:val="276"/>
        </w:numPr>
        <w:tabs>
          <w:tab w:val="left" w:pos="283" w:leader="none"/>
          <w:tab w:val="right" w:pos="851" w:leader="none"/>
          <w:tab w:val="right" w:pos="9214" w:leader="none"/>
        </w:tabs>
        <w:spacing w:before="240" w:after="0" w:line="240"/>
        <w:ind w:right="0" w:left="360" w:hanging="36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could go.                                                                                 </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أستطيع الذهاب</w:t>
      </w:r>
      <w:r>
        <w:rPr>
          <w:rFonts w:ascii="Comic Sans MS" w:hAnsi="Comic Sans MS" w:cs="Comic Sans MS" w:eastAsia="Comic Sans MS"/>
          <w:b/>
          <w:color w:val="000000"/>
          <w:spacing w:val="0"/>
          <w:position w:val="0"/>
          <w:sz w:val="28"/>
          <w:shd w:fill="auto" w:val="clear"/>
        </w:rPr>
        <w:t xml:space="preserve">.</w:t>
      </w:r>
    </w:p>
    <w:p>
      <w:pPr>
        <w:numPr>
          <w:ilvl w:val="0"/>
          <w:numId w:val="276"/>
        </w:numPr>
        <w:tabs>
          <w:tab w:val="left" w:pos="283" w:leader="none"/>
          <w:tab w:val="right" w:pos="851" w:leader="none"/>
          <w:tab w:val="right" w:pos="9214" w:leader="none"/>
        </w:tabs>
        <w:bidi w:val="true"/>
        <w:spacing w:before="0" w:after="16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She might be a teacher.</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ممكن أن تكون مدرّسة</w:t>
      </w:r>
      <w:r>
        <w:rPr>
          <w:rFonts w:ascii="Comic Sans MS" w:hAnsi="Comic Sans MS" w:cs="Comic Sans MS" w:eastAsia="Comic Sans MS"/>
          <w:b/>
          <w:color w:val="000000"/>
          <w:spacing w:val="0"/>
          <w:position w:val="0"/>
          <w:sz w:val="28"/>
          <w:shd w:fill="auto" w:val="clear"/>
        </w:rPr>
        <w:t xml:space="preserve">.</w:t>
      </w:r>
    </w:p>
    <w:p>
      <w:pPr>
        <w:numPr>
          <w:ilvl w:val="0"/>
          <w:numId w:val="276"/>
        </w:numPr>
        <w:tabs>
          <w:tab w:val="left" w:pos="283" w:leader="none"/>
          <w:tab w:val="right" w:pos="851" w:leader="none"/>
          <w:tab w:val="right" w:pos="9214" w:leader="none"/>
        </w:tabs>
        <w:bidi w:val="true"/>
        <w:spacing w:before="0" w:after="0" w:line="240"/>
        <w:ind w:right="0" w:left="360" w:hanging="360"/>
        <w:jc w:val="left"/>
        <w:rPr>
          <w:rFonts w:ascii="Calibri" w:hAnsi="Calibri" w:cs="Calibri" w:eastAsia="Calibri"/>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She can't  __ my singing</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إنها لا تستطيع </w:t>
      </w:r>
      <w:r>
        <w:rPr>
          <w:rFonts w:ascii="Calibri" w:hAnsi="Calibri" w:cs="Calibri" w:eastAsia="Calibri"/>
          <w:b/>
          <w:color w:val="000000"/>
          <w:spacing w:val="0"/>
          <w:position w:val="0"/>
          <w:sz w:val="28"/>
          <w:shd w:fill="auto" w:val="clear"/>
        </w:rPr>
        <w:t xml:space="preserve">___ </w:t>
      </w:r>
      <w:r>
        <w:rPr>
          <w:rFonts w:ascii="Calibri" w:hAnsi="Calibri" w:cs="Calibri" w:eastAsia="Calibri"/>
          <w:b/>
          <w:color w:val="000000"/>
          <w:spacing w:val="0"/>
          <w:position w:val="0"/>
          <w:sz w:val="28"/>
          <w:shd w:fill="auto" w:val="clear"/>
        </w:rPr>
        <w:t xml:space="preserve">غنائي</w:t>
      </w:r>
      <w:r>
        <w:rPr>
          <w:rFonts w:ascii="Calibri" w:hAnsi="Calibri" w:cs="Calibri" w:eastAsia="Calibri"/>
          <w:b/>
          <w:color w:val="000000"/>
          <w:spacing w:val="0"/>
          <w:position w:val="0"/>
          <w:sz w:val="28"/>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registers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to register</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center"/>
              <w:rPr>
                <w:spacing w:val="0"/>
                <w:position w:val="0"/>
              </w:rPr>
            </w:pPr>
            <w:r>
              <w:rPr>
                <w:rFonts w:ascii="Comic Sans MS" w:hAnsi="Comic Sans MS" w:cs="Comic Sans MS" w:eastAsia="Comic Sans MS"/>
                <w:b/>
                <w:color w:val="000000"/>
                <w:spacing w:val="0"/>
                <w:position w:val="0"/>
                <w:sz w:val="28"/>
                <w:u w:val="single"/>
                <w:shd w:fill="auto" w:val="clear"/>
              </w:rPr>
              <w:t xml:space="preserve">C</w:t>
            </w:r>
            <w:r>
              <w:rPr>
                <w:rFonts w:ascii="Comic Sans MS" w:hAnsi="Comic Sans MS" w:cs="Comic Sans MS" w:eastAsia="Comic Sans MS"/>
                <w:b/>
                <w:color w:val="000000"/>
                <w:spacing w:val="0"/>
                <w:position w:val="0"/>
                <w:sz w:val="28"/>
                <w:u w:val="single"/>
                <w:shd w:fill="auto" w:val="clear"/>
              </w:rPr>
              <w:t xml:space="preserve">.</w:t>
            </w:r>
            <w:r>
              <w:rPr>
                <w:rFonts w:ascii="Comic Sans MS" w:hAnsi="Comic Sans MS" w:cs="Comic Sans MS" w:eastAsia="Comic Sans MS"/>
                <w:b/>
                <w:color w:val="000000"/>
                <w:spacing w:val="0"/>
                <w:position w:val="0"/>
                <w:sz w:val="28"/>
                <w:u w:val="single"/>
                <w:shd w:fill="auto" w:val="clear"/>
              </w:rPr>
              <w:t xml:space="preserve"> register</w:t>
            </w:r>
          </w:p>
        </w:tc>
      </w:tr>
    </w:tbl>
    <w:p>
      <w:pPr>
        <w:tabs>
          <w:tab w:val="left" w:pos="283" w:leader="none"/>
          <w:tab w:val="right" w:pos="851" w:leader="none"/>
          <w:tab w:val="right" w:pos="9214" w:leader="none"/>
        </w:tabs>
        <w:spacing w:before="24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ED7D31"/>
          <w:spacing w:val="0"/>
          <w:position w:val="0"/>
          <w:sz w:val="36"/>
          <w:u w:val="single"/>
          <w:shd w:fill="auto" w:val="clear"/>
        </w:rPr>
        <w:t xml:space="preserve">3</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After Do, Does, Did</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000000"/>
          <w:spacing w:val="0"/>
          <w:position w:val="0"/>
          <w:sz w:val="28"/>
          <w:shd w:fill="auto" w:val="clear"/>
        </w:rPr>
        <w:t xml:space="preserve">  </w:t>
      </w:r>
    </w:p>
    <w:p>
      <w:pPr>
        <w:tabs>
          <w:tab w:val="left" w:pos="283" w:leader="none"/>
          <w:tab w:val="right" w:pos="851"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بعد</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do, does, did</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يجب أن يأتي الفعل بعدها مجرداً</w:t>
      </w:r>
      <w:r>
        <w:rPr>
          <w:rFonts w:ascii="Comic Sans MS" w:hAnsi="Comic Sans MS" w:cs="Comic Sans MS" w:eastAsia="Comic Sans MS"/>
          <w:b/>
          <w:color w:val="000000"/>
          <w:spacing w:val="0"/>
          <w:position w:val="0"/>
          <w:sz w:val="28"/>
          <w:shd w:fill="auto" w:val="clear"/>
        </w:rPr>
        <w:t xml:space="preserve">.</w:t>
      </w:r>
    </w:p>
    <w:p>
      <w:pPr>
        <w:numPr>
          <w:ilvl w:val="0"/>
          <w:numId w:val="284"/>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Helen didn't ___ the gym</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p>
    <w:p>
      <w:pPr>
        <w:numPr>
          <w:ilvl w:val="0"/>
          <w:numId w:val="284"/>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لم</w:t>
      </w:r>
      <w:r>
        <w:rPr>
          <w:rFonts w:ascii="Calibri" w:hAnsi="Calibri" w:cs="Calibri" w:eastAsia="Calibri"/>
          <w:b/>
          <w:color w:val="000000"/>
          <w:spacing w:val="0"/>
          <w:position w:val="0"/>
          <w:sz w:val="28"/>
          <w:shd w:fill="auto" w:val="clear"/>
        </w:rPr>
        <w:t xml:space="preserve"> ___ </w:t>
      </w:r>
      <w:r>
        <w:rPr>
          <w:rFonts w:ascii="Comic Sans MS" w:hAnsi="Comic Sans MS" w:cs="Comic Sans MS" w:eastAsia="Comic Sans MS"/>
          <w:b/>
          <w:color w:val="000000"/>
          <w:spacing w:val="0"/>
          <w:position w:val="0"/>
          <w:sz w:val="28"/>
          <w:shd w:fill="auto" w:val="clear"/>
        </w:rPr>
        <w:t xml:space="preserve">هيلين في النادي</w:t>
      </w:r>
      <w:r>
        <w:rPr>
          <w:rFonts w:ascii="Calibri" w:hAnsi="Calibri" w:cs="Calibri" w:eastAsia="Calibri"/>
          <w:b/>
          <w:color w:val="000000"/>
          <w:spacing w:val="0"/>
          <w:position w:val="0"/>
          <w:sz w:val="28"/>
          <w:shd w:fill="auto" w:val="clear"/>
        </w:rPr>
        <w:t xml:space="preserve">.</w:t>
      </w:r>
    </w:p>
    <w:tbl>
      <w:tblPr>
        <w:bidiVisual w:val="true"/>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color w:val="000000"/>
                <w:spacing w:val="0"/>
                <w:position w:val="0"/>
                <w:sz w:val="28"/>
                <w:shd w:fill="auto" w:val="clear"/>
              </w:rPr>
              <w:t xml:space="preserve">C. joining</w:t>
            </w:r>
            <w:r>
              <w:rPr>
                <w:rFonts w:ascii="Comic Sans MS" w:hAnsi="Comic Sans MS" w:cs="Comic Sans MS" w:eastAsia="Comic Sans MS"/>
                <w:color w:val="000000"/>
                <w:spacing w:val="0"/>
                <w:position w:val="0"/>
                <w:sz w:val="28"/>
                <w:shd w:fill="auto" w:val="clear"/>
              </w:rPr>
              <w:t xml:space="preserv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u w:val="single"/>
                <w:shd w:fill="auto" w:val="clear"/>
              </w:rPr>
              <w:t xml:space="preserve">B. join</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color w:val="000000"/>
                <w:spacing w:val="0"/>
                <w:position w:val="0"/>
                <w:sz w:val="28"/>
                <w:shd w:fill="auto" w:val="clear"/>
              </w:rPr>
              <w:t xml:space="preserve">A. to join</w:t>
            </w:r>
          </w:p>
        </w:tc>
      </w:tr>
    </w:tbl>
    <w:p>
      <w:pPr>
        <w:tabs>
          <w:tab w:val="left" w:pos="283" w:leader="none"/>
          <w:tab w:val="right" w:pos="851" w:leader="none"/>
          <w:tab w:val="right" w:pos="9214" w:leader="none"/>
        </w:tabs>
        <w:bidi w:val="true"/>
        <w:spacing w:before="0" w:after="0" w:line="240"/>
        <w:ind w:right="0" w:left="0" w:firstLine="0"/>
        <w:jc w:val="right"/>
        <w:rPr>
          <w:rFonts w:ascii="Calibri" w:hAnsi="Calibri" w:cs="Calibri" w:eastAsia="Calibri"/>
          <w:b/>
          <w:color w:val="000000"/>
          <w:spacing w:val="0"/>
          <w:position w:val="0"/>
          <w:sz w:val="28"/>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40"/>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Hanging Letters" w:hAnsi="Hanging Letters" w:cs="Hanging Letters" w:eastAsia="Hanging Letters"/>
          <w:color w:val="auto"/>
          <w:spacing w:val="0"/>
          <w:position w:val="0"/>
          <w:sz w:val="96"/>
          <w:shd w:fill="auto" w:val="clear"/>
        </w:rPr>
        <w:t xml:space="preserve"> The End </w:t>
      </w:r>
    </w:p>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With my best regards</w:t>
      </w:r>
    </w:p>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num w:numId="71">
    <w:abstractNumId w:val="156"/>
  </w:num>
  <w:num w:numId="76">
    <w:abstractNumId w:val="150"/>
  </w:num>
  <w:num w:numId="81">
    <w:abstractNumId w:val="144"/>
  </w:num>
  <w:num w:numId="86">
    <w:abstractNumId w:val="138"/>
  </w:num>
  <w:num w:numId="92">
    <w:abstractNumId w:val="132"/>
  </w:num>
  <w:num w:numId="97">
    <w:abstractNumId w:val="126"/>
  </w:num>
  <w:num w:numId="103">
    <w:abstractNumId w:val="120"/>
  </w:num>
  <w:num w:numId="117">
    <w:abstractNumId w:val="114"/>
  </w:num>
  <w:num w:numId="131">
    <w:abstractNumId w:val="108"/>
  </w:num>
  <w:num w:numId="140">
    <w:abstractNumId w:val="102"/>
  </w:num>
  <w:num w:numId="148">
    <w:abstractNumId w:val="96"/>
  </w:num>
  <w:num w:numId="161">
    <w:abstractNumId w:val="90"/>
  </w:num>
  <w:num w:numId="169">
    <w:abstractNumId w:val="84"/>
  </w:num>
  <w:num w:numId="174">
    <w:abstractNumId w:val="78"/>
  </w:num>
  <w:num w:numId="197">
    <w:abstractNumId w:val="72"/>
  </w:num>
  <w:num w:numId="213">
    <w:abstractNumId w:val="66"/>
  </w:num>
  <w:num w:numId="221">
    <w:abstractNumId w:val="60"/>
  </w:num>
  <w:num w:numId="225">
    <w:abstractNumId w:val="54"/>
  </w:num>
  <w:num w:numId="231">
    <w:abstractNumId w:val="48"/>
  </w:num>
  <w:num w:numId="233">
    <w:abstractNumId w:val="42"/>
  </w:num>
  <w:num w:numId="235">
    <w:abstractNumId w:val="36"/>
  </w:num>
  <w:num w:numId="251">
    <w:abstractNumId w:val="30"/>
  </w:num>
  <w:num w:numId="255">
    <w:abstractNumId w:val="24"/>
  </w:num>
  <w:num w:numId="264">
    <w:abstractNumId w:val="18"/>
  </w:num>
  <w:num w:numId="267">
    <w:abstractNumId w:val="12"/>
  </w:num>
  <w:num w:numId="276">
    <w:abstractNumId w:val="6"/>
  </w:num>
  <w:num w:numId="28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