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1B" w:rsidRDefault="0076322D">
      <w:pPr>
        <w:rPr>
          <w:szCs w:val="32"/>
          <w:rtl/>
          <w:lang w:bidi="ar-SY"/>
        </w:rPr>
      </w:pPr>
      <w:r>
        <w:rPr>
          <w:szCs w:val="32"/>
        </w:rPr>
        <w:t xml:space="preserve">Feb 25   </w:t>
      </w:r>
      <w:r>
        <w:rPr>
          <w:rFonts w:hint="cs"/>
          <w:szCs w:val="32"/>
          <w:rtl/>
          <w:lang w:bidi="ar-SY"/>
        </w:rPr>
        <w:t xml:space="preserve">توصيف مقررات اللغة اليابانية </w:t>
      </w:r>
    </w:p>
    <w:p w:rsidR="00D134AC" w:rsidRDefault="00D134AC" w:rsidP="00D134AC">
      <w:pPr>
        <w:jc w:val="right"/>
        <w:rPr>
          <w:szCs w:val="32"/>
          <w:rtl/>
          <w:lang w:bidi="ar-SY"/>
        </w:rPr>
      </w:pPr>
      <w:r>
        <w:rPr>
          <w:rFonts w:hint="cs"/>
          <w:szCs w:val="32"/>
          <w:rtl/>
          <w:lang w:bidi="ar-SY"/>
        </w:rPr>
        <w:t xml:space="preserve">جامعة دمشق كلية الآداب و العلوم الإنسانية قسم اللغة اليابانية </w:t>
      </w:r>
    </w:p>
    <w:p w:rsidR="00F4314E" w:rsidRDefault="00F4314E" w:rsidP="001D2C6C">
      <w:pPr>
        <w:rPr>
          <w:szCs w:val="32"/>
          <w:lang w:bidi="ar-SY"/>
        </w:rPr>
      </w:pPr>
      <w:r>
        <w:rPr>
          <w:rFonts w:hint="eastAsia"/>
          <w:szCs w:val="32"/>
          <w:lang w:bidi="ar-SY"/>
        </w:rPr>
        <w:t>シリアの</w:t>
      </w:r>
      <w:r w:rsidRPr="00F4314E">
        <w:rPr>
          <w:rFonts w:hint="eastAsia"/>
          <w:szCs w:val="32"/>
          <w:lang w:bidi="ar-SY"/>
        </w:rPr>
        <w:t>ダマスカス大学日本語日本</w:t>
      </w:r>
      <w:r w:rsidR="001D2C6C" w:rsidRPr="001D2C6C">
        <w:rPr>
          <w:rFonts w:hint="eastAsia"/>
          <w:szCs w:val="32"/>
          <w:lang w:bidi="ar-SY"/>
        </w:rPr>
        <w:t>文学科</w:t>
      </w:r>
      <w:r w:rsidR="001D2C6C" w:rsidRPr="001D2C6C">
        <w:rPr>
          <w:rFonts w:hint="eastAsia"/>
          <w:szCs w:val="32"/>
          <w:lang w:bidi="ar-SY"/>
        </w:rPr>
        <w:t>(</w:t>
      </w:r>
      <w:r w:rsidR="001D2C6C" w:rsidRPr="001D2C6C">
        <w:rPr>
          <w:rFonts w:hint="eastAsia"/>
          <w:szCs w:val="32"/>
          <w:lang w:bidi="ar-SY"/>
        </w:rPr>
        <w:t>ぶんがくか</w:t>
      </w:r>
      <w:r w:rsidR="001D2C6C" w:rsidRPr="001D2C6C">
        <w:rPr>
          <w:rFonts w:hint="eastAsia"/>
          <w:szCs w:val="32"/>
          <w:lang w:bidi="ar-SY"/>
        </w:rPr>
        <w:t>)</w:t>
      </w:r>
    </w:p>
    <w:p w:rsidR="00EC1104" w:rsidRPr="00EC1104" w:rsidRDefault="00EC1104" w:rsidP="00EC1104">
      <w:pPr>
        <w:rPr>
          <w:szCs w:val="32"/>
          <w:lang w:bidi="ar-SY"/>
        </w:rPr>
      </w:pPr>
      <w:r w:rsidRPr="00EC1104">
        <w:rPr>
          <w:rFonts w:hint="eastAsia"/>
          <w:szCs w:val="32"/>
          <w:lang w:bidi="ar-SY"/>
        </w:rPr>
        <w:t>Course description</w:t>
      </w:r>
    </w:p>
    <w:p w:rsidR="00EC1104" w:rsidRDefault="00EC1104" w:rsidP="00EC1104">
      <w:pPr>
        <w:rPr>
          <w:szCs w:val="32"/>
          <w:lang w:bidi="ar-SY"/>
        </w:rPr>
      </w:pPr>
      <w:r w:rsidRPr="00EC1104">
        <w:rPr>
          <w:rFonts w:hint="eastAsia"/>
          <w:szCs w:val="32"/>
          <w:lang w:bidi="ar-SY"/>
        </w:rPr>
        <w:t>コース・ディスクリプション</w:t>
      </w:r>
    </w:p>
    <w:p w:rsidR="004F2CB7" w:rsidRDefault="00EC1104" w:rsidP="004F2CB7">
      <w:pPr>
        <w:rPr>
          <w:szCs w:val="32"/>
          <w:lang w:bidi="ar-SY"/>
        </w:rPr>
      </w:pPr>
      <w:r w:rsidRPr="00EC1104">
        <w:rPr>
          <w:rFonts w:hint="eastAsia"/>
          <w:szCs w:val="32"/>
          <w:lang w:bidi="ar-SY"/>
        </w:rPr>
        <w:t>講義内容</w:t>
      </w:r>
      <w:r w:rsidR="004F2CB7">
        <w:rPr>
          <w:rFonts w:hint="eastAsia"/>
          <w:szCs w:val="32"/>
          <w:lang w:bidi="ar-SY"/>
        </w:rPr>
        <w:t>(</w:t>
      </w:r>
      <w:r w:rsidR="004F2CB7" w:rsidRPr="004F2CB7">
        <w:rPr>
          <w:rFonts w:hint="eastAsia"/>
          <w:szCs w:val="32"/>
          <w:lang w:bidi="ar-SY"/>
        </w:rPr>
        <w:t>こうぎ</w:t>
      </w:r>
      <w:r w:rsidR="00622950">
        <w:rPr>
          <w:rFonts w:hint="eastAsia"/>
          <w:szCs w:val="32"/>
          <w:lang w:bidi="ar-SY"/>
        </w:rPr>
        <w:t>・</w:t>
      </w:r>
      <w:r w:rsidR="004F2CB7" w:rsidRPr="004F2CB7">
        <w:rPr>
          <w:rFonts w:hint="eastAsia"/>
          <w:szCs w:val="32"/>
          <w:lang w:bidi="ar-SY"/>
        </w:rPr>
        <w:t>ないよう</w:t>
      </w:r>
      <w:r w:rsidR="004F2CB7">
        <w:rPr>
          <w:rFonts w:hint="eastAsia"/>
          <w:szCs w:val="32"/>
          <w:lang w:bidi="ar-SY"/>
        </w:rPr>
        <w:t>)</w:t>
      </w:r>
      <w:r w:rsidRPr="00EC1104">
        <w:rPr>
          <w:rFonts w:hint="eastAsia"/>
          <w:szCs w:val="32"/>
          <w:lang w:bidi="ar-SY"/>
        </w:rPr>
        <w:t xml:space="preserve"> </w:t>
      </w:r>
    </w:p>
    <w:p w:rsidR="00E22E0A" w:rsidRDefault="00EC1104" w:rsidP="004F2CB7">
      <w:pPr>
        <w:rPr>
          <w:szCs w:val="32"/>
          <w:lang w:bidi="ar-SY"/>
        </w:rPr>
      </w:pPr>
      <w:r w:rsidRPr="00EC1104">
        <w:rPr>
          <w:rFonts w:hint="eastAsia"/>
          <w:szCs w:val="32"/>
          <w:lang w:bidi="ar-SY"/>
        </w:rPr>
        <w:t>講義概要</w:t>
      </w:r>
      <w:r w:rsidRPr="00EC1104">
        <w:rPr>
          <w:rFonts w:hint="eastAsia"/>
          <w:szCs w:val="32"/>
          <w:lang w:bidi="ar-SY"/>
        </w:rPr>
        <w:t xml:space="preserve"> (</w:t>
      </w:r>
      <w:r w:rsidRPr="00EC1104">
        <w:rPr>
          <w:rFonts w:hint="eastAsia"/>
          <w:szCs w:val="32"/>
          <w:lang w:bidi="ar-SY"/>
        </w:rPr>
        <w:t>こうぎ</w:t>
      </w:r>
      <w:r w:rsidR="00622950">
        <w:rPr>
          <w:rFonts w:hint="eastAsia"/>
          <w:szCs w:val="32"/>
          <w:lang w:bidi="ar-SY"/>
        </w:rPr>
        <w:t>・</w:t>
      </w:r>
      <w:r w:rsidRPr="00EC1104">
        <w:rPr>
          <w:rFonts w:hint="eastAsia"/>
          <w:szCs w:val="32"/>
          <w:lang w:bidi="ar-SY"/>
        </w:rPr>
        <w:t>がいよう</w:t>
      </w:r>
      <w:r w:rsidRPr="00EC1104">
        <w:rPr>
          <w:rFonts w:hint="eastAsia"/>
          <w:szCs w:val="32"/>
          <w:lang w:bidi="ar-SY"/>
        </w:rPr>
        <w:t>)</w:t>
      </w:r>
    </w:p>
    <w:p w:rsidR="00EC1104" w:rsidRDefault="00D74ABD">
      <w:pPr>
        <w:rPr>
          <w:szCs w:val="32"/>
          <w:rtl/>
          <w:lang w:bidi="ar-SY"/>
        </w:rPr>
      </w:pPr>
      <w:r>
        <w:rPr>
          <w:szCs w:val="32"/>
          <w:lang w:bidi="ar-SY"/>
        </w:rPr>
        <w:t>,,,,,,,,,,,,,,,,,,,,</w:t>
      </w:r>
    </w:p>
    <w:p w:rsidR="0059661A" w:rsidRDefault="0059661A">
      <w:pPr>
        <w:rPr>
          <w:szCs w:val="32"/>
          <w:lang w:bidi="ar-SY"/>
        </w:rPr>
      </w:pPr>
      <w:r w:rsidRPr="0059661A">
        <w:rPr>
          <w:rFonts w:hint="eastAsia"/>
          <w:szCs w:val="32"/>
          <w:lang w:bidi="ar-SY"/>
        </w:rPr>
        <w:t>個々</w:t>
      </w:r>
      <w:r w:rsidRPr="0059661A">
        <w:rPr>
          <w:rFonts w:hint="eastAsia"/>
          <w:szCs w:val="32"/>
          <w:lang w:bidi="ar-SY"/>
        </w:rPr>
        <w:t>(</w:t>
      </w:r>
      <w:r w:rsidRPr="0059661A">
        <w:rPr>
          <w:rFonts w:hint="eastAsia"/>
          <w:szCs w:val="32"/>
          <w:lang w:bidi="ar-SY"/>
        </w:rPr>
        <w:t>ここ</w:t>
      </w:r>
      <w:r w:rsidRPr="0059661A">
        <w:rPr>
          <w:rFonts w:hint="eastAsia"/>
          <w:szCs w:val="32"/>
          <w:lang w:bidi="ar-SY"/>
        </w:rPr>
        <w:t>)</w:t>
      </w:r>
      <w:r w:rsidRPr="0059661A">
        <w:rPr>
          <w:rFonts w:hint="eastAsia"/>
          <w:szCs w:val="32"/>
          <w:lang w:bidi="ar-SY"/>
        </w:rPr>
        <w:t>の科目</w:t>
      </w:r>
      <w:r w:rsidRPr="0059661A">
        <w:rPr>
          <w:rFonts w:hint="eastAsia"/>
          <w:szCs w:val="32"/>
          <w:lang w:bidi="ar-SY"/>
        </w:rPr>
        <w:t>(</w:t>
      </w:r>
      <w:r w:rsidRPr="0059661A">
        <w:rPr>
          <w:rFonts w:hint="eastAsia"/>
          <w:szCs w:val="32"/>
          <w:lang w:bidi="ar-SY"/>
        </w:rPr>
        <w:t>かもく</w:t>
      </w:r>
      <w:r w:rsidRPr="0059661A">
        <w:rPr>
          <w:rFonts w:hint="eastAsia"/>
          <w:szCs w:val="32"/>
          <w:lang w:bidi="ar-SY"/>
        </w:rPr>
        <w:t>)</w:t>
      </w:r>
      <w:r w:rsidRPr="0059661A">
        <w:rPr>
          <w:rFonts w:hint="eastAsia"/>
          <w:szCs w:val="32"/>
          <w:lang w:bidi="ar-SY"/>
        </w:rPr>
        <w:t>の授業内容</w:t>
      </w:r>
      <w:r w:rsidRPr="0059661A">
        <w:rPr>
          <w:rFonts w:hint="eastAsia"/>
          <w:szCs w:val="32"/>
          <w:lang w:bidi="ar-SY"/>
        </w:rPr>
        <w:t>(</w:t>
      </w:r>
      <w:r w:rsidRPr="0059661A">
        <w:rPr>
          <w:rFonts w:hint="eastAsia"/>
          <w:szCs w:val="32"/>
          <w:lang w:bidi="ar-SY"/>
        </w:rPr>
        <w:t>じゅぎょうないよう</w:t>
      </w:r>
      <w:r w:rsidRPr="0059661A">
        <w:rPr>
          <w:rFonts w:hint="eastAsia"/>
          <w:szCs w:val="32"/>
          <w:lang w:bidi="ar-SY"/>
        </w:rPr>
        <w:t>)</w:t>
      </w:r>
      <w:r w:rsidRPr="0059661A">
        <w:rPr>
          <w:rFonts w:hint="eastAsia"/>
          <w:szCs w:val="32"/>
          <w:lang w:bidi="ar-SY"/>
        </w:rPr>
        <w:t>が簡単</w:t>
      </w:r>
      <w:r w:rsidRPr="0059661A">
        <w:rPr>
          <w:rFonts w:hint="eastAsia"/>
          <w:szCs w:val="32"/>
          <w:lang w:bidi="ar-SY"/>
        </w:rPr>
        <w:t>(</w:t>
      </w:r>
      <w:r w:rsidRPr="0059661A">
        <w:rPr>
          <w:rFonts w:hint="eastAsia"/>
          <w:szCs w:val="32"/>
          <w:lang w:bidi="ar-SY"/>
        </w:rPr>
        <w:t>かんたん</w:t>
      </w:r>
      <w:r w:rsidRPr="0059661A">
        <w:rPr>
          <w:rFonts w:hint="eastAsia"/>
          <w:szCs w:val="32"/>
          <w:lang w:bidi="ar-SY"/>
        </w:rPr>
        <w:t>)</w:t>
      </w:r>
      <w:r w:rsidRPr="0059661A">
        <w:rPr>
          <w:rFonts w:hint="eastAsia"/>
          <w:szCs w:val="32"/>
          <w:lang w:bidi="ar-SY"/>
        </w:rPr>
        <w:t>に記</w:t>
      </w:r>
      <w:r w:rsidRPr="0059661A">
        <w:rPr>
          <w:rFonts w:hint="eastAsia"/>
          <w:szCs w:val="32"/>
          <w:lang w:bidi="ar-SY"/>
        </w:rPr>
        <w:t>(</w:t>
      </w:r>
      <w:r w:rsidRPr="0059661A">
        <w:rPr>
          <w:rFonts w:hint="eastAsia"/>
          <w:szCs w:val="32"/>
          <w:lang w:bidi="ar-SY"/>
        </w:rPr>
        <w:t>しる</w:t>
      </w:r>
      <w:r w:rsidRPr="0059661A">
        <w:rPr>
          <w:rFonts w:hint="eastAsia"/>
          <w:szCs w:val="32"/>
          <w:lang w:bidi="ar-SY"/>
        </w:rPr>
        <w:t>)</w:t>
      </w:r>
      <w:r w:rsidRPr="0059661A">
        <w:rPr>
          <w:rFonts w:hint="eastAsia"/>
          <w:szCs w:val="32"/>
          <w:lang w:bidi="ar-SY"/>
        </w:rPr>
        <w:t>されたもの。</w:t>
      </w:r>
    </w:p>
    <w:p w:rsidR="008411A0" w:rsidRPr="008411A0" w:rsidRDefault="008411A0" w:rsidP="008411A0">
      <w:pPr>
        <w:jc w:val="right"/>
        <w:rPr>
          <w:szCs w:val="32"/>
          <w:lang w:bidi="ar-SY"/>
        </w:rPr>
      </w:pPr>
      <w:r w:rsidRPr="008411A0">
        <w:rPr>
          <w:rFonts w:cs="Arial" w:hint="cs"/>
          <w:szCs w:val="32"/>
          <w:rtl/>
          <w:lang w:bidi="ar-SY"/>
        </w:rPr>
        <w:t>وفيما</w:t>
      </w:r>
      <w:r w:rsidRPr="008411A0">
        <w:rPr>
          <w:rFonts w:cs="Arial"/>
          <w:szCs w:val="32"/>
          <w:rtl/>
          <w:lang w:bidi="ar-SY"/>
        </w:rPr>
        <w:t xml:space="preserve"> </w:t>
      </w:r>
      <w:r w:rsidRPr="008411A0">
        <w:rPr>
          <w:rFonts w:cs="Arial" w:hint="cs"/>
          <w:szCs w:val="32"/>
          <w:rtl/>
          <w:lang w:bidi="ar-SY"/>
        </w:rPr>
        <w:t>يلي</w:t>
      </w:r>
      <w:r w:rsidRPr="008411A0">
        <w:rPr>
          <w:rFonts w:cs="Arial"/>
          <w:szCs w:val="32"/>
          <w:rtl/>
          <w:lang w:bidi="ar-SY"/>
        </w:rPr>
        <w:t xml:space="preserve"> </w:t>
      </w:r>
      <w:r w:rsidRPr="008411A0">
        <w:rPr>
          <w:rFonts w:cs="Arial" w:hint="cs"/>
          <w:szCs w:val="32"/>
          <w:rtl/>
          <w:lang w:bidi="ar-SY"/>
        </w:rPr>
        <w:t>توصيف</w:t>
      </w:r>
      <w:r w:rsidRPr="008411A0">
        <w:rPr>
          <w:rFonts w:cs="Arial"/>
          <w:szCs w:val="32"/>
          <w:rtl/>
          <w:lang w:bidi="ar-SY"/>
        </w:rPr>
        <w:t xml:space="preserve"> </w:t>
      </w:r>
      <w:r w:rsidRPr="008411A0">
        <w:rPr>
          <w:rFonts w:cs="Arial" w:hint="cs"/>
          <w:szCs w:val="32"/>
          <w:rtl/>
          <w:lang w:bidi="ar-SY"/>
        </w:rPr>
        <w:t>لتلك</w:t>
      </w:r>
      <w:r w:rsidRPr="008411A0">
        <w:rPr>
          <w:rFonts w:cs="Arial"/>
          <w:szCs w:val="32"/>
          <w:rtl/>
          <w:lang w:bidi="ar-SY"/>
        </w:rPr>
        <w:t xml:space="preserve"> </w:t>
      </w:r>
      <w:r w:rsidRPr="008411A0">
        <w:rPr>
          <w:rFonts w:cs="Arial" w:hint="cs"/>
          <w:szCs w:val="32"/>
          <w:rtl/>
          <w:lang w:bidi="ar-SY"/>
        </w:rPr>
        <w:t>المقررات</w:t>
      </w:r>
      <w:r w:rsidRPr="008411A0">
        <w:rPr>
          <w:szCs w:val="32"/>
          <w:lang w:bidi="ar-SY"/>
        </w:rPr>
        <w:t xml:space="preserve"> </w:t>
      </w:r>
    </w:p>
    <w:p w:rsidR="008411A0" w:rsidRPr="008411A0" w:rsidRDefault="008411A0" w:rsidP="008411A0">
      <w:pPr>
        <w:jc w:val="right"/>
        <w:rPr>
          <w:szCs w:val="32"/>
          <w:lang w:bidi="ar-SY"/>
        </w:rPr>
      </w:pPr>
      <w:r w:rsidRPr="008411A0">
        <w:rPr>
          <w:rFonts w:cs="Arial" w:hint="cs"/>
          <w:szCs w:val="32"/>
          <w:rtl/>
          <w:lang w:bidi="ar-SY"/>
        </w:rPr>
        <w:t>مقرر</w:t>
      </w:r>
      <w:r w:rsidRPr="008411A0">
        <w:rPr>
          <w:rFonts w:cs="Arial"/>
          <w:szCs w:val="32"/>
          <w:rtl/>
          <w:lang w:bidi="ar-SY"/>
        </w:rPr>
        <w:t xml:space="preserve"> </w:t>
      </w:r>
      <w:r w:rsidRPr="008411A0">
        <w:rPr>
          <w:rFonts w:cs="Arial" w:hint="cs"/>
          <w:szCs w:val="32"/>
          <w:rtl/>
          <w:lang w:bidi="ar-SY"/>
        </w:rPr>
        <w:t>قواعد</w:t>
      </w:r>
      <w:r w:rsidRPr="008411A0">
        <w:rPr>
          <w:rFonts w:cs="Arial"/>
          <w:szCs w:val="32"/>
          <w:rtl/>
          <w:lang w:bidi="ar-SY"/>
        </w:rPr>
        <w:t xml:space="preserve"> </w:t>
      </w:r>
      <w:r w:rsidRPr="008411A0">
        <w:rPr>
          <w:rFonts w:cs="Arial" w:hint="cs"/>
          <w:szCs w:val="32"/>
          <w:rtl/>
          <w:lang w:bidi="ar-SY"/>
        </w:rPr>
        <w:t>اللغة</w:t>
      </w:r>
      <w:r w:rsidRPr="008411A0">
        <w:rPr>
          <w:rFonts w:cs="Arial"/>
          <w:szCs w:val="32"/>
          <w:rtl/>
          <w:lang w:bidi="ar-SY"/>
        </w:rPr>
        <w:t xml:space="preserve"> </w:t>
      </w:r>
      <w:r w:rsidRPr="008411A0">
        <w:rPr>
          <w:rFonts w:cs="Arial" w:hint="cs"/>
          <w:szCs w:val="32"/>
          <w:rtl/>
          <w:lang w:bidi="ar-SY"/>
        </w:rPr>
        <w:t>اليابانية</w:t>
      </w:r>
    </w:p>
    <w:p w:rsidR="008411A0" w:rsidRPr="008411A0" w:rsidRDefault="008411A0" w:rsidP="008411A0">
      <w:pPr>
        <w:jc w:val="right"/>
        <w:rPr>
          <w:szCs w:val="32"/>
          <w:lang w:bidi="ar-SY"/>
        </w:rPr>
      </w:pPr>
      <w:r w:rsidRPr="008411A0">
        <w:rPr>
          <w:rFonts w:cs="Arial" w:hint="cs"/>
          <w:szCs w:val="32"/>
          <w:rtl/>
          <w:lang w:bidi="ar-SY"/>
        </w:rPr>
        <w:t>السنة</w:t>
      </w:r>
      <w:r w:rsidRPr="008411A0">
        <w:rPr>
          <w:rFonts w:cs="Arial"/>
          <w:szCs w:val="32"/>
          <w:rtl/>
          <w:lang w:bidi="ar-SY"/>
        </w:rPr>
        <w:t xml:space="preserve"> </w:t>
      </w:r>
      <w:r w:rsidRPr="008411A0">
        <w:rPr>
          <w:rFonts w:cs="Arial" w:hint="cs"/>
          <w:szCs w:val="32"/>
          <w:rtl/>
          <w:lang w:bidi="ar-SY"/>
        </w:rPr>
        <w:t>الأولى</w:t>
      </w:r>
      <w:r w:rsidRPr="008411A0">
        <w:rPr>
          <w:rFonts w:cs="Arial"/>
          <w:szCs w:val="32"/>
          <w:rtl/>
          <w:lang w:bidi="ar-SY"/>
        </w:rPr>
        <w:t xml:space="preserve"> </w:t>
      </w:r>
      <w:r w:rsidRPr="008411A0">
        <w:rPr>
          <w:rFonts w:cs="Arial" w:hint="cs"/>
          <w:szCs w:val="32"/>
          <w:rtl/>
          <w:lang w:bidi="ar-SY"/>
        </w:rPr>
        <w:t>و</w:t>
      </w:r>
      <w:r w:rsidRPr="008411A0">
        <w:rPr>
          <w:rFonts w:cs="Arial"/>
          <w:szCs w:val="32"/>
          <w:rtl/>
          <w:lang w:bidi="ar-SY"/>
        </w:rPr>
        <w:t xml:space="preserve"> </w:t>
      </w:r>
      <w:r w:rsidRPr="008411A0">
        <w:rPr>
          <w:rFonts w:cs="Arial" w:hint="cs"/>
          <w:szCs w:val="32"/>
          <w:rtl/>
          <w:lang w:bidi="ar-SY"/>
        </w:rPr>
        <w:t>السنة</w:t>
      </w:r>
      <w:r w:rsidRPr="008411A0">
        <w:rPr>
          <w:rFonts w:cs="Arial"/>
          <w:szCs w:val="32"/>
          <w:rtl/>
          <w:lang w:bidi="ar-SY"/>
        </w:rPr>
        <w:t xml:space="preserve"> </w:t>
      </w:r>
      <w:r w:rsidRPr="008411A0">
        <w:rPr>
          <w:rFonts w:cs="Arial" w:hint="cs"/>
          <w:szCs w:val="32"/>
          <w:rtl/>
          <w:lang w:bidi="ar-SY"/>
        </w:rPr>
        <w:t>الثانية</w:t>
      </w:r>
    </w:p>
    <w:p w:rsidR="008411A0" w:rsidRPr="008411A0" w:rsidRDefault="008411A0" w:rsidP="008411A0">
      <w:pPr>
        <w:jc w:val="right"/>
        <w:rPr>
          <w:szCs w:val="32"/>
          <w:lang w:bidi="ar-SY"/>
        </w:rPr>
      </w:pPr>
      <w:r w:rsidRPr="008411A0">
        <w:rPr>
          <w:rFonts w:cs="Arial" w:hint="cs"/>
          <w:szCs w:val="32"/>
          <w:rtl/>
          <w:lang w:bidi="ar-SY"/>
        </w:rPr>
        <w:t>المادة</w:t>
      </w:r>
      <w:r w:rsidRPr="008411A0">
        <w:rPr>
          <w:rFonts w:cs="Arial"/>
          <w:szCs w:val="32"/>
          <w:rtl/>
          <w:lang w:bidi="ar-SY"/>
        </w:rPr>
        <w:t xml:space="preserve"> </w:t>
      </w:r>
      <w:r w:rsidRPr="008411A0">
        <w:rPr>
          <w:rFonts w:cs="Arial" w:hint="cs"/>
          <w:szCs w:val="32"/>
          <w:rtl/>
          <w:lang w:bidi="ar-SY"/>
        </w:rPr>
        <w:t>العلمية</w:t>
      </w:r>
      <w:r w:rsidR="00941DF4" w:rsidRPr="00941DF4">
        <w:rPr>
          <w:rFonts w:hint="cs"/>
          <w:rtl/>
        </w:rPr>
        <w:t xml:space="preserve"> </w:t>
      </w:r>
      <w:r w:rsidR="00941DF4" w:rsidRPr="00941DF4">
        <w:rPr>
          <w:rFonts w:cs="Arial" w:hint="cs"/>
          <w:szCs w:val="32"/>
          <w:rtl/>
          <w:lang w:bidi="ar-SY"/>
        </w:rPr>
        <w:t>سلسلة</w:t>
      </w:r>
      <w:r w:rsidR="00941DF4" w:rsidRPr="00941DF4">
        <w:rPr>
          <w:rFonts w:cs="Arial"/>
          <w:szCs w:val="32"/>
          <w:rtl/>
          <w:lang w:bidi="ar-SY"/>
        </w:rPr>
        <w:t xml:space="preserve">: </w:t>
      </w:r>
      <w:r w:rsidR="00941DF4" w:rsidRPr="00941DF4">
        <w:rPr>
          <w:rFonts w:cs="Arial" w:hint="cs"/>
          <w:szCs w:val="32"/>
          <w:rtl/>
          <w:lang w:bidi="ar-SY"/>
        </w:rPr>
        <w:t>اللغة</w:t>
      </w:r>
      <w:r w:rsidR="00941DF4" w:rsidRPr="00941DF4">
        <w:rPr>
          <w:rFonts w:cs="Arial"/>
          <w:szCs w:val="32"/>
          <w:rtl/>
          <w:lang w:bidi="ar-SY"/>
        </w:rPr>
        <w:t xml:space="preserve"> </w:t>
      </w:r>
      <w:r w:rsidR="00941DF4" w:rsidRPr="00941DF4">
        <w:rPr>
          <w:rFonts w:cs="Arial" w:hint="cs"/>
          <w:szCs w:val="32"/>
          <w:rtl/>
          <w:lang w:bidi="ar-SY"/>
        </w:rPr>
        <w:t>اليابانية</w:t>
      </w:r>
      <w:r w:rsidR="00941DF4" w:rsidRPr="00941DF4">
        <w:rPr>
          <w:rFonts w:cs="Arial"/>
          <w:szCs w:val="32"/>
          <w:rtl/>
          <w:lang w:bidi="ar-SY"/>
        </w:rPr>
        <w:t xml:space="preserve"> </w:t>
      </w:r>
      <w:r w:rsidR="00941DF4" w:rsidRPr="00941DF4">
        <w:rPr>
          <w:rFonts w:cs="Arial" w:hint="cs"/>
          <w:szCs w:val="32"/>
          <w:rtl/>
          <w:lang w:bidi="ar-SY"/>
        </w:rPr>
        <w:t>للجميع</w:t>
      </w:r>
      <w:r w:rsidR="00B03ABE">
        <w:rPr>
          <w:rFonts w:cs="Arial" w:hint="cs"/>
          <w:szCs w:val="32"/>
          <w:rtl/>
          <w:lang w:bidi="ar-SY"/>
        </w:rPr>
        <w:t xml:space="preserve"> الطبعة الثانية </w:t>
      </w:r>
      <w:r w:rsidR="003906D4">
        <w:rPr>
          <w:rFonts w:cs="Arial" w:hint="cs"/>
          <w:szCs w:val="32"/>
          <w:rtl/>
          <w:lang w:bidi="ar-SY"/>
        </w:rPr>
        <w:t>و تأتي كما</w:t>
      </w:r>
      <w:r w:rsidR="00487AEC">
        <w:rPr>
          <w:rFonts w:cs="Arial" w:hint="cs"/>
          <w:szCs w:val="32"/>
          <w:rtl/>
          <w:lang w:bidi="ar-SY"/>
        </w:rPr>
        <w:t xml:space="preserve"> </w:t>
      </w:r>
      <w:r w:rsidR="003906D4">
        <w:rPr>
          <w:rFonts w:cs="Arial" w:hint="cs"/>
          <w:szCs w:val="32"/>
          <w:rtl/>
          <w:lang w:bidi="ar-SY"/>
        </w:rPr>
        <w:t>يلي:</w:t>
      </w:r>
      <w:r w:rsidR="00941DF4" w:rsidRPr="00941DF4">
        <w:rPr>
          <w:rFonts w:cs="Arial"/>
          <w:szCs w:val="32"/>
          <w:lang w:bidi="ar-SY"/>
        </w:rPr>
        <w:t xml:space="preserve"> </w:t>
      </w:r>
      <w:r w:rsidRPr="008411A0">
        <w:rPr>
          <w:szCs w:val="32"/>
          <w:lang w:bidi="ar-SY"/>
        </w:rPr>
        <w:t xml:space="preserve"> </w:t>
      </w:r>
    </w:p>
    <w:p w:rsidR="008411A0" w:rsidRPr="008411A0" w:rsidRDefault="008411A0" w:rsidP="003A2C01">
      <w:pPr>
        <w:rPr>
          <w:szCs w:val="32"/>
          <w:lang w:bidi="ar-SY"/>
        </w:rPr>
      </w:pPr>
      <w:r w:rsidRPr="008411A0">
        <w:rPr>
          <w:rFonts w:hint="eastAsia"/>
          <w:szCs w:val="32"/>
          <w:lang w:bidi="ar-SY"/>
        </w:rPr>
        <w:t>みんなの日本語シリーズ</w:t>
      </w:r>
      <w:r w:rsidR="003A2C01" w:rsidRPr="003A2C01">
        <w:rPr>
          <w:rFonts w:hint="eastAsia"/>
          <w:szCs w:val="32"/>
          <w:lang w:bidi="ar-SY"/>
        </w:rPr>
        <w:t>初級</w:t>
      </w:r>
      <w:r w:rsidR="003A2C01" w:rsidRPr="003A2C01">
        <w:rPr>
          <w:rFonts w:hint="eastAsia"/>
          <w:szCs w:val="32"/>
          <w:lang w:bidi="ar-SY"/>
        </w:rPr>
        <w:t>(</w:t>
      </w:r>
      <w:r w:rsidR="003A2C01" w:rsidRPr="003A2C01">
        <w:rPr>
          <w:rFonts w:hint="eastAsia"/>
          <w:szCs w:val="32"/>
          <w:lang w:bidi="ar-SY"/>
        </w:rPr>
        <w:t>しょきゅう</w:t>
      </w:r>
      <w:r w:rsidR="003A2C01" w:rsidRPr="003A2C01">
        <w:rPr>
          <w:rFonts w:hint="eastAsia"/>
          <w:szCs w:val="32"/>
          <w:lang w:bidi="ar-SY"/>
        </w:rPr>
        <w:t>)</w:t>
      </w:r>
      <w:r w:rsidR="003A2C01" w:rsidRPr="003A2C01">
        <w:rPr>
          <w:rFonts w:hint="eastAsia"/>
          <w:szCs w:val="32"/>
          <w:lang w:bidi="ar-SY"/>
        </w:rPr>
        <w:t>本冊</w:t>
      </w:r>
      <w:r w:rsidR="003A2C01" w:rsidRPr="003A2C01">
        <w:rPr>
          <w:rFonts w:hint="eastAsia"/>
          <w:szCs w:val="32"/>
          <w:lang w:bidi="ar-SY"/>
        </w:rPr>
        <w:t>(</w:t>
      </w:r>
      <w:r w:rsidR="003A2C01" w:rsidRPr="003A2C01">
        <w:rPr>
          <w:rFonts w:hint="eastAsia"/>
          <w:szCs w:val="32"/>
          <w:lang w:bidi="ar-SY"/>
        </w:rPr>
        <w:t>ほんさつ</w:t>
      </w:r>
      <w:r w:rsidR="003A2C01" w:rsidRPr="003A2C01">
        <w:rPr>
          <w:rFonts w:hint="eastAsia"/>
          <w:szCs w:val="32"/>
          <w:lang w:bidi="ar-SY"/>
        </w:rPr>
        <w:t>)</w:t>
      </w:r>
    </w:p>
    <w:p w:rsidR="008411A0" w:rsidRPr="008411A0" w:rsidRDefault="00941DF4" w:rsidP="00B03ABE">
      <w:pPr>
        <w:jc w:val="right"/>
        <w:rPr>
          <w:szCs w:val="32"/>
          <w:lang w:bidi="ar-SY"/>
        </w:rPr>
      </w:pPr>
      <w:r>
        <w:rPr>
          <w:rFonts w:cs="Arial" w:hint="cs"/>
          <w:szCs w:val="32"/>
          <w:rtl/>
          <w:lang w:bidi="ar-SY"/>
        </w:rPr>
        <w:t>الكتاب الأساسي</w:t>
      </w:r>
      <w:r w:rsidR="00B363C0">
        <w:rPr>
          <w:rFonts w:cs="Arial" w:hint="cs"/>
          <w:szCs w:val="32"/>
          <w:rtl/>
          <w:lang w:bidi="ar-SY"/>
        </w:rPr>
        <w:t xml:space="preserve"> </w:t>
      </w:r>
      <w:r w:rsidR="00911FFA">
        <w:rPr>
          <w:rFonts w:cs="Arial" w:hint="cs"/>
          <w:szCs w:val="32"/>
          <w:rtl/>
          <w:lang w:bidi="ar-SY"/>
        </w:rPr>
        <w:t xml:space="preserve">قواعد اللغة اليابانية للمبتدئين </w:t>
      </w:r>
    </w:p>
    <w:p w:rsidR="00840559" w:rsidRDefault="003E197A" w:rsidP="00840559">
      <w:pPr>
        <w:rPr>
          <w:rFonts w:cs="Arial"/>
          <w:szCs w:val="32"/>
          <w:lang w:bidi="ar-SY"/>
        </w:rPr>
      </w:pPr>
      <w:r>
        <w:rPr>
          <w:rFonts w:cs="Arial" w:hint="eastAsia"/>
          <w:szCs w:val="32"/>
          <w:lang w:bidi="ar-SY"/>
        </w:rPr>
        <w:t xml:space="preserve">Japanese Language </w:t>
      </w:r>
      <w:r w:rsidR="00840559" w:rsidRPr="00840559">
        <w:rPr>
          <w:rFonts w:cs="Arial" w:hint="eastAsia"/>
          <w:szCs w:val="32"/>
          <w:lang w:bidi="ar-SY"/>
        </w:rPr>
        <w:t>Min</w:t>
      </w:r>
      <w:r w:rsidR="00840559">
        <w:rPr>
          <w:rFonts w:cs="Arial" w:hint="eastAsia"/>
          <w:szCs w:val="32"/>
          <w:lang w:bidi="ar-SY"/>
        </w:rPr>
        <w:t>na no Nihongo Series Main Books</w:t>
      </w:r>
      <w:r w:rsidR="00840559">
        <w:rPr>
          <w:rFonts w:cs="Arial"/>
          <w:szCs w:val="32"/>
          <w:lang w:bidi="ar-SY"/>
        </w:rPr>
        <w:t xml:space="preserve"> for </w:t>
      </w:r>
      <w:r w:rsidR="00840559" w:rsidRPr="00840559">
        <w:rPr>
          <w:rFonts w:cs="Arial" w:hint="eastAsia"/>
          <w:szCs w:val="32"/>
          <w:lang w:bidi="ar-SY"/>
        </w:rPr>
        <w:t>Beginner</w:t>
      </w:r>
      <w:r w:rsidR="00840559">
        <w:rPr>
          <w:rFonts w:cs="Arial"/>
          <w:szCs w:val="32"/>
          <w:lang w:bidi="ar-SY"/>
        </w:rPr>
        <w:t>s</w:t>
      </w:r>
      <w:r w:rsidR="00840559" w:rsidRPr="00840559">
        <w:rPr>
          <w:rFonts w:cs="Arial" w:hint="eastAsia"/>
          <w:szCs w:val="32"/>
          <w:lang w:bidi="ar-SY"/>
        </w:rPr>
        <w:t xml:space="preserve"> </w:t>
      </w:r>
    </w:p>
    <w:p w:rsidR="003163AC" w:rsidRDefault="003163AC" w:rsidP="004B19F2">
      <w:pPr>
        <w:jc w:val="right"/>
        <w:rPr>
          <w:rFonts w:cs="Arial"/>
          <w:szCs w:val="32"/>
          <w:lang w:bidi="ar-SY"/>
        </w:rPr>
      </w:pPr>
      <w:r>
        <w:rPr>
          <w:rFonts w:cs="Arial" w:hint="cs"/>
          <w:szCs w:val="32"/>
          <w:rtl/>
          <w:lang w:bidi="ar-SY"/>
        </w:rPr>
        <w:t xml:space="preserve">الكتاب المساعد </w:t>
      </w:r>
      <w:r w:rsidR="00A31FB5">
        <w:rPr>
          <w:rFonts w:cs="Arial" w:hint="cs"/>
          <w:szCs w:val="32"/>
          <w:rtl/>
          <w:lang w:bidi="ar-SY"/>
        </w:rPr>
        <w:t xml:space="preserve">باللغة </w:t>
      </w:r>
      <w:r>
        <w:rPr>
          <w:rFonts w:cs="Arial" w:hint="cs"/>
          <w:szCs w:val="32"/>
          <w:rtl/>
          <w:lang w:bidi="ar-SY"/>
        </w:rPr>
        <w:t xml:space="preserve">الانكليزية </w:t>
      </w:r>
      <w:r w:rsidR="00C67A68">
        <w:rPr>
          <w:rFonts w:cs="Arial" w:hint="cs"/>
          <w:szCs w:val="32"/>
          <w:rtl/>
          <w:lang w:bidi="ar-SY"/>
        </w:rPr>
        <w:t>ترجمة لما ي</w:t>
      </w:r>
      <w:r w:rsidR="00AB72F8">
        <w:rPr>
          <w:rFonts w:cs="Arial" w:hint="cs"/>
          <w:szCs w:val="32"/>
          <w:rtl/>
          <w:lang w:bidi="ar-SY"/>
        </w:rPr>
        <w:t>َ</w:t>
      </w:r>
      <w:r w:rsidR="00C67A68">
        <w:rPr>
          <w:rFonts w:cs="Arial" w:hint="cs"/>
          <w:szCs w:val="32"/>
          <w:rtl/>
          <w:lang w:bidi="ar-SY"/>
        </w:rPr>
        <w:t>ر</w:t>
      </w:r>
      <w:r w:rsidR="00AB72F8">
        <w:rPr>
          <w:rFonts w:cs="Arial" w:hint="cs"/>
          <w:szCs w:val="32"/>
          <w:rtl/>
          <w:lang w:bidi="ar-SY"/>
        </w:rPr>
        <w:t>ِ</w:t>
      </w:r>
      <w:r w:rsidR="00C67A68">
        <w:rPr>
          <w:rFonts w:cs="Arial" w:hint="cs"/>
          <w:szCs w:val="32"/>
          <w:rtl/>
          <w:lang w:bidi="ar-SY"/>
        </w:rPr>
        <w:t>د في الكتاب الأساسي</w:t>
      </w:r>
    </w:p>
    <w:p w:rsidR="000859AF" w:rsidRDefault="00840559" w:rsidP="002B7299">
      <w:pPr>
        <w:rPr>
          <w:rFonts w:cs="Arial"/>
          <w:szCs w:val="32"/>
          <w:rtl/>
          <w:lang w:bidi="ar-SY"/>
        </w:rPr>
      </w:pPr>
      <w:r w:rsidRPr="00840559">
        <w:rPr>
          <w:rFonts w:cs="Arial" w:hint="eastAsia"/>
          <w:szCs w:val="32"/>
          <w:lang w:bidi="ar-SY"/>
        </w:rPr>
        <w:t xml:space="preserve">Minna no Nihongo </w:t>
      </w:r>
      <w:proofErr w:type="spellStart"/>
      <w:r w:rsidRPr="00840559">
        <w:rPr>
          <w:rFonts w:cs="Arial" w:hint="eastAsia"/>
          <w:szCs w:val="32"/>
          <w:lang w:bidi="ar-SY"/>
        </w:rPr>
        <w:t>Shokyu</w:t>
      </w:r>
      <w:proofErr w:type="spellEnd"/>
      <w:r w:rsidRPr="00840559">
        <w:rPr>
          <w:rFonts w:cs="Arial" w:hint="eastAsia"/>
          <w:szCs w:val="32"/>
          <w:lang w:bidi="ar-SY"/>
        </w:rPr>
        <w:t xml:space="preserve"> </w:t>
      </w:r>
      <w:proofErr w:type="spellStart"/>
      <w:r w:rsidRPr="00840559">
        <w:rPr>
          <w:rFonts w:cs="Arial" w:hint="eastAsia"/>
          <w:szCs w:val="32"/>
          <w:lang w:bidi="ar-SY"/>
        </w:rPr>
        <w:t>Honsatsu</w:t>
      </w:r>
      <w:proofErr w:type="spellEnd"/>
      <w:r w:rsidRPr="00840559">
        <w:rPr>
          <w:rFonts w:cs="Arial" w:hint="eastAsia"/>
          <w:szCs w:val="32"/>
          <w:lang w:bidi="ar-SY"/>
        </w:rPr>
        <w:t xml:space="preserve"> Translation Grammatical Notes Beginner</w:t>
      </w:r>
      <w:r w:rsidR="00D40F63">
        <w:rPr>
          <w:rFonts w:cs="Arial"/>
          <w:szCs w:val="32"/>
          <w:lang w:bidi="ar-SY"/>
        </w:rPr>
        <w:t>s</w:t>
      </w:r>
      <w:r w:rsidRPr="00840559">
        <w:rPr>
          <w:rFonts w:cs="Arial" w:hint="eastAsia"/>
          <w:szCs w:val="32"/>
          <w:lang w:bidi="ar-SY"/>
        </w:rPr>
        <w:t xml:space="preserve"> </w:t>
      </w:r>
      <w:r w:rsidRPr="00840559">
        <w:rPr>
          <w:rFonts w:cs="Arial" w:hint="eastAsia"/>
          <w:szCs w:val="32"/>
          <w:lang w:bidi="ar-SY"/>
        </w:rPr>
        <w:t>みんなの日本語初級</w:t>
      </w:r>
      <w:r w:rsidR="002B7299" w:rsidRPr="002B7299">
        <w:rPr>
          <w:rFonts w:cs="Arial" w:hint="eastAsia"/>
          <w:szCs w:val="32"/>
          <w:lang w:bidi="ar-SY"/>
        </w:rPr>
        <w:t>翻訳</w:t>
      </w:r>
      <w:r w:rsidR="002B7299" w:rsidRPr="002B7299">
        <w:rPr>
          <w:rFonts w:cs="Arial" w:hint="eastAsia"/>
          <w:szCs w:val="32"/>
          <w:lang w:bidi="ar-SY"/>
        </w:rPr>
        <w:t>(</w:t>
      </w:r>
      <w:r w:rsidR="002B7299" w:rsidRPr="002B7299">
        <w:rPr>
          <w:rFonts w:cs="Arial" w:hint="eastAsia"/>
          <w:szCs w:val="32"/>
          <w:lang w:bidi="ar-SY"/>
        </w:rPr>
        <w:t>ほんやく</w:t>
      </w:r>
      <w:r w:rsidR="002B7299" w:rsidRPr="002B7299">
        <w:rPr>
          <w:rFonts w:cs="Arial" w:hint="eastAsia"/>
          <w:szCs w:val="32"/>
          <w:lang w:bidi="ar-SY"/>
        </w:rPr>
        <w:t>)</w:t>
      </w:r>
    </w:p>
    <w:p w:rsidR="00AB72F8" w:rsidRDefault="00AB72F8" w:rsidP="00840559">
      <w:pPr>
        <w:rPr>
          <w:rFonts w:cs="Arial"/>
          <w:szCs w:val="32"/>
          <w:rtl/>
          <w:lang w:bidi="ar-SY"/>
        </w:rPr>
      </w:pPr>
    </w:p>
    <w:p w:rsidR="00AB72F8" w:rsidRDefault="00AB72F8" w:rsidP="00840559">
      <w:pPr>
        <w:rPr>
          <w:rFonts w:cs="Arial"/>
          <w:szCs w:val="32"/>
          <w:rtl/>
          <w:lang w:bidi="ar-SY"/>
        </w:rPr>
      </w:pPr>
    </w:p>
    <w:p w:rsidR="000C257F" w:rsidRDefault="008411A0" w:rsidP="004B19F2">
      <w:pPr>
        <w:jc w:val="right"/>
        <w:rPr>
          <w:rFonts w:cs="Arial"/>
          <w:szCs w:val="32"/>
          <w:lang w:bidi="ar-SY"/>
        </w:rPr>
      </w:pPr>
      <w:r w:rsidRPr="008411A0">
        <w:rPr>
          <w:rFonts w:cs="Arial" w:hint="cs"/>
          <w:szCs w:val="32"/>
          <w:rtl/>
          <w:lang w:bidi="ar-SY"/>
        </w:rPr>
        <w:lastRenderedPageBreak/>
        <w:t>الكتاب</w:t>
      </w:r>
      <w:r w:rsidRPr="008411A0">
        <w:rPr>
          <w:rFonts w:cs="Arial"/>
          <w:szCs w:val="32"/>
          <w:rtl/>
          <w:lang w:bidi="ar-SY"/>
        </w:rPr>
        <w:t xml:space="preserve"> </w:t>
      </w:r>
      <w:r w:rsidRPr="008411A0">
        <w:rPr>
          <w:rFonts w:cs="Arial" w:hint="cs"/>
          <w:szCs w:val="32"/>
          <w:rtl/>
          <w:lang w:bidi="ar-SY"/>
        </w:rPr>
        <w:t>الأساسي</w:t>
      </w:r>
      <w:r w:rsidR="0020529F">
        <w:rPr>
          <w:rFonts w:cs="Arial" w:hint="cs"/>
          <w:szCs w:val="32"/>
          <w:rtl/>
          <w:lang w:bidi="ar-SY"/>
        </w:rPr>
        <w:t>(1-2 )</w:t>
      </w:r>
      <w:r w:rsidRPr="008411A0">
        <w:rPr>
          <w:rFonts w:cs="Arial"/>
          <w:szCs w:val="32"/>
          <w:rtl/>
          <w:lang w:bidi="ar-SY"/>
        </w:rPr>
        <w:t xml:space="preserve"> </w:t>
      </w:r>
      <w:r w:rsidRPr="008411A0">
        <w:rPr>
          <w:rFonts w:cs="Arial" w:hint="cs"/>
          <w:szCs w:val="32"/>
          <w:rtl/>
          <w:lang w:bidi="ar-SY"/>
        </w:rPr>
        <w:t>باللغة</w:t>
      </w:r>
      <w:r w:rsidRPr="008411A0">
        <w:rPr>
          <w:rFonts w:cs="Arial"/>
          <w:szCs w:val="32"/>
          <w:rtl/>
          <w:lang w:bidi="ar-SY"/>
        </w:rPr>
        <w:t xml:space="preserve"> </w:t>
      </w:r>
      <w:r w:rsidRPr="008411A0">
        <w:rPr>
          <w:rFonts w:cs="Arial" w:hint="cs"/>
          <w:szCs w:val="32"/>
          <w:rtl/>
          <w:lang w:bidi="ar-SY"/>
        </w:rPr>
        <w:t>اليابانية</w:t>
      </w:r>
      <w:r w:rsidR="00DB67B2">
        <w:rPr>
          <w:rFonts w:cs="Arial" w:hint="cs"/>
          <w:szCs w:val="32"/>
          <w:rtl/>
          <w:lang w:bidi="ar-SY"/>
        </w:rPr>
        <w:t xml:space="preserve"> </w:t>
      </w:r>
    </w:p>
    <w:p w:rsidR="008411A0" w:rsidRPr="008411A0" w:rsidRDefault="0020529F" w:rsidP="0020529F">
      <w:pPr>
        <w:rPr>
          <w:szCs w:val="32"/>
          <w:lang w:bidi="ar-SY"/>
        </w:rPr>
      </w:pPr>
      <w:r w:rsidRPr="0020529F">
        <w:rPr>
          <w:rFonts w:hint="eastAsia"/>
          <w:szCs w:val="32"/>
          <w:lang w:bidi="ar-SY"/>
        </w:rPr>
        <w:t>みんなの日本語初級</w:t>
      </w:r>
      <w:r>
        <w:rPr>
          <w:rFonts w:hint="eastAsia"/>
          <w:szCs w:val="32"/>
          <w:lang w:bidi="ar-SY"/>
        </w:rPr>
        <w:t>（</w:t>
      </w:r>
      <w:r w:rsidRPr="0020529F">
        <w:rPr>
          <w:rFonts w:hint="eastAsia"/>
          <w:szCs w:val="32"/>
          <w:lang w:bidi="ar-SY"/>
        </w:rPr>
        <w:t>Ⅰ</w:t>
      </w:r>
      <w:r>
        <w:rPr>
          <w:rFonts w:hint="eastAsia"/>
          <w:szCs w:val="32"/>
          <w:lang w:bidi="ar-SY"/>
        </w:rPr>
        <w:t>・Ⅱ）</w:t>
      </w:r>
      <w:r w:rsidRPr="0020529F">
        <w:rPr>
          <w:rFonts w:hint="eastAsia"/>
          <w:szCs w:val="32"/>
          <w:lang w:bidi="ar-SY"/>
        </w:rPr>
        <w:t xml:space="preserve"> </w:t>
      </w:r>
      <w:r w:rsidRPr="0020529F">
        <w:rPr>
          <w:rFonts w:hint="eastAsia"/>
          <w:szCs w:val="32"/>
          <w:lang w:bidi="ar-SY"/>
        </w:rPr>
        <w:t>第２版</w:t>
      </w:r>
      <w:r w:rsidRPr="0020529F">
        <w:rPr>
          <w:rFonts w:hint="eastAsia"/>
          <w:szCs w:val="32"/>
          <w:lang w:bidi="ar-SY"/>
        </w:rPr>
        <w:t xml:space="preserve"> </w:t>
      </w:r>
      <w:r w:rsidRPr="0020529F">
        <w:rPr>
          <w:rFonts w:hint="eastAsia"/>
          <w:szCs w:val="32"/>
          <w:lang w:bidi="ar-SY"/>
        </w:rPr>
        <w:t>本冊</w:t>
      </w:r>
      <w:r w:rsidR="008411A0" w:rsidRPr="008411A0">
        <w:rPr>
          <w:szCs w:val="32"/>
          <w:lang w:bidi="ar-SY"/>
        </w:rPr>
        <w:t xml:space="preserve"> </w:t>
      </w:r>
    </w:p>
    <w:p w:rsidR="00B61A23" w:rsidRPr="00B61A23" w:rsidRDefault="00B61A23" w:rsidP="002E4EF2">
      <w:pPr>
        <w:rPr>
          <w:rFonts w:cs="Arial"/>
          <w:szCs w:val="32"/>
          <w:lang w:bidi="ar-SY"/>
        </w:rPr>
      </w:pPr>
    </w:p>
    <w:p w:rsidR="008411A0" w:rsidRDefault="008411A0" w:rsidP="00C24304">
      <w:pPr>
        <w:rPr>
          <w:szCs w:val="32"/>
          <w:lang w:bidi="ar-SY"/>
        </w:rPr>
      </w:pPr>
      <w:r>
        <w:rPr>
          <w:rFonts w:hint="eastAsia"/>
          <w:noProof/>
          <w:szCs w:val="32"/>
        </w:rPr>
        <w:drawing>
          <wp:inline distT="0" distB="0" distL="0" distR="0">
            <wp:extent cx="1781175" cy="2423160"/>
            <wp:effectExtent l="323850" t="323850" r="333375" b="3200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na no Nihongo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202" cy="242319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7C615E">
        <w:rPr>
          <w:rFonts w:hint="eastAsia"/>
          <w:noProof/>
          <w:szCs w:val="32"/>
        </w:rPr>
        <w:t xml:space="preserve">　　</w:t>
      </w:r>
      <w:r w:rsidR="007C615E" w:rsidRPr="007C615E">
        <w:rPr>
          <w:rFonts w:hint="eastAsia"/>
          <w:noProof/>
          <w:szCs w:val="32"/>
        </w:rPr>
        <w:t xml:space="preserve"> </w:t>
      </w:r>
      <w:r w:rsidR="007C615E">
        <w:rPr>
          <w:rFonts w:hint="eastAsia"/>
          <w:noProof/>
          <w:szCs w:val="32"/>
        </w:rPr>
        <w:drawing>
          <wp:inline distT="0" distB="0" distL="0" distR="0" wp14:anchorId="2A9EEE2D" wp14:editId="2E240233">
            <wp:extent cx="1809750" cy="2432685"/>
            <wp:effectExtent l="323850" t="323850" r="323850" b="3295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na no Nihongo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186" cy="243595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232F0E" w:rsidRPr="00232F0E" w:rsidRDefault="00232F0E" w:rsidP="00D30812">
      <w:pPr>
        <w:jc w:val="right"/>
        <w:rPr>
          <w:szCs w:val="32"/>
          <w:lang w:bidi="ar-SY"/>
        </w:rPr>
      </w:pPr>
      <w:r w:rsidRPr="00232F0E">
        <w:rPr>
          <w:rFonts w:cs="Arial" w:hint="cs"/>
          <w:szCs w:val="32"/>
          <w:rtl/>
          <w:lang w:bidi="ar-SY"/>
        </w:rPr>
        <w:t>الكتاب</w:t>
      </w:r>
      <w:r w:rsidRPr="00232F0E">
        <w:rPr>
          <w:rFonts w:cs="Arial"/>
          <w:szCs w:val="32"/>
          <w:rtl/>
          <w:lang w:bidi="ar-SY"/>
        </w:rPr>
        <w:t xml:space="preserve"> </w:t>
      </w:r>
      <w:r w:rsidRPr="00232F0E">
        <w:rPr>
          <w:rFonts w:cs="Arial" w:hint="cs"/>
          <w:szCs w:val="32"/>
          <w:rtl/>
          <w:lang w:bidi="ar-SY"/>
        </w:rPr>
        <w:t>المساعد</w:t>
      </w:r>
      <w:r w:rsidRPr="00232F0E">
        <w:rPr>
          <w:rFonts w:cs="Arial"/>
          <w:szCs w:val="32"/>
          <w:rtl/>
          <w:lang w:bidi="ar-SY"/>
        </w:rPr>
        <w:t xml:space="preserve"> (1-2</w:t>
      </w:r>
      <w:r w:rsidR="00B37EBF">
        <w:rPr>
          <w:rFonts w:cs="Arial" w:hint="cs"/>
          <w:szCs w:val="32"/>
          <w:rtl/>
          <w:lang w:bidi="ar-SY"/>
        </w:rPr>
        <w:t>)</w:t>
      </w:r>
      <w:r w:rsidRPr="00232F0E">
        <w:rPr>
          <w:rFonts w:cs="Arial"/>
          <w:szCs w:val="32"/>
          <w:rtl/>
          <w:lang w:bidi="ar-SY"/>
        </w:rPr>
        <w:t xml:space="preserve"> </w:t>
      </w:r>
      <w:r w:rsidRPr="00232F0E">
        <w:rPr>
          <w:rFonts w:cs="Arial" w:hint="cs"/>
          <w:szCs w:val="32"/>
          <w:rtl/>
          <w:lang w:bidi="ar-SY"/>
        </w:rPr>
        <w:t>يقدم</w:t>
      </w:r>
      <w:r w:rsidRPr="00232F0E">
        <w:rPr>
          <w:rFonts w:cs="Arial"/>
          <w:szCs w:val="32"/>
          <w:rtl/>
          <w:lang w:bidi="ar-SY"/>
        </w:rPr>
        <w:t xml:space="preserve"> </w:t>
      </w:r>
      <w:r w:rsidRPr="00232F0E">
        <w:rPr>
          <w:rFonts w:cs="Arial" w:hint="cs"/>
          <w:szCs w:val="32"/>
          <w:rtl/>
          <w:lang w:bidi="ar-SY"/>
        </w:rPr>
        <w:t>شرحاً</w:t>
      </w:r>
      <w:r w:rsidRPr="00232F0E">
        <w:rPr>
          <w:rFonts w:cs="Arial"/>
          <w:szCs w:val="32"/>
          <w:rtl/>
          <w:lang w:bidi="ar-SY"/>
        </w:rPr>
        <w:t xml:space="preserve"> </w:t>
      </w:r>
      <w:r w:rsidRPr="00232F0E">
        <w:rPr>
          <w:rFonts w:cs="Arial" w:hint="cs"/>
          <w:szCs w:val="32"/>
          <w:rtl/>
          <w:lang w:bidi="ar-SY"/>
        </w:rPr>
        <w:t>للقواعد</w:t>
      </w:r>
      <w:r w:rsidRPr="00232F0E">
        <w:rPr>
          <w:rFonts w:cs="Arial"/>
          <w:szCs w:val="32"/>
          <w:rtl/>
          <w:lang w:bidi="ar-SY"/>
        </w:rPr>
        <w:t xml:space="preserve"> </w:t>
      </w:r>
      <w:r w:rsidR="00D30812">
        <w:rPr>
          <w:rFonts w:cs="Arial" w:hint="cs"/>
          <w:szCs w:val="32"/>
          <w:rtl/>
          <w:lang w:bidi="ar-SY"/>
        </w:rPr>
        <w:t xml:space="preserve">باللغة الانكليزية </w:t>
      </w:r>
      <w:r w:rsidRPr="00232F0E">
        <w:rPr>
          <w:rFonts w:cs="Arial" w:hint="cs"/>
          <w:szCs w:val="32"/>
          <w:rtl/>
          <w:lang w:bidi="ar-SY"/>
        </w:rPr>
        <w:t>كتمهيد</w:t>
      </w:r>
      <w:r w:rsidRPr="00232F0E">
        <w:rPr>
          <w:rFonts w:cs="Arial"/>
          <w:szCs w:val="32"/>
          <w:rtl/>
          <w:lang w:bidi="ar-SY"/>
        </w:rPr>
        <w:t xml:space="preserve"> </w:t>
      </w:r>
      <w:r w:rsidRPr="00232F0E">
        <w:rPr>
          <w:rFonts w:cs="Arial" w:hint="cs"/>
          <w:szCs w:val="32"/>
          <w:rtl/>
          <w:lang w:bidi="ar-SY"/>
        </w:rPr>
        <w:t>للدرس</w:t>
      </w:r>
    </w:p>
    <w:p w:rsidR="00232F0E" w:rsidRDefault="005E3F15" w:rsidP="00232F0E">
      <w:pPr>
        <w:rPr>
          <w:szCs w:val="32"/>
          <w:lang w:bidi="ar-SY"/>
        </w:rPr>
      </w:pPr>
      <w:r>
        <w:rPr>
          <w:rFonts w:hint="eastAsia"/>
          <w:szCs w:val="32"/>
          <w:lang w:bidi="ar-SY"/>
        </w:rPr>
        <w:t>みんなの日本語初級</w:t>
      </w:r>
      <w:r w:rsidR="000859AF">
        <w:rPr>
          <w:rFonts w:hint="eastAsia"/>
          <w:szCs w:val="32"/>
          <w:lang w:bidi="ar-SY"/>
        </w:rPr>
        <w:t>Ⅰ・Ⅱ</w:t>
      </w:r>
      <w:r w:rsidR="00232F0E" w:rsidRPr="00232F0E">
        <w:rPr>
          <w:rFonts w:hint="eastAsia"/>
          <w:szCs w:val="32"/>
          <w:lang w:bidi="ar-SY"/>
        </w:rPr>
        <w:t xml:space="preserve"> </w:t>
      </w:r>
      <w:r w:rsidR="00232F0E" w:rsidRPr="00232F0E">
        <w:rPr>
          <w:rFonts w:hint="eastAsia"/>
          <w:szCs w:val="32"/>
          <w:lang w:bidi="ar-SY"/>
        </w:rPr>
        <w:t>第２版</w:t>
      </w:r>
      <w:r w:rsidR="00232F0E" w:rsidRPr="00232F0E">
        <w:rPr>
          <w:rFonts w:hint="eastAsia"/>
          <w:szCs w:val="32"/>
          <w:lang w:bidi="ar-SY"/>
        </w:rPr>
        <w:t xml:space="preserve"> </w:t>
      </w:r>
      <w:r w:rsidR="00232F0E" w:rsidRPr="00232F0E">
        <w:rPr>
          <w:rFonts w:hint="eastAsia"/>
          <w:szCs w:val="32"/>
          <w:lang w:bidi="ar-SY"/>
        </w:rPr>
        <w:t>翻訳・文法解説</w:t>
      </w:r>
      <w:r w:rsidR="00232F0E" w:rsidRPr="00232F0E">
        <w:rPr>
          <w:rFonts w:hint="eastAsia"/>
          <w:szCs w:val="32"/>
          <w:lang w:bidi="ar-SY"/>
        </w:rPr>
        <w:t xml:space="preserve"> </w:t>
      </w:r>
      <w:r w:rsidR="00232F0E" w:rsidRPr="00232F0E">
        <w:rPr>
          <w:rFonts w:hint="eastAsia"/>
          <w:szCs w:val="32"/>
          <w:lang w:bidi="ar-SY"/>
        </w:rPr>
        <w:t>英語版</w:t>
      </w:r>
    </w:p>
    <w:p w:rsidR="00232F0E" w:rsidRDefault="00B3373E" w:rsidP="00232F0E">
      <w:pPr>
        <w:rPr>
          <w:szCs w:val="32"/>
          <w:lang w:bidi="ar-SY"/>
        </w:rPr>
      </w:pPr>
      <w:r>
        <w:rPr>
          <w:noProof/>
          <w:szCs w:val="32"/>
        </w:rPr>
        <w:drawing>
          <wp:inline distT="0" distB="0" distL="0" distR="0">
            <wp:extent cx="2123663" cy="2590800"/>
            <wp:effectExtent l="152400" t="171450" r="162560"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na no Nihongo I Translation and Grammatical Notes – みんなの日本語 初級 I 翻訳・文法解説 英語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2265" cy="261349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szCs w:val="32"/>
          <w:lang w:bidi="ar-SY"/>
        </w:rPr>
        <w:t xml:space="preserve">    </w:t>
      </w:r>
      <w:r w:rsidR="007B7D06">
        <w:rPr>
          <w:rFonts w:hint="cs"/>
          <w:szCs w:val="32"/>
          <w:rtl/>
          <w:lang w:bidi="ar-SY"/>
        </w:rPr>
        <w:t xml:space="preserve">    </w:t>
      </w:r>
      <w:r>
        <w:rPr>
          <w:szCs w:val="32"/>
          <w:lang w:bidi="ar-SY"/>
        </w:rPr>
        <w:t xml:space="preserve"> </w:t>
      </w:r>
      <w:r>
        <w:rPr>
          <w:noProof/>
          <w:szCs w:val="32"/>
        </w:rPr>
        <w:drawing>
          <wp:inline distT="0" distB="0" distL="0" distR="0">
            <wp:extent cx="2074069" cy="2552700"/>
            <wp:effectExtent l="152400" t="171450" r="154940" b="152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na no Nihong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5093" cy="25539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E3F15" w:rsidRDefault="005E3F15" w:rsidP="005E3F15">
      <w:pPr>
        <w:rPr>
          <w:b/>
          <w:bCs/>
          <w:szCs w:val="32"/>
          <w:u w:val="single"/>
          <w:rtl/>
          <w:lang w:bidi="ar-SY"/>
        </w:rPr>
      </w:pPr>
      <w:r w:rsidRPr="00F53EB6">
        <w:rPr>
          <w:rFonts w:hint="eastAsia"/>
          <w:b/>
          <w:bCs/>
          <w:szCs w:val="32"/>
          <w:u w:val="single"/>
          <w:lang w:bidi="ar-SY"/>
        </w:rPr>
        <w:lastRenderedPageBreak/>
        <w:t>授業前</w:t>
      </w:r>
      <w:r w:rsidRPr="00F53EB6">
        <w:rPr>
          <w:rFonts w:hint="eastAsia"/>
          <w:b/>
          <w:bCs/>
          <w:szCs w:val="32"/>
          <w:u w:val="single"/>
          <w:lang w:bidi="ar-SY"/>
        </w:rPr>
        <w:t>(</w:t>
      </w:r>
      <w:r w:rsidRPr="00F53EB6">
        <w:rPr>
          <w:rFonts w:hint="eastAsia"/>
          <w:b/>
          <w:bCs/>
          <w:szCs w:val="32"/>
          <w:u w:val="single"/>
          <w:lang w:bidi="ar-SY"/>
        </w:rPr>
        <w:t>じゅぎょうまえ</w:t>
      </w:r>
      <w:r w:rsidRPr="00F53EB6">
        <w:rPr>
          <w:rFonts w:hint="eastAsia"/>
          <w:b/>
          <w:bCs/>
          <w:szCs w:val="32"/>
          <w:u w:val="single"/>
          <w:lang w:bidi="ar-SY"/>
        </w:rPr>
        <w:t>)</w:t>
      </w:r>
      <w:r w:rsidRPr="00F53EB6">
        <w:rPr>
          <w:rFonts w:hint="eastAsia"/>
          <w:b/>
          <w:bCs/>
          <w:szCs w:val="32"/>
          <w:u w:val="single"/>
          <w:lang w:bidi="ar-SY"/>
        </w:rPr>
        <w:t>に</w:t>
      </w:r>
    </w:p>
    <w:p w:rsidR="00D72876" w:rsidRPr="00F53EB6" w:rsidRDefault="00D72876" w:rsidP="00D72876">
      <w:pPr>
        <w:jc w:val="right"/>
        <w:rPr>
          <w:b/>
          <w:bCs/>
          <w:szCs w:val="32"/>
          <w:u w:val="single"/>
          <w:lang w:bidi="ar-SY"/>
        </w:rPr>
      </w:pPr>
      <w:r>
        <w:rPr>
          <w:rFonts w:hint="cs"/>
          <w:b/>
          <w:bCs/>
          <w:szCs w:val="32"/>
          <w:u w:val="single"/>
          <w:rtl/>
          <w:lang w:bidi="ar-SY"/>
        </w:rPr>
        <w:t>التمهيد للدرس</w:t>
      </w:r>
    </w:p>
    <w:p w:rsidR="00D6203F" w:rsidRDefault="00641237" w:rsidP="00641237">
      <w:pPr>
        <w:rPr>
          <w:rFonts w:cs="Arial"/>
          <w:szCs w:val="32"/>
          <w:lang w:bidi="ar-SY"/>
        </w:rPr>
      </w:pPr>
      <w:r w:rsidRPr="00641237">
        <w:rPr>
          <w:rFonts w:cs="Arial" w:hint="eastAsia"/>
          <w:szCs w:val="32"/>
          <w:lang w:bidi="ar-SY"/>
        </w:rPr>
        <w:t>みんなの日本語初級</w:t>
      </w:r>
      <w:r w:rsidRPr="00641237">
        <w:rPr>
          <w:rFonts w:cs="Arial" w:hint="eastAsia"/>
          <w:szCs w:val="32"/>
          <w:lang w:bidi="ar-SY"/>
        </w:rPr>
        <w:t>(</w:t>
      </w:r>
      <w:r w:rsidRPr="00641237">
        <w:rPr>
          <w:rFonts w:cs="Arial" w:hint="eastAsia"/>
          <w:szCs w:val="32"/>
          <w:lang w:bidi="ar-SY"/>
        </w:rPr>
        <w:t>にほんごしょきゅう</w:t>
      </w:r>
      <w:r w:rsidRPr="00641237">
        <w:rPr>
          <w:rFonts w:cs="Arial" w:hint="eastAsia"/>
          <w:szCs w:val="32"/>
          <w:lang w:bidi="ar-SY"/>
        </w:rPr>
        <w:t>)</w:t>
      </w:r>
      <w:r w:rsidRPr="00641237">
        <w:rPr>
          <w:rFonts w:cs="Arial" w:hint="eastAsia"/>
          <w:szCs w:val="32"/>
          <w:lang w:bidi="ar-SY"/>
        </w:rPr>
        <w:t>Ⅰ・Ⅱ</w:t>
      </w:r>
      <w:r w:rsidRPr="00641237">
        <w:rPr>
          <w:rFonts w:cs="Arial" w:hint="eastAsia"/>
          <w:szCs w:val="32"/>
          <w:lang w:bidi="ar-SY"/>
        </w:rPr>
        <w:t xml:space="preserve"> </w:t>
      </w:r>
    </w:p>
    <w:p w:rsidR="00641237" w:rsidRDefault="00641237" w:rsidP="00641237">
      <w:pPr>
        <w:rPr>
          <w:rFonts w:cs="Arial"/>
          <w:szCs w:val="32"/>
          <w:rtl/>
          <w:lang w:bidi="ar-SY"/>
        </w:rPr>
      </w:pPr>
      <w:r w:rsidRPr="00641237">
        <w:rPr>
          <w:rFonts w:cs="Arial" w:hint="eastAsia"/>
          <w:szCs w:val="32"/>
          <w:lang w:bidi="ar-SY"/>
        </w:rPr>
        <w:t>第</w:t>
      </w:r>
      <w:r w:rsidRPr="00641237">
        <w:rPr>
          <w:rFonts w:cs="Arial" w:hint="eastAsia"/>
          <w:szCs w:val="32"/>
          <w:lang w:bidi="ar-SY"/>
        </w:rPr>
        <w:t>(</w:t>
      </w:r>
      <w:r w:rsidRPr="00641237">
        <w:rPr>
          <w:rFonts w:cs="Arial" w:hint="eastAsia"/>
          <w:szCs w:val="32"/>
          <w:lang w:bidi="ar-SY"/>
        </w:rPr>
        <w:t>だい</w:t>
      </w:r>
      <w:r w:rsidRPr="00641237">
        <w:rPr>
          <w:rFonts w:cs="Arial" w:hint="eastAsia"/>
          <w:szCs w:val="32"/>
          <w:lang w:bidi="ar-SY"/>
        </w:rPr>
        <w:t>)</w:t>
      </w:r>
      <w:r w:rsidRPr="00641237">
        <w:rPr>
          <w:rFonts w:cs="Arial" w:hint="eastAsia"/>
          <w:szCs w:val="32"/>
          <w:lang w:bidi="ar-SY"/>
        </w:rPr>
        <w:t>２版</w:t>
      </w:r>
      <w:r w:rsidRPr="00641237">
        <w:rPr>
          <w:rFonts w:cs="Arial" w:hint="eastAsia"/>
          <w:szCs w:val="32"/>
          <w:lang w:bidi="ar-SY"/>
        </w:rPr>
        <w:t>(</w:t>
      </w:r>
      <w:r w:rsidRPr="00641237">
        <w:rPr>
          <w:rFonts w:cs="Arial" w:hint="eastAsia"/>
          <w:szCs w:val="32"/>
          <w:lang w:bidi="ar-SY"/>
        </w:rPr>
        <w:t>ばん</w:t>
      </w:r>
      <w:r w:rsidRPr="00641237">
        <w:rPr>
          <w:rFonts w:cs="Arial" w:hint="eastAsia"/>
          <w:szCs w:val="32"/>
          <w:lang w:bidi="ar-SY"/>
        </w:rPr>
        <w:t xml:space="preserve">) </w:t>
      </w:r>
      <w:r w:rsidRPr="00641237">
        <w:rPr>
          <w:rFonts w:cs="Arial" w:hint="eastAsia"/>
          <w:szCs w:val="32"/>
          <w:lang w:bidi="ar-SY"/>
        </w:rPr>
        <w:t>翻訳</w:t>
      </w:r>
      <w:r w:rsidRPr="00641237">
        <w:rPr>
          <w:rFonts w:cs="Arial" w:hint="eastAsia"/>
          <w:szCs w:val="32"/>
          <w:lang w:bidi="ar-SY"/>
        </w:rPr>
        <w:t>(</w:t>
      </w:r>
      <w:r w:rsidRPr="00641237">
        <w:rPr>
          <w:rFonts w:cs="Arial" w:hint="eastAsia"/>
          <w:szCs w:val="32"/>
          <w:lang w:bidi="ar-SY"/>
        </w:rPr>
        <w:t>ほんやく</w:t>
      </w:r>
      <w:r w:rsidRPr="00641237">
        <w:rPr>
          <w:rFonts w:cs="Arial" w:hint="eastAsia"/>
          <w:szCs w:val="32"/>
          <w:lang w:bidi="ar-SY"/>
        </w:rPr>
        <w:t>)</w:t>
      </w:r>
      <w:r w:rsidRPr="00641237">
        <w:rPr>
          <w:rFonts w:cs="Arial" w:hint="eastAsia"/>
          <w:szCs w:val="32"/>
          <w:lang w:bidi="ar-SY"/>
        </w:rPr>
        <w:t>・文法解説</w:t>
      </w:r>
      <w:r w:rsidRPr="00641237">
        <w:rPr>
          <w:rFonts w:cs="Arial" w:hint="eastAsia"/>
          <w:szCs w:val="32"/>
          <w:lang w:bidi="ar-SY"/>
        </w:rPr>
        <w:t>(</w:t>
      </w:r>
      <w:r w:rsidRPr="00641237">
        <w:rPr>
          <w:rFonts w:cs="Arial" w:hint="eastAsia"/>
          <w:szCs w:val="32"/>
          <w:lang w:bidi="ar-SY"/>
        </w:rPr>
        <w:t>ぶんぽうかいせつ</w:t>
      </w:r>
      <w:r w:rsidRPr="00641237">
        <w:rPr>
          <w:rFonts w:cs="Arial" w:hint="eastAsia"/>
          <w:szCs w:val="32"/>
          <w:lang w:bidi="ar-SY"/>
        </w:rPr>
        <w:t xml:space="preserve">) </w:t>
      </w:r>
      <w:r w:rsidRPr="00641237">
        <w:rPr>
          <w:rFonts w:cs="Arial" w:hint="eastAsia"/>
          <w:szCs w:val="32"/>
          <w:lang w:bidi="ar-SY"/>
        </w:rPr>
        <w:t>英語版</w:t>
      </w:r>
      <w:r w:rsidRPr="00641237">
        <w:rPr>
          <w:rFonts w:cs="Arial" w:hint="eastAsia"/>
          <w:szCs w:val="32"/>
          <w:lang w:bidi="ar-SY"/>
        </w:rPr>
        <w:t>(</w:t>
      </w:r>
      <w:r w:rsidRPr="00641237">
        <w:rPr>
          <w:rFonts w:cs="Arial" w:hint="eastAsia"/>
          <w:szCs w:val="32"/>
          <w:lang w:bidi="ar-SY"/>
        </w:rPr>
        <w:t>えいごばん</w:t>
      </w:r>
      <w:r w:rsidRPr="00641237">
        <w:rPr>
          <w:rFonts w:cs="Arial" w:hint="eastAsia"/>
          <w:szCs w:val="32"/>
          <w:lang w:bidi="ar-SY"/>
        </w:rPr>
        <w:t>)</w:t>
      </w:r>
    </w:p>
    <w:p w:rsidR="00814479" w:rsidRDefault="00814479" w:rsidP="00CD1CBD">
      <w:pPr>
        <w:jc w:val="right"/>
        <w:rPr>
          <w:rFonts w:cs="Arial"/>
          <w:szCs w:val="32"/>
          <w:rtl/>
          <w:lang w:bidi="ar-SY"/>
        </w:rPr>
      </w:pPr>
      <w:r w:rsidRPr="00814479">
        <w:rPr>
          <w:rFonts w:cs="Arial" w:hint="cs"/>
          <w:szCs w:val="32"/>
          <w:rtl/>
          <w:lang w:bidi="ar-SY"/>
        </w:rPr>
        <w:t>الكتاب</w:t>
      </w:r>
      <w:r w:rsidRPr="00814479">
        <w:rPr>
          <w:rFonts w:cs="Arial"/>
          <w:szCs w:val="32"/>
          <w:rtl/>
          <w:lang w:bidi="ar-SY"/>
        </w:rPr>
        <w:t xml:space="preserve"> </w:t>
      </w:r>
      <w:r w:rsidRPr="00814479">
        <w:rPr>
          <w:rFonts w:cs="Arial" w:hint="cs"/>
          <w:szCs w:val="32"/>
          <w:rtl/>
          <w:lang w:bidi="ar-SY"/>
        </w:rPr>
        <w:t>المساعد</w:t>
      </w:r>
      <w:r w:rsidRPr="00814479">
        <w:rPr>
          <w:rFonts w:cs="Arial"/>
          <w:szCs w:val="32"/>
          <w:rtl/>
          <w:lang w:bidi="ar-SY"/>
        </w:rPr>
        <w:t xml:space="preserve"> (1-2 ) </w:t>
      </w:r>
      <w:r w:rsidRPr="00814479">
        <w:rPr>
          <w:rFonts w:cs="Arial" w:hint="cs"/>
          <w:szCs w:val="32"/>
          <w:rtl/>
          <w:lang w:bidi="ar-SY"/>
        </w:rPr>
        <w:t>الطبعة</w:t>
      </w:r>
      <w:r w:rsidR="00F036E6">
        <w:rPr>
          <w:rFonts w:cs="Arial" w:hint="cs"/>
          <w:szCs w:val="32"/>
          <w:rtl/>
          <w:lang w:bidi="ar-SY"/>
        </w:rPr>
        <w:t xml:space="preserve"> الانكليزية وهي</w:t>
      </w:r>
      <w:r w:rsidR="00CD1CBD">
        <w:rPr>
          <w:rFonts w:cs="Arial" w:hint="cs"/>
          <w:szCs w:val="32"/>
          <w:rtl/>
          <w:lang w:bidi="ar-SY"/>
        </w:rPr>
        <w:t xml:space="preserve"> الطبعة</w:t>
      </w:r>
      <w:r w:rsidRPr="00814479">
        <w:rPr>
          <w:rFonts w:cs="Arial"/>
          <w:szCs w:val="32"/>
          <w:rtl/>
          <w:lang w:bidi="ar-SY"/>
        </w:rPr>
        <w:t xml:space="preserve"> </w:t>
      </w:r>
      <w:r w:rsidRPr="00814479">
        <w:rPr>
          <w:rFonts w:cs="Arial" w:hint="cs"/>
          <w:szCs w:val="32"/>
          <w:rtl/>
          <w:lang w:bidi="ar-SY"/>
        </w:rPr>
        <w:t>الثانية</w:t>
      </w:r>
      <w:r w:rsidR="00F036E6">
        <w:rPr>
          <w:rFonts w:cs="Arial" w:hint="cs"/>
          <w:szCs w:val="32"/>
          <w:rtl/>
          <w:lang w:bidi="ar-SY"/>
        </w:rPr>
        <w:t xml:space="preserve"> </w:t>
      </w:r>
      <w:r w:rsidR="00CD1CBD">
        <w:rPr>
          <w:rFonts w:cs="Arial" w:hint="cs"/>
          <w:szCs w:val="32"/>
          <w:rtl/>
          <w:lang w:bidi="ar-SY"/>
        </w:rPr>
        <w:t>من السلسلة</w:t>
      </w:r>
      <w:r w:rsidRPr="00814479">
        <w:rPr>
          <w:rFonts w:cs="Arial"/>
          <w:szCs w:val="32"/>
          <w:rtl/>
          <w:lang w:bidi="ar-SY"/>
        </w:rPr>
        <w:t xml:space="preserve">  </w:t>
      </w:r>
    </w:p>
    <w:p w:rsidR="00E615BF" w:rsidRDefault="00685C8C" w:rsidP="00B72A69">
      <w:pPr>
        <w:rPr>
          <w:szCs w:val="32"/>
          <w:rtl/>
          <w:lang w:bidi="ar-SY"/>
        </w:rPr>
      </w:pPr>
      <w:r>
        <w:rPr>
          <w:szCs w:val="32"/>
          <w:lang w:bidi="ar-SY"/>
        </w:rPr>
        <w:t>Minna no Nihongo</w:t>
      </w:r>
      <w:r w:rsidR="00E615BF" w:rsidRPr="00E615BF">
        <w:rPr>
          <w:szCs w:val="32"/>
          <w:lang w:bidi="ar-SY"/>
        </w:rPr>
        <w:t xml:space="preserve"> 2nd Edition Translation &amp; Grammar Notes </w:t>
      </w:r>
    </w:p>
    <w:p w:rsidR="00A75B1A" w:rsidRDefault="00F71F39" w:rsidP="0030159B">
      <w:pPr>
        <w:rPr>
          <w:rFonts w:cs="Arial"/>
          <w:szCs w:val="32"/>
          <w:lang w:bidi="ar-SY"/>
        </w:rPr>
      </w:pPr>
      <w:r w:rsidRPr="00F71F39">
        <w:rPr>
          <w:rFonts w:cs="Arial" w:hint="eastAsia"/>
          <w:szCs w:val="32"/>
          <w:lang w:bidi="ar-SY"/>
        </w:rPr>
        <w:t>本冊</w:t>
      </w:r>
      <w:r w:rsidRPr="00F71F39">
        <w:rPr>
          <w:rFonts w:cs="Arial" w:hint="eastAsia"/>
          <w:szCs w:val="32"/>
          <w:lang w:bidi="ar-SY"/>
        </w:rPr>
        <w:t>(</w:t>
      </w:r>
      <w:r w:rsidRPr="00F71F39">
        <w:rPr>
          <w:rFonts w:cs="Arial" w:hint="eastAsia"/>
          <w:szCs w:val="32"/>
          <w:lang w:bidi="ar-SY"/>
        </w:rPr>
        <w:t>ほんさつ</w:t>
      </w:r>
      <w:r w:rsidRPr="00F71F39">
        <w:rPr>
          <w:rFonts w:cs="Arial" w:hint="eastAsia"/>
          <w:szCs w:val="32"/>
          <w:lang w:bidi="ar-SY"/>
        </w:rPr>
        <w:t>)</w:t>
      </w:r>
      <w:r w:rsidRPr="00F71F39">
        <w:rPr>
          <w:rFonts w:cs="Arial" w:hint="eastAsia"/>
          <w:szCs w:val="32"/>
          <w:lang w:bidi="ar-SY"/>
        </w:rPr>
        <w:t>の内容</w:t>
      </w:r>
      <w:r w:rsidRPr="00F71F39">
        <w:rPr>
          <w:rFonts w:cs="Arial" w:hint="eastAsia"/>
          <w:szCs w:val="32"/>
          <w:lang w:bidi="ar-SY"/>
        </w:rPr>
        <w:t>(</w:t>
      </w:r>
      <w:r w:rsidRPr="00F71F39">
        <w:rPr>
          <w:rFonts w:cs="Arial" w:hint="eastAsia"/>
          <w:szCs w:val="32"/>
          <w:lang w:bidi="ar-SY"/>
        </w:rPr>
        <w:t>ないよう</w:t>
      </w:r>
      <w:r w:rsidRPr="00F71F39">
        <w:rPr>
          <w:rFonts w:cs="Arial" w:hint="eastAsia"/>
          <w:szCs w:val="32"/>
          <w:lang w:bidi="ar-SY"/>
        </w:rPr>
        <w:t>)</w:t>
      </w:r>
      <w:r w:rsidR="00E82A6E">
        <w:rPr>
          <w:rFonts w:cs="Arial" w:hint="eastAsia"/>
          <w:szCs w:val="32"/>
          <w:lang w:bidi="ar-SY"/>
        </w:rPr>
        <w:t>は</w:t>
      </w:r>
      <w:r w:rsidRPr="00F71F39">
        <w:rPr>
          <w:rFonts w:cs="Arial" w:hint="eastAsia"/>
          <w:szCs w:val="32"/>
          <w:lang w:bidi="ar-SY"/>
        </w:rPr>
        <w:t>英語</w:t>
      </w:r>
      <w:r w:rsidRPr="00F71F39">
        <w:rPr>
          <w:rFonts w:cs="Arial" w:hint="eastAsia"/>
          <w:szCs w:val="32"/>
          <w:lang w:bidi="ar-SY"/>
        </w:rPr>
        <w:t>(</w:t>
      </w:r>
      <w:r w:rsidRPr="00F71F39">
        <w:rPr>
          <w:rFonts w:cs="Arial" w:hint="eastAsia"/>
          <w:szCs w:val="32"/>
          <w:lang w:bidi="ar-SY"/>
        </w:rPr>
        <w:t>えいご</w:t>
      </w:r>
      <w:r w:rsidRPr="00F71F39">
        <w:rPr>
          <w:rFonts w:cs="Arial" w:hint="eastAsia"/>
          <w:szCs w:val="32"/>
          <w:lang w:bidi="ar-SY"/>
        </w:rPr>
        <w:t>)</w:t>
      </w:r>
      <w:r w:rsidRPr="00F71F39">
        <w:rPr>
          <w:rFonts w:cs="Arial" w:hint="eastAsia"/>
          <w:szCs w:val="32"/>
          <w:lang w:bidi="ar-SY"/>
        </w:rPr>
        <w:t>で</w:t>
      </w:r>
      <w:r w:rsidR="0030159B" w:rsidRPr="0030159B">
        <w:rPr>
          <w:rFonts w:cs="Arial" w:hint="eastAsia"/>
          <w:szCs w:val="32"/>
          <w:lang w:bidi="ar-SY"/>
        </w:rPr>
        <w:t>説明</w:t>
      </w:r>
      <w:r w:rsidR="0030159B" w:rsidRPr="0030159B">
        <w:rPr>
          <w:rFonts w:cs="Arial" w:hint="eastAsia"/>
          <w:szCs w:val="32"/>
          <w:lang w:bidi="ar-SY"/>
        </w:rPr>
        <w:t>(</w:t>
      </w:r>
      <w:r w:rsidR="0030159B" w:rsidRPr="0030159B">
        <w:rPr>
          <w:rFonts w:cs="Arial" w:hint="eastAsia"/>
          <w:szCs w:val="32"/>
          <w:lang w:bidi="ar-SY"/>
        </w:rPr>
        <w:t>せつめい</w:t>
      </w:r>
      <w:r w:rsidR="0030159B" w:rsidRPr="0030159B">
        <w:rPr>
          <w:rFonts w:cs="Arial" w:hint="eastAsia"/>
          <w:szCs w:val="32"/>
          <w:lang w:bidi="ar-SY"/>
        </w:rPr>
        <w:t>)</w:t>
      </w:r>
      <w:r w:rsidR="0030159B" w:rsidRPr="0030159B">
        <w:rPr>
          <w:rFonts w:cs="Arial" w:hint="eastAsia"/>
          <w:szCs w:val="32"/>
          <w:lang w:bidi="ar-SY"/>
        </w:rPr>
        <w:t>する</w:t>
      </w:r>
      <w:r w:rsidR="0030159B">
        <w:rPr>
          <w:rFonts w:cs="Arial" w:hint="eastAsia"/>
          <w:szCs w:val="32"/>
          <w:lang w:bidi="ar-SY"/>
        </w:rPr>
        <w:t>。</w:t>
      </w:r>
    </w:p>
    <w:p w:rsidR="00F11542" w:rsidRDefault="00167DBD" w:rsidP="00F17BF3">
      <w:pPr>
        <w:jc w:val="right"/>
        <w:rPr>
          <w:szCs w:val="32"/>
          <w:lang w:bidi="ar-SY"/>
        </w:rPr>
      </w:pPr>
      <w:r w:rsidRPr="00167DBD">
        <w:rPr>
          <w:rFonts w:cs="Arial" w:hint="cs"/>
          <w:szCs w:val="32"/>
          <w:rtl/>
          <w:lang w:bidi="ar-SY"/>
        </w:rPr>
        <w:t>يقدم</w:t>
      </w:r>
      <w:r w:rsidRPr="00167DBD">
        <w:rPr>
          <w:rFonts w:cs="Arial"/>
          <w:szCs w:val="32"/>
          <w:rtl/>
          <w:lang w:bidi="ar-SY"/>
        </w:rPr>
        <w:t xml:space="preserve"> </w:t>
      </w:r>
      <w:r w:rsidRPr="00167DBD">
        <w:rPr>
          <w:rFonts w:cs="Arial" w:hint="cs"/>
          <w:szCs w:val="32"/>
          <w:rtl/>
          <w:lang w:bidi="ar-SY"/>
        </w:rPr>
        <w:t>شرحاً</w:t>
      </w:r>
      <w:r w:rsidRPr="00167DBD">
        <w:rPr>
          <w:rFonts w:cs="Arial"/>
          <w:szCs w:val="32"/>
          <w:rtl/>
          <w:lang w:bidi="ar-SY"/>
        </w:rPr>
        <w:t xml:space="preserve"> </w:t>
      </w:r>
      <w:r>
        <w:rPr>
          <w:rFonts w:cs="Arial" w:hint="cs"/>
          <w:szCs w:val="32"/>
          <w:rtl/>
          <w:lang w:bidi="ar-SY"/>
        </w:rPr>
        <w:t xml:space="preserve">باللغة الانكليزية لمحتوى </w:t>
      </w:r>
      <w:r w:rsidR="00351BB4" w:rsidRPr="00351BB4">
        <w:rPr>
          <w:rFonts w:cs="Arial" w:hint="cs"/>
          <w:szCs w:val="32"/>
          <w:rtl/>
          <w:lang w:bidi="ar-SY"/>
        </w:rPr>
        <w:t>الكتاب</w:t>
      </w:r>
      <w:r w:rsidR="00351BB4" w:rsidRPr="00351BB4">
        <w:rPr>
          <w:rFonts w:cs="Arial"/>
          <w:szCs w:val="32"/>
          <w:rtl/>
          <w:lang w:bidi="ar-SY"/>
        </w:rPr>
        <w:t xml:space="preserve"> </w:t>
      </w:r>
      <w:r w:rsidR="00351BB4" w:rsidRPr="00351BB4">
        <w:rPr>
          <w:rFonts w:cs="Arial" w:hint="cs"/>
          <w:szCs w:val="32"/>
          <w:rtl/>
          <w:lang w:bidi="ar-SY"/>
        </w:rPr>
        <w:t>الأساسي</w:t>
      </w:r>
      <w:r w:rsidR="00351BB4" w:rsidRPr="00351BB4">
        <w:rPr>
          <w:rFonts w:cs="Arial"/>
          <w:szCs w:val="32"/>
          <w:rtl/>
          <w:lang w:bidi="ar-SY"/>
        </w:rPr>
        <w:t xml:space="preserve">(1-2 ) </w:t>
      </w:r>
    </w:p>
    <w:p w:rsidR="00AD116B" w:rsidRDefault="00694A37" w:rsidP="00694A37">
      <w:pPr>
        <w:rPr>
          <w:szCs w:val="32"/>
          <w:lang w:bidi="ar-SY"/>
        </w:rPr>
      </w:pPr>
      <w:r w:rsidRPr="00694A37">
        <w:rPr>
          <w:rFonts w:hint="eastAsia"/>
          <w:szCs w:val="32"/>
          <w:lang w:bidi="ar-SY"/>
        </w:rPr>
        <w:t>各課</w:t>
      </w:r>
      <w:r w:rsidRPr="00694A37">
        <w:rPr>
          <w:rFonts w:hint="eastAsia"/>
          <w:szCs w:val="32"/>
          <w:lang w:bidi="ar-SY"/>
        </w:rPr>
        <w:t>(</w:t>
      </w:r>
      <w:r w:rsidRPr="00694A37">
        <w:rPr>
          <w:rFonts w:hint="eastAsia"/>
          <w:szCs w:val="32"/>
          <w:lang w:bidi="ar-SY"/>
        </w:rPr>
        <w:t>かくか</w:t>
      </w:r>
      <w:r w:rsidRPr="00694A37">
        <w:rPr>
          <w:rFonts w:hint="eastAsia"/>
          <w:szCs w:val="32"/>
          <w:lang w:bidi="ar-SY"/>
        </w:rPr>
        <w:t>)</w:t>
      </w:r>
      <w:r w:rsidRPr="00694A37">
        <w:rPr>
          <w:rFonts w:hint="eastAsia"/>
          <w:szCs w:val="32"/>
          <w:lang w:bidi="ar-SY"/>
        </w:rPr>
        <w:t>の前</w:t>
      </w:r>
      <w:r w:rsidRPr="00694A37">
        <w:rPr>
          <w:rFonts w:hint="eastAsia"/>
          <w:szCs w:val="32"/>
          <w:lang w:bidi="ar-SY"/>
        </w:rPr>
        <w:t>(</w:t>
      </w:r>
      <w:r w:rsidRPr="00694A37">
        <w:rPr>
          <w:rFonts w:hint="eastAsia"/>
          <w:szCs w:val="32"/>
          <w:lang w:bidi="ar-SY"/>
        </w:rPr>
        <w:t>まえ</w:t>
      </w:r>
      <w:r w:rsidRPr="00694A37">
        <w:rPr>
          <w:rFonts w:hint="eastAsia"/>
          <w:szCs w:val="32"/>
          <w:lang w:bidi="ar-SY"/>
        </w:rPr>
        <w:t>)</w:t>
      </w:r>
      <w:r w:rsidRPr="00694A37">
        <w:rPr>
          <w:rFonts w:hint="eastAsia"/>
          <w:szCs w:val="32"/>
          <w:lang w:bidi="ar-SY"/>
        </w:rPr>
        <w:t>に</w:t>
      </w:r>
      <w:r w:rsidR="00D61535">
        <w:rPr>
          <w:rFonts w:hint="eastAsia"/>
          <w:szCs w:val="32"/>
          <w:lang w:bidi="ar-SY"/>
        </w:rPr>
        <w:t>、</w:t>
      </w:r>
      <w:r w:rsidRPr="00694A37">
        <w:rPr>
          <w:rFonts w:hint="eastAsia"/>
          <w:szCs w:val="32"/>
          <w:lang w:bidi="ar-SY"/>
        </w:rPr>
        <w:t>本冊</w:t>
      </w:r>
      <w:r>
        <w:rPr>
          <w:rFonts w:hint="eastAsia"/>
          <w:szCs w:val="32"/>
          <w:lang w:bidi="ar-SY"/>
        </w:rPr>
        <w:t>の「</w:t>
      </w:r>
      <w:r w:rsidRPr="00694A37">
        <w:rPr>
          <w:rFonts w:hint="eastAsia"/>
        </w:rPr>
        <w:t xml:space="preserve"> </w:t>
      </w:r>
      <w:r w:rsidRPr="00694A37">
        <w:rPr>
          <w:rFonts w:hint="eastAsia"/>
          <w:szCs w:val="32"/>
          <w:lang w:bidi="ar-SY"/>
        </w:rPr>
        <w:t>語彙</w:t>
      </w:r>
      <w:r w:rsidRPr="00694A37">
        <w:rPr>
          <w:rFonts w:hint="eastAsia"/>
          <w:szCs w:val="32"/>
          <w:lang w:bidi="ar-SY"/>
        </w:rPr>
        <w:t>(</w:t>
      </w:r>
      <w:r w:rsidRPr="00694A37">
        <w:rPr>
          <w:rFonts w:hint="eastAsia"/>
          <w:szCs w:val="32"/>
          <w:lang w:bidi="ar-SY"/>
        </w:rPr>
        <w:t>ごい</w:t>
      </w:r>
      <w:r w:rsidRPr="00694A37">
        <w:rPr>
          <w:rFonts w:hint="eastAsia"/>
          <w:szCs w:val="32"/>
          <w:lang w:bidi="ar-SY"/>
        </w:rPr>
        <w:t>)</w:t>
      </w:r>
      <w:r>
        <w:rPr>
          <w:rFonts w:hint="eastAsia"/>
          <w:szCs w:val="32"/>
          <w:lang w:bidi="ar-SY"/>
        </w:rPr>
        <w:t>・</w:t>
      </w:r>
      <w:r w:rsidRPr="00694A37">
        <w:rPr>
          <w:rFonts w:hint="eastAsia"/>
          <w:szCs w:val="32"/>
          <w:lang w:bidi="ar-SY"/>
        </w:rPr>
        <w:t>文型</w:t>
      </w:r>
      <w:r w:rsidRPr="00694A37">
        <w:rPr>
          <w:rFonts w:hint="eastAsia"/>
          <w:szCs w:val="32"/>
          <w:lang w:bidi="ar-SY"/>
        </w:rPr>
        <w:t>(</w:t>
      </w:r>
      <w:r w:rsidRPr="00694A37">
        <w:rPr>
          <w:rFonts w:hint="eastAsia"/>
          <w:szCs w:val="32"/>
          <w:lang w:bidi="ar-SY"/>
        </w:rPr>
        <w:t>ぶんけい</w:t>
      </w:r>
      <w:r w:rsidRPr="00694A37">
        <w:rPr>
          <w:rFonts w:hint="eastAsia"/>
          <w:szCs w:val="32"/>
          <w:lang w:bidi="ar-SY"/>
        </w:rPr>
        <w:t>)</w:t>
      </w:r>
      <w:r>
        <w:rPr>
          <w:rFonts w:hint="eastAsia"/>
          <w:szCs w:val="32"/>
          <w:lang w:bidi="ar-SY"/>
        </w:rPr>
        <w:t>・</w:t>
      </w:r>
      <w:r w:rsidRPr="00694A37">
        <w:rPr>
          <w:rFonts w:hint="eastAsia"/>
          <w:szCs w:val="32"/>
          <w:lang w:bidi="ar-SY"/>
        </w:rPr>
        <w:t>例文</w:t>
      </w:r>
      <w:r w:rsidRPr="00694A37">
        <w:rPr>
          <w:rFonts w:hint="eastAsia"/>
          <w:szCs w:val="32"/>
          <w:lang w:bidi="ar-SY"/>
        </w:rPr>
        <w:t>(</w:t>
      </w:r>
      <w:r w:rsidRPr="00694A37">
        <w:rPr>
          <w:rFonts w:hint="eastAsia"/>
          <w:szCs w:val="32"/>
          <w:lang w:bidi="ar-SY"/>
        </w:rPr>
        <w:t>れいぶん</w:t>
      </w:r>
      <w:r w:rsidRPr="00694A37">
        <w:rPr>
          <w:rFonts w:hint="eastAsia"/>
          <w:szCs w:val="32"/>
          <w:lang w:bidi="ar-SY"/>
        </w:rPr>
        <w:t>)</w:t>
      </w:r>
      <w:r>
        <w:rPr>
          <w:rFonts w:hint="eastAsia"/>
          <w:szCs w:val="32"/>
          <w:lang w:bidi="ar-SY"/>
        </w:rPr>
        <w:t>・</w:t>
      </w:r>
      <w:r w:rsidRPr="00694A37">
        <w:rPr>
          <w:rFonts w:hint="eastAsia"/>
          <w:szCs w:val="32"/>
          <w:lang w:bidi="ar-SY"/>
        </w:rPr>
        <w:t>会話</w:t>
      </w:r>
      <w:r w:rsidRPr="00694A37">
        <w:rPr>
          <w:rFonts w:hint="eastAsia"/>
          <w:szCs w:val="32"/>
          <w:lang w:bidi="ar-SY"/>
        </w:rPr>
        <w:t>(</w:t>
      </w:r>
      <w:r w:rsidRPr="00694A37">
        <w:rPr>
          <w:rFonts w:hint="eastAsia"/>
          <w:szCs w:val="32"/>
          <w:lang w:bidi="ar-SY"/>
        </w:rPr>
        <w:t>かいわ</w:t>
      </w:r>
      <w:r w:rsidRPr="00694A37">
        <w:rPr>
          <w:rFonts w:hint="eastAsia"/>
          <w:szCs w:val="32"/>
          <w:lang w:bidi="ar-SY"/>
        </w:rPr>
        <w:t>)</w:t>
      </w:r>
      <w:r>
        <w:rPr>
          <w:rFonts w:hint="eastAsia"/>
          <w:szCs w:val="32"/>
          <w:lang w:bidi="ar-SY"/>
        </w:rPr>
        <w:t>」を</w:t>
      </w:r>
      <w:r w:rsidRPr="00694A37">
        <w:rPr>
          <w:rFonts w:hint="eastAsia"/>
          <w:szCs w:val="32"/>
          <w:lang w:bidi="ar-SY"/>
        </w:rPr>
        <w:t>予習</w:t>
      </w:r>
      <w:r>
        <w:rPr>
          <w:rFonts w:hint="eastAsia"/>
          <w:szCs w:val="32"/>
          <w:lang w:bidi="ar-SY"/>
        </w:rPr>
        <w:t>（よしゅう）</w:t>
      </w:r>
      <w:r w:rsidRPr="00694A37">
        <w:rPr>
          <w:rFonts w:hint="eastAsia"/>
          <w:szCs w:val="32"/>
          <w:lang w:bidi="ar-SY"/>
        </w:rPr>
        <w:t>をしておいて</w:t>
      </w:r>
      <w:r w:rsidR="009157A9">
        <w:rPr>
          <w:rFonts w:hint="eastAsia"/>
          <w:szCs w:val="32"/>
          <w:lang w:bidi="ar-SY"/>
        </w:rPr>
        <w:t>います。</w:t>
      </w:r>
    </w:p>
    <w:p w:rsidR="00592537" w:rsidRDefault="00487AEC" w:rsidP="00592537">
      <w:pPr>
        <w:jc w:val="right"/>
        <w:rPr>
          <w:szCs w:val="32"/>
          <w:rtl/>
          <w:lang w:bidi="ar-SY"/>
        </w:rPr>
      </w:pPr>
      <w:r>
        <w:rPr>
          <w:rFonts w:hint="cs"/>
          <w:szCs w:val="32"/>
          <w:rtl/>
          <w:lang w:bidi="ar-SY"/>
        </w:rPr>
        <w:t xml:space="preserve">يمكن التحضير قبل كل درس بالاطلاع على </w:t>
      </w:r>
      <w:r w:rsidR="00592537">
        <w:rPr>
          <w:rFonts w:hint="cs"/>
          <w:szCs w:val="32"/>
          <w:rtl/>
          <w:lang w:bidi="ar-SY"/>
        </w:rPr>
        <w:t xml:space="preserve">محتواه من المفردات و القواعد و المحادثة </w:t>
      </w:r>
    </w:p>
    <w:p w:rsidR="002E67CA" w:rsidRDefault="00695402" w:rsidP="009570F8">
      <w:pPr>
        <w:rPr>
          <w:szCs w:val="32"/>
          <w:lang w:bidi="ar-SY"/>
        </w:rPr>
      </w:pPr>
      <w:r w:rsidRPr="00695402">
        <w:rPr>
          <w:szCs w:val="32"/>
          <w:lang w:bidi="ar-SY"/>
        </w:rPr>
        <w:t xml:space="preserve">For preparation </w:t>
      </w:r>
      <w:r w:rsidRPr="00002D7D">
        <w:rPr>
          <w:szCs w:val="32"/>
          <w:lang w:bidi="ar-SY"/>
        </w:rPr>
        <w:t>before</w:t>
      </w:r>
      <w:r w:rsidR="00002D7D" w:rsidRPr="00002D7D">
        <w:rPr>
          <w:szCs w:val="32"/>
          <w:lang w:bidi="ar-SY"/>
        </w:rPr>
        <w:t xml:space="preserve"> starting the study of each lesson</w:t>
      </w:r>
      <w:r w:rsidR="009570F8">
        <w:rPr>
          <w:szCs w:val="32"/>
          <w:lang w:bidi="ar-SY"/>
        </w:rPr>
        <w:t>, it</w:t>
      </w:r>
      <w:r w:rsidR="00E34860">
        <w:rPr>
          <w:szCs w:val="32"/>
          <w:lang w:bidi="ar-SY"/>
        </w:rPr>
        <w:t xml:space="preserve"> </w:t>
      </w:r>
      <w:r w:rsidR="002E67CA">
        <w:rPr>
          <w:szCs w:val="32"/>
          <w:lang w:bidi="ar-SY"/>
        </w:rPr>
        <w:t>introduce</w:t>
      </w:r>
      <w:r w:rsidR="009570F8">
        <w:rPr>
          <w:szCs w:val="32"/>
          <w:lang w:bidi="ar-SY"/>
        </w:rPr>
        <w:t>s</w:t>
      </w:r>
      <w:r w:rsidR="002E67CA">
        <w:rPr>
          <w:szCs w:val="32"/>
          <w:lang w:bidi="ar-SY"/>
        </w:rPr>
        <w:t xml:space="preserve"> the terms</w:t>
      </w:r>
      <w:r w:rsidR="009570F8">
        <w:rPr>
          <w:szCs w:val="32"/>
          <w:lang w:bidi="ar-SY"/>
        </w:rPr>
        <w:t xml:space="preserve"> of the main book such as </w:t>
      </w:r>
      <w:r w:rsidR="00014DF0">
        <w:rPr>
          <w:szCs w:val="32"/>
          <w:lang w:bidi="ar-SY"/>
        </w:rPr>
        <w:t xml:space="preserve">vocabulary, </w:t>
      </w:r>
      <w:r w:rsidR="007D05AF">
        <w:rPr>
          <w:szCs w:val="32"/>
          <w:lang w:bidi="ar-SY"/>
        </w:rPr>
        <w:t>grammar, and conversation</w:t>
      </w:r>
      <w:r w:rsidR="000100BC">
        <w:rPr>
          <w:szCs w:val="32"/>
          <w:lang w:bidi="ar-SY"/>
        </w:rPr>
        <w:t>.</w:t>
      </w:r>
    </w:p>
    <w:p w:rsidR="007C49C0" w:rsidRDefault="00057C9D" w:rsidP="000E7F39">
      <w:pPr>
        <w:rPr>
          <w:rFonts w:cs="Arial"/>
          <w:szCs w:val="32"/>
          <w:rtl/>
          <w:lang w:bidi="ar-SY"/>
        </w:rPr>
      </w:pPr>
      <w:r>
        <w:rPr>
          <w:rFonts w:hint="eastAsia"/>
          <w:szCs w:val="32"/>
          <w:lang w:bidi="ar-SY"/>
        </w:rPr>
        <w:t>そして、</w:t>
      </w:r>
      <w:r w:rsidR="007C49C0" w:rsidRPr="007C49C0">
        <w:rPr>
          <w:rFonts w:cs="Arial" w:hint="eastAsia"/>
          <w:szCs w:val="32"/>
          <w:lang w:bidi="ar-SY"/>
        </w:rPr>
        <w:t>日本語</w:t>
      </w:r>
      <w:r w:rsidR="007C49C0" w:rsidRPr="007C49C0">
        <w:rPr>
          <w:rFonts w:cs="Arial" w:hint="eastAsia"/>
          <w:szCs w:val="32"/>
          <w:lang w:bidi="ar-SY"/>
        </w:rPr>
        <w:t>(</w:t>
      </w:r>
      <w:r w:rsidR="007C49C0" w:rsidRPr="007C49C0">
        <w:rPr>
          <w:rFonts w:cs="Arial" w:hint="eastAsia"/>
          <w:szCs w:val="32"/>
          <w:lang w:bidi="ar-SY"/>
        </w:rPr>
        <w:t>にほんご</w:t>
      </w:r>
      <w:r w:rsidR="007C49C0" w:rsidRPr="007C49C0">
        <w:rPr>
          <w:rFonts w:cs="Arial" w:hint="eastAsia"/>
          <w:szCs w:val="32"/>
          <w:lang w:bidi="ar-SY"/>
        </w:rPr>
        <w:t>)</w:t>
      </w:r>
      <w:r w:rsidR="007C49C0" w:rsidRPr="007C49C0">
        <w:rPr>
          <w:rFonts w:cs="Arial" w:hint="eastAsia"/>
          <w:szCs w:val="32"/>
          <w:lang w:bidi="ar-SY"/>
        </w:rPr>
        <w:t>の特徴</w:t>
      </w:r>
      <w:r w:rsidR="007C49C0" w:rsidRPr="007C49C0">
        <w:rPr>
          <w:rFonts w:cs="Arial" w:hint="eastAsia"/>
          <w:szCs w:val="32"/>
          <w:lang w:bidi="ar-SY"/>
        </w:rPr>
        <w:t>(</w:t>
      </w:r>
      <w:r w:rsidR="007C49C0" w:rsidRPr="007C49C0">
        <w:rPr>
          <w:rFonts w:cs="Arial" w:hint="eastAsia"/>
          <w:szCs w:val="32"/>
          <w:lang w:bidi="ar-SY"/>
        </w:rPr>
        <w:t>とくちょう</w:t>
      </w:r>
      <w:r w:rsidR="007C49C0" w:rsidRPr="007C49C0">
        <w:rPr>
          <w:rFonts w:cs="Arial" w:hint="eastAsia"/>
          <w:szCs w:val="32"/>
          <w:lang w:bidi="ar-SY"/>
        </w:rPr>
        <w:t>)</w:t>
      </w:r>
      <w:r w:rsidR="007C49C0" w:rsidRPr="007C49C0">
        <w:rPr>
          <w:rFonts w:cs="Arial" w:hint="eastAsia"/>
          <w:szCs w:val="32"/>
          <w:lang w:bidi="ar-SY"/>
        </w:rPr>
        <w:t>、文字</w:t>
      </w:r>
      <w:r w:rsidR="007C49C0" w:rsidRPr="007C49C0">
        <w:rPr>
          <w:rFonts w:cs="Arial" w:hint="eastAsia"/>
          <w:szCs w:val="32"/>
          <w:lang w:bidi="ar-SY"/>
        </w:rPr>
        <w:t>(</w:t>
      </w:r>
      <w:r w:rsidR="007C49C0" w:rsidRPr="007C49C0">
        <w:rPr>
          <w:rFonts w:cs="Arial" w:hint="eastAsia"/>
          <w:szCs w:val="32"/>
          <w:lang w:bidi="ar-SY"/>
        </w:rPr>
        <w:t>もじ</w:t>
      </w:r>
      <w:r w:rsidR="007C49C0" w:rsidRPr="007C49C0">
        <w:rPr>
          <w:rFonts w:cs="Arial" w:hint="eastAsia"/>
          <w:szCs w:val="32"/>
          <w:lang w:bidi="ar-SY"/>
        </w:rPr>
        <w:t>)</w:t>
      </w:r>
      <w:r w:rsidR="007C49C0" w:rsidRPr="007C49C0">
        <w:rPr>
          <w:rFonts w:cs="Arial" w:hint="eastAsia"/>
          <w:szCs w:val="32"/>
          <w:lang w:bidi="ar-SY"/>
        </w:rPr>
        <w:t>、発音</w:t>
      </w:r>
      <w:r w:rsidR="007C49C0" w:rsidRPr="007C49C0">
        <w:rPr>
          <w:rFonts w:cs="Arial" w:hint="eastAsia"/>
          <w:szCs w:val="32"/>
          <w:lang w:bidi="ar-SY"/>
        </w:rPr>
        <w:t>(</w:t>
      </w:r>
      <w:r w:rsidR="007C49C0" w:rsidRPr="007C49C0">
        <w:rPr>
          <w:rFonts w:cs="Arial" w:hint="eastAsia"/>
          <w:szCs w:val="32"/>
          <w:lang w:bidi="ar-SY"/>
        </w:rPr>
        <w:t>はつおん</w:t>
      </w:r>
      <w:r w:rsidR="007C49C0" w:rsidRPr="007C49C0">
        <w:rPr>
          <w:rFonts w:cs="Arial" w:hint="eastAsia"/>
          <w:szCs w:val="32"/>
          <w:lang w:bidi="ar-SY"/>
        </w:rPr>
        <w:t>)</w:t>
      </w:r>
      <w:r w:rsidR="00F1045C">
        <w:rPr>
          <w:rFonts w:cs="Arial" w:hint="eastAsia"/>
          <w:szCs w:val="32"/>
          <w:lang w:bidi="ar-SY"/>
        </w:rPr>
        <w:t>、</w:t>
      </w:r>
      <w:r w:rsidR="007C49C0" w:rsidRPr="007C49C0">
        <w:rPr>
          <w:rFonts w:cs="Arial" w:hint="eastAsia"/>
          <w:szCs w:val="32"/>
          <w:lang w:bidi="ar-SY"/>
        </w:rPr>
        <w:t>(</w:t>
      </w:r>
      <w:r w:rsidR="007C49C0" w:rsidRPr="007C49C0">
        <w:rPr>
          <w:rFonts w:cs="Arial" w:hint="eastAsia"/>
          <w:szCs w:val="32"/>
          <w:lang w:bidi="ar-SY"/>
        </w:rPr>
        <w:t>きょうしつ</w:t>
      </w:r>
      <w:r w:rsidR="007C49C0" w:rsidRPr="007C49C0">
        <w:rPr>
          <w:rFonts w:cs="Arial" w:hint="eastAsia"/>
          <w:szCs w:val="32"/>
          <w:lang w:bidi="ar-SY"/>
        </w:rPr>
        <w:t>)</w:t>
      </w:r>
      <w:r w:rsidR="007C49C0" w:rsidRPr="007C49C0">
        <w:rPr>
          <w:rFonts w:cs="Arial" w:hint="eastAsia"/>
          <w:szCs w:val="32"/>
          <w:lang w:bidi="ar-SY"/>
        </w:rPr>
        <w:t>のことば、あいさつ表現</w:t>
      </w:r>
      <w:r w:rsidR="007C49C0" w:rsidRPr="007C49C0">
        <w:rPr>
          <w:rFonts w:cs="Arial" w:hint="eastAsia"/>
          <w:szCs w:val="32"/>
          <w:lang w:bidi="ar-SY"/>
        </w:rPr>
        <w:t>(</w:t>
      </w:r>
      <w:r w:rsidR="007C49C0" w:rsidRPr="007C49C0">
        <w:rPr>
          <w:rFonts w:cs="Arial" w:hint="eastAsia"/>
          <w:szCs w:val="32"/>
          <w:lang w:bidi="ar-SY"/>
        </w:rPr>
        <w:t>ひょうげん</w:t>
      </w:r>
      <w:r w:rsidR="007C49C0" w:rsidRPr="007C49C0">
        <w:rPr>
          <w:rFonts w:cs="Arial" w:hint="eastAsia"/>
          <w:szCs w:val="32"/>
          <w:lang w:bidi="ar-SY"/>
        </w:rPr>
        <w:t>)</w:t>
      </w:r>
      <w:r w:rsidR="0029336C">
        <w:rPr>
          <w:rFonts w:cs="Arial" w:hint="eastAsia"/>
          <w:szCs w:val="32"/>
          <w:lang w:bidi="ar-SY"/>
        </w:rPr>
        <w:t>も</w:t>
      </w:r>
      <w:r w:rsidR="007C49C0" w:rsidRPr="007C49C0">
        <w:rPr>
          <w:rFonts w:cs="Arial" w:hint="eastAsia"/>
          <w:szCs w:val="32"/>
          <w:lang w:bidi="ar-SY"/>
        </w:rPr>
        <w:t>あります。</w:t>
      </w:r>
    </w:p>
    <w:p w:rsidR="005E3F15" w:rsidRDefault="00341493" w:rsidP="00ED2FB1">
      <w:pPr>
        <w:jc w:val="right"/>
        <w:rPr>
          <w:szCs w:val="32"/>
          <w:lang w:bidi="ar-SY"/>
        </w:rPr>
      </w:pPr>
      <w:r>
        <w:rPr>
          <w:rFonts w:cs="Arial" w:hint="cs"/>
          <w:szCs w:val="32"/>
          <w:rtl/>
          <w:lang w:bidi="ar-SY"/>
        </w:rPr>
        <w:t>إلى جانب</w:t>
      </w:r>
      <w:r w:rsidR="00920527" w:rsidRPr="00920527">
        <w:rPr>
          <w:rFonts w:cs="Arial"/>
          <w:szCs w:val="32"/>
          <w:rtl/>
          <w:lang w:bidi="ar-SY"/>
        </w:rPr>
        <w:t xml:space="preserve"> </w:t>
      </w:r>
      <w:r w:rsidR="00FB600E">
        <w:rPr>
          <w:rFonts w:cs="Arial" w:hint="cs"/>
          <w:szCs w:val="32"/>
          <w:rtl/>
          <w:lang w:bidi="ar-SY"/>
        </w:rPr>
        <w:t xml:space="preserve">الاطلاع على </w:t>
      </w:r>
      <w:r w:rsidR="00920527" w:rsidRPr="00920527">
        <w:rPr>
          <w:rFonts w:cs="Arial" w:hint="cs"/>
          <w:szCs w:val="32"/>
          <w:rtl/>
          <w:lang w:bidi="ar-SY"/>
        </w:rPr>
        <w:t>خصائص</w:t>
      </w:r>
      <w:r w:rsidR="00920527" w:rsidRPr="00920527">
        <w:rPr>
          <w:rFonts w:cs="Arial"/>
          <w:szCs w:val="32"/>
          <w:rtl/>
          <w:lang w:bidi="ar-SY"/>
        </w:rPr>
        <w:t xml:space="preserve"> </w:t>
      </w:r>
      <w:r w:rsidR="00920527" w:rsidRPr="00920527">
        <w:rPr>
          <w:rFonts w:cs="Arial" w:hint="cs"/>
          <w:szCs w:val="32"/>
          <w:rtl/>
          <w:lang w:bidi="ar-SY"/>
        </w:rPr>
        <w:t>اللغة</w:t>
      </w:r>
      <w:r w:rsidR="00920527" w:rsidRPr="00920527">
        <w:rPr>
          <w:rFonts w:cs="Arial"/>
          <w:szCs w:val="32"/>
          <w:rtl/>
          <w:lang w:bidi="ar-SY"/>
        </w:rPr>
        <w:t xml:space="preserve"> </w:t>
      </w:r>
      <w:r w:rsidR="00920527" w:rsidRPr="00920527">
        <w:rPr>
          <w:rFonts w:cs="Arial" w:hint="cs"/>
          <w:szCs w:val="32"/>
          <w:rtl/>
          <w:lang w:bidi="ar-SY"/>
        </w:rPr>
        <w:t>اليابانية،</w:t>
      </w:r>
      <w:r w:rsidR="00920527" w:rsidRPr="00920527">
        <w:rPr>
          <w:rFonts w:cs="Arial"/>
          <w:szCs w:val="32"/>
          <w:rtl/>
          <w:lang w:bidi="ar-SY"/>
        </w:rPr>
        <w:t xml:space="preserve"> </w:t>
      </w:r>
      <w:r w:rsidR="00920527">
        <w:rPr>
          <w:rFonts w:cs="Arial" w:hint="cs"/>
          <w:szCs w:val="32"/>
          <w:rtl/>
          <w:lang w:bidi="ar-SY"/>
        </w:rPr>
        <w:t>و</w:t>
      </w:r>
      <w:r w:rsidR="00920527" w:rsidRPr="00920527">
        <w:rPr>
          <w:rFonts w:cs="Arial" w:hint="cs"/>
          <w:szCs w:val="32"/>
          <w:rtl/>
          <w:lang w:bidi="ar-SY"/>
        </w:rPr>
        <w:t>حروف</w:t>
      </w:r>
      <w:r w:rsidR="00920527">
        <w:rPr>
          <w:rFonts w:cs="Arial" w:hint="cs"/>
          <w:szCs w:val="32"/>
          <w:rtl/>
          <w:lang w:bidi="ar-SY"/>
        </w:rPr>
        <w:t>ها</w:t>
      </w:r>
      <w:r w:rsidR="00920527" w:rsidRPr="00920527">
        <w:rPr>
          <w:rFonts w:cs="Arial" w:hint="cs"/>
          <w:szCs w:val="32"/>
          <w:rtl/>
          <w:lang w:bidi="ar-SY"/>
        </w:rPr>
        <w:t>،</w:t>
      </w:r>
      <w:r w:rsidR="00920527" w:rsidRPr="00920527">
        <w:rPr>
          <w:rFonts w:cs="Arial"/>
          <w:szCs w:val="32"/>
          <w:rtl/>
          <w:lang w:bidi="ar-SY"/>
        </w:rPr>
        <w:t xml:space="preserve"> </w:t>
      </w:r>
      <w:r w:rsidR="00920527" w:rsidRPr="00920527">
        <w:rPr>
          <w:rFonts w:cs="Arial" w:hint="cs"/>
          <w:szCs w:val="32"/>
          <w:rtl/>
          <w:lang w:bidi="ar-SY"/>
        </w:rPr>
        <w:t>و</w:t>
      </w:r>
      <w:r w:rsidR="00920527">
        <w:rPr>
          <w:rFonts w:cs="Arial" w:hint="cs"/>
          <w:szCs w:val="32"/>
          <w:rtl/>
          <w:lang w:bidi="ar-SY"/>
        </w:rPr>
        <w:t xml:space="preserve"> طريقة </w:t>
      </w:r>
      <w:r w:rsidR="00920527" w:rsidRPr="00920527">
        <w:rPr>
          <w:rFonts w:cs="Arial" w:hint="cs"/>
          <w:szCs w:val="32"/>
          <w:rtl/>
          <w:lang w:bidi="ar-SY"/>
        </w:rPr>
        <w:t>النطق،</w:t>
      </w:r>
      <w:r w:rsidR="00ED2FB1">
        <w:rPr>
          <w:rFonts w:cs="Arial" w:hint="cs"/>
          <w:szCs w:val="32"/>
          <w:rtl/>
          <w:lang w:bidi="ar-SY"/>
        </w:rPr>
        <w:t xml:space="preserve"> و</w:t>
      </w:r>
      <w:r w:rsidR="00A52B43">
        <w:rPr>
          <w:rFonts w:cs="Arial" w:hint="cs"/>
          <w:szCs w:val="32"/>
          <w:rtl/>
          <w:lang w:bidi="ar-SY"/>
        </w:rPr>
        <w:t>التحيات التي ت</w:t>
      </w:r>
      <w:r w:rsidR="00FB600E">
        <w:rPr>
          <w:rFonts w:cs="Arial" w:hint="cs"/>
          <w:szCs w:val="32"/>
          <w:rtl/>
          <w:lang w:bidi="ar-SY"/>
        </w:rPr>
        <w:t>ُ</w:t>
      </w:r>
      <w:r w:rsidR="00A52B43">
        <w:rPr>
          <w:rFonts w:cs="Arial" w:hint="cs"/>
          <w:szCs w:val="32"/>
          <w:rtl/>
          <w:lang w:bidi="ar-SY"/>
        </w:rPr>
        <w:t>قال في قاعة</w:t>
      </w:r>
      <w:r w:rsidR="00920527">
        <w:rPr>
          <w:rFonts w:cs="Arial" w:hint="cs"/>
          <w:szCs w:val="32"/>
          <w:rtl/>
          <w:lang w:bidi="ar-SY"/>
        </w:rPr>
        <w:t xml:space="preserve"> الصف</w:t>
      </w:r>
    </w:p>
    <w:p w:rsidR="00F267DC" w:rsidRDefault="008132A7" w:rsidP="000167BB">
      <w:pPr>
        <w:rPr>
          <w:szCs w:val="32"/>
          <w:lang w:bidi="ar-SY"/>
        </w:rPr>
      </w:pPr>
      <w:r>
        <w:rPr>
          <w:szCs w:val="32"/>
          <w:lang w:bidi="ar-SY"/>
        </w:rPr>
        <w:t>In ad</w:t>
      </w:r>
      <w:r w:rsidR="000167BB">
        <w:rPr>
          <w:szCs w:val="32"/>
          <w:lang w:bidi="ar-SY"/>
        </w:rPr>
        <w:t xml:space="preserve">dition, </w:t>
      </w:r>
      <w:r w:rsidR="00F267DC" w:rsidRPr="00F267DC">
        <w:rPr>
          <w:szCs w:val="32"/>
          <w:lang w:bidi="ar-SY"/>
        </w:rPr>
        <w:t xml:space="preserve">the characteristics of Japanese, letters, pronunciation, </w:t>
      </w:r>
      <w:r w:rsidR="000167BB">
        <w:rPr>
          <w:szCs w:val="32"/>
          <w:lang w:bidi="ar-SY"/>
        </w:rPr>
        <w:t>and the</w:t>
      </w:r>
      <w:r w:rsidR="00F267DC" w:rsidRPr="00F267DC">
        <w:rPr>
          <w:szCs w:val="32"/>
          <w:lang w:bidi="ar-SY"/>
        </w:rPr>
        <w:t xml:space="preserve"> classroom words and greeting expressions.</w:t>
      </w:r>
    </w:p>
    <w:p w:rsidR="001573A0" w:rsidRDefault="001573A0" w:rsidP="000E0464">
      <w:pPr>
        <w:jc w:val="right"/>
        <w:rPr>
          <w:szCs w:val="32"/>
          <w:rtl/>
          <w:lang w:bidi="ar-SY"/>
        </w:rPr>
      </w:pPr>
    </w:p>
    <w:p w:rsidR="000E0464" w:rsidRPr="000E0464" w:rsidRDefault="000E0464" w:rsidP="000E0464">
      <w:pPr>
        <w:jc w:val="right"/>
        <w:rPr>
          <w:szCs w:val="32"/>
          <w:lang w:bidi="ar-SY"/>
        </w:rPr>
      </w:pPr>
      <w:r w:rsidRPr="000E0464">
        <w:rPr>
          <w:rFonts w:cs="Arial" w:hint="cs"/>
          <w:szCs w:val="32"/>
          <w:rtl/>
          <w:lang w:bidi="ar-SY"/>
        </w:rPr>
        <w:lastRenderedPageBreak/>
        <w:t>الكتاب</w:t>
      </w:r>
      <w:r w:rsidRPr="000E0464">
        <w:rPr>
          <w:rFonts w:cs="Arial"/>
          <w:szCs w:val="32"/>
          <w:rtl/>
          <w:lang w:bidi="ar-SY"/>
        </w:rPr>
        <w:t xml:space="preserve"> </w:t>
      </w:r>
      <w:r w:rsidRPr="000E0464">
        <w:rPr>
          <w:rFonts w:cs="Arial" w:hint="cs"/>
          <w:szCs w:val="32"/>
          <w:rtl/>
          <w:lang w:bidi="ar-SY"/>
        </w:rPr>
        <w:t>الأساسي</w:t>
      </w:r>
      <w:r w:rsidRPr="000E0464">
        <w:rPr>
          <w:rFonts w:cs="Arial"/>
          <w:szCs w:val="32"/>
          <w:rtl/>
          <w:lang w:bidi="ar-SY"/>
        </w:rPr>
        <w:t xml:space="preserve">(1-2 ) </w:t>
      </w:r>
      <w:r w:rsidRPr="000E0464">
        <w:rPr>
          <w:rFonts w:cs="Arial" w:hint="cs"/>
          <w:szCs w:val="32"/>
          <w:rtl/>
          <w:lang w:bidi="ar-SY"/>
        </w:rPr>
        <w:t>باللغة</w:t>
      </w:r>
      <w:r w:rsidRPr="000E0464">
        <w:rPr>
          <w:rFonts w:cs="Arial"/>
          <w:szCs w:val="32"/>
          <w:rtl/>
          <w:lang w:bidi="ar-SY"/>
        </w:rPr>
        <w:t xml:space="preserve"> </w:t>
      </w:r>
      <w:r w:rsidRPr="000E0464">
        <w:rPr>
          <w:rFonts w:cs="Arial" w:hint="cs"/>
          <w:szCs w:val="32"/>
          <w:rtl/>
          <w:lang w:bidi="ar-SY"/>
        </w:rPr>
        <w:t>اليابانية</w:t>
      </w:r>
      <w:r w:rsidRPr="000E0464">
        <w:rPr>
          <w:rFonts w:cs="Arial"/>
          <w:szCs w:val="32"/>
          <w:rtl/>
          <w:lang w:bidi="ar-SY"/>
        </w:rPr>
        <w:t xml:space="preserve"> </w:t>
      </w:r>
      <w:r w:rsidR="001573A0">
        <w:rPr>
          <w:rFonts w:cs="Arial" w:hint="cs"/>
          <w:szCs w:val="32"/>
          <w:rtl/>
          <w:lang w:bidi="ar-SY"/>
        </w:rPr>
        <w:t>وهو ب</w:t>
      </w:r>
      <w:r w:rsidRPr="000E0464">
        <w:rPr>
          <w:rFonts w:cs="Arial" w:hint="cs"/>
          <w:szCs w:val="32"/>
          <w:rtl/>
          <w:lang w:bidi="ar-SY"/>
        </w:rPr>
        <w:t>طبعته</w:t>
      </w:r>
      <w:r w:rsidRPr="000E0464">
        <w:rPr>
          <w:rFonts w:cs="Arial"/>
          <w:szCs w:val="32"/>
          <w:rtl/>
          <w:lang w:bidi="ar-SY"/>
        </w:rPr>
        <w:t xml:space="preserve"> </w:t>
      </w:r>
      <w:r w:rsidRPr="000E0464">
        <w:rPr>
          <w:rFonts w:cs="Arial" w:hint="cs"/>
          <w:szCs w:val="32"/>
          <w:rtl/>
          <w:lang w:bidi="ar-SY"/>
        </w:rPr>
        <w:t>الثانية</w:t>
      </w:r>
      <w:r w:rsidR="001573A0">
        <w:rPr>
          <w:rFonts w:cs="Arial" w:hint="cs"/>
          <w:szCs w:val="32"/>
          <w:rtl/>
          <w:lang w:bidi="ar-SY"/>
        </w:rPr>
        <w:t xml:space="preserve"> من السلسلة </w:t>
      </w:r>
      <w:r w:rsidRPr="000E0464">
        <w:rPr>
          <w:szCs w:val="32"/>
          <w:lang w:bidi="ar-SY"/>
        </w:rPr>
        <w:t xml:space="preserve"> </w:t>
      </w:r>
    </w:p>
    <w:p w:rsidR="00C275E6" w:rsidRDefault="000E0464" w:rsidP="000E0464">
      <w:pPr>
        <w:rPr>
          <w:szCs w:val="32"/>
          <w:lang w:bidi="ar-SY"/>
        </w:rPr>
      </w:pPr>
      <w:r w:rsidRPr="000E0464">
        <w:rPr>
          <w:rFonts w:hint="eastAsia"/>
          <w:szCs w:val="32"/>
          <w:lang w:bidi="ar-SY"/>
        </w:rPr>
        <w:t>みんなの日本語初級（Ⅰ・Ⅱ）</w:t>
      </w:r>
      <w:r w:rsidRPr="000E0464">
        <w:rPr>
          <w:rFonts w:hint="eastAsia"/>
          <w:szCs w:val="32"/>
          <w:lang w:bidi="ar-SY"/>
        </w:rPr>
        <w:t xml:space="preserve"> </w:t>
      </w:r>
      <w:r w:rsidRPr="000E0464">
        <w:rPr>
          <w:rFonts w:hint="eastAsia"/>
          <w:szCs w:val="32"/>
          <w:lang w:bidi="ar-SY"/>
        </w:rPr>
        <w:t>第２版</w:t>
      </w:r>
      <w:r w:rsidRPr="000E0464">
        <w:rPr>
          <w:rFonts w:hint="eastAsia"/>
          <w:szCs w:val="32"/>
          <w:lang w:bidi="ar-SY"/>
        </w:rPr>
        <w:t xml:space="preserve"> </w:t>
      </w:r>
      <w:r w:rsidRPr="000E0464">
        <w:rPr>
          <w:rFonts w:hint="eastAsia"/>
          <w:szCs w:val="32"/>
          <w:lang w:bidi="ar-SY"/>
        </w:rPr>
        <w:t>本冊</w:t>
      </w:r>
    </w:p>
    <w:p w:rsidR="006A7B8D" w:rsidRDefault="006A7B8D" w:rsidP="000E0464">
      <w:pPr>
        <w:rPr>
          <w:szCs w:val="32"/>
          <w:lang w:bidi="ar-SY"/>
        </w:rPr>
      </w:pPr>
      <w:r w:rsidRPr="006A7B8D">
        <w:rPr>
          <w:rFonts w:hint="eastAsia"/>
          <w:szCs w:val="32"/>
          <w:lang w:bidi="ar-SY"/>
        </w:rPr>
        <w:t>（第</w:t>
      </w:r>
      <w:r w:rsidRPr="006A7B8D">
        <w:rPr>
          <w:rFonts w:hint="eastAsia"/>
          <w:szCs w:val="32"/>
          <w:lang w:bidi="ar-SY"/>
        </w:rPr>
        <w:t>1</w:t>
      </w:r>
      <w:r w:rsidRPr="006A7B8D">
        <w:rPr>
          <w:rFonts w:hint="eastAsia"/>
          <w:szCs w:val="32"/>
          <w:lang w:bidi="ar-SY"/>
        </w:rPr>
        <w:t>課～第</w:t>
      </w:r>
      <w:r w:rsidRPr="006A7B8D">
        <w:rPr>
          <w:rFonts w:hint="eastAsia"/>
          <w:szCs w:val="32"/>
          <w:lang w:bidi="ar-SY"/>
        </w:rPr>
        <w:t>25</w:t>
      </w:r>
      <w:r w:rsidRPr="006A7B8D">
        <w:rPr>
          <w:rFonts w:hint="eastAsia"/>
          <w:szCs w:val="32"/>
          <w:lang w:bidi="ar-SY"/>
        </w:rPr>
        <w:t>課）に続く</w:t>
      </w:r>
      <w:r w:rsidRPr="006A7B8D">
        <w:rPr>
          <w:rFonts w:hint="eastAsia"/>
          <w:szCs w:val="32"/>
          <w:lang w:bidi="ar-SY"/>
        </w:rPr>
        <w:t>25</w:t>
      </w:r>
      <w:r w:rsidRPr="006A7B8D">
        <w:rPr>
          <w:rFonts w:hint="eastAsia"/>
          <w:szCs w:val="32"/>
          <w:lang w:bidi="ar-SY"/>
        </w:rPr>
        <w:t>課構成（第</w:t>
      </w:r>
      <w:r w:rsidRPr="006A7B8D">
        <w:rPr>
          <w:rFonts w:hint="eastAsia"/>
          <w:szCs w:val="32"/>
          <w:lang w:bidi="ar-SY"/>
        </w:rPr>
        <w:t>26</w:t>
      </w:r>
      <w:r w:rsidRPr="006A7B8D">
        <w:rPr>
          <w:rFonts w:hint="eastAsia"/>
          <w:szCs w:val="32"/>
          <w:lang w:bidi="ar-SY"/>
        </w:rPr>
        <w:t>課～第</w:t>
      </w:r>
      <w:r w:rsidRPr="006A7B8D">
        <w:rPr>
          <w:rFonts w:hint="eastAsia"/>
          <w:szCs w:val="32"/>
          <w:lang w:bidi="ar-SY"/>
        </w:rPr>
        <w:t>50</w:t>
      </w:r>
      <w:r w:rsidRPr="006A7B8D">
        <w:rPr>
          <w:rFonts w:hint="eastAsia"/>
          <w:szCs w:val="32"/>
          <w:lang w:bidi="ar-SY"/>
        </w:rPr>
        <w:t>課）で、初級後半レベルの総合的</w:t>
      </w:r>
    </w:p>
    <w:p w:rsidR="006A7B8D" w:rsidRDefault="00CC2B39" w:rsidP="00CC2B39">
      <w:pPr>
        <w:jc w:val="right"/>
        <w:rPr>
          <w:szCs w:val="32"/>
          <w:rtl/>
          <w:lang w:bidi="ar-SY"/>
        </w:rPr>
      </w:pPr>
      <w:r>
        <w:rPr>
          <w:rFonts w:hint="cs"/>
          <w:szCs w:val="32"/>
          <w:rtl/>
          <w:lang w:bidi="ar-SY"/>
        </w:rPr>
        <w:t>الكتاب الأساسي (1) يحتوي الدروس ( من 1 إلى 25 )</w:t>
      </w:r>
    </w:p>
    <w:p w:rsidR="00CC2B39" w:rsidRDefault="00CC2B39" w:rsidP="000476D0">
      <w:pPr>
        <w:jc w:val="right"/>
        <w:rPr>
          <w:szCs w:val="32"/>
          <w:rtl/>
          <w:lang w:bidi="ar-SY"/>
        </w:rPr>
      </w:pPr>
      <w:r>
        <w:rPr>
          <w:rFonts w:hint="cs"/>
          <w:szCs w:val="32"/>
          <w:rtl/>
          <w:lang w:bidi="ar-SY"/>
        </w:rPr>
        <w:t xml:space="preserve">الكتاب الأساسي (2) يستمر في سلسلة الدروس (من 26 إلى </w:t>
      </w:r>
      <w:r w:rsidR="000476D0">
        <w:rPr>
          <w:rFonts w:hint="cs"/>
          <w:szCs w:val="32"/>
          <w:rtl/>
          <w:lang w:bidi="ar-SY"/>
        </w:rPr>
        <w:t>50</w:t>
      </w:r>
      <w:r>
        <w:rPr>
          <w:rFonts w:hint="cs"/>
          <w:szCs w:val="32"/>
          <w:rtl/>
          <w:lang w:bidi="ar-SY"/>
        </w:rPr>
        <w:t xml:space="preserve"> ) </w:t>
      </w:r>
    </w:p>
    <w:p w:rsidR="008827E4" w:rsidRDefault="00803028" w:rsidP="00803028">
      <w:pPr>
        <w:rPr>
          <w:rFonts w:hint="eastAsia"/>
          <w:szCs w:val="32"/>
          <w:lang w:bidi="ar-SY"/>
        </w:rPr>
      </w:pPr>
      <w:r w:rsidRPr="00803028">
        <w:rPr>
          <w:rFonts w:hint="eastAsia"/>
          <w:szCs w:val="32"/>
          <w:lang w:bidi="ar-SY"/>
        </w:rPr>
        <w:t>初級・日本語・学習</w:t>
      </w:r>
      <w:r w:rsidRPr="00803028">
        <w:rPr>
          <w:rFonts w:hint="eastAsia"/>
          <w:szCs w:val="32"/>
          <w:lang w:bidi="ar-SY"/>
        </w:rPr>
        <w:t>(</w:t>
      </w:r>
      <w:r w:rsidRPr="00803028">
        <w:rPr>
          <w:rFonts w:hint="eastAsia"/>
          <w:szCs w:val="32"/>
          <w:lang w:bidi="ar-SY"/>
        </w:rPr>
        <w:t>がくしゅう</w:t>
      </w:r>
      <w:r w:rsidRPr="00803028">
        <w:rPr>
          <w:rFonts w:hint="eastAsia"/>
          <w:szCs w:val="32"/>
          <w:lang w:bidi="ar-SY"/>
        </w:rPr>
        <w:t>)</w:t>
      </w:r>
      <w:r w:rsidRPr="00803028">
        <w:rPr>
          <w:rFonts w:hint="eastAsia"/>
          <w:szCs w:val="32"/>
          <w:lang w:bidi="ar-SY"/>
        </w:rPr>
        <w:t>の定番</w:t>
      </w:r>
      <w:r w:rsidRPr="00803028">
        <w:rPr>
          <w:rFonts w:hint="eastAsia"/>
          <w:szCs w:val="32"/>
          <w:lang w:bidi="ar-SY"/>
        </w:rPr>
        <w:t>(</w:t>
      </w:r>
      <w:r w:rsidRPr="00803028">
        <w:rPr>
          <w:rFonts w:hint="eastAsia"/>
          <w:szCs w:val="32"/>
          <w:lang w:bidi="ar-SY"/>
        </w:rPr>
        <w:t>ていばん</w:t>
      </w:r>
      <w:r w:rsidRPr="00803028">
        <w:rPr>
          <w:rFonts w:hint="eastAsia"/>
          <w:szCs w:val="32"/>
          <w:lang w:bidi="ar-SY"/>
        </w:rPr>
        <w:t>)</w:t>
      </w:r>
      <w:r w:rsidRPr="00803028">
        <w:rPr>
          <w:rFonts w:hint="eastAsia"/>
          <w:szCs w:val="32"/>
          <w:lang w:bidi="ar-SY"/>
        </w:rPr>
        <w:t>、「みんなの日本語シリーズ」は、一般</w:t>
      </w:r>
      <w:r w:rsidRPr="00803028">
        <w:rPr>
          <w:rFonts w:hint="eastAsia"/>
          <w:szCs w:val="32"/>
          <w:lang w:bidi="ar-SY"/>
        </w:rPr>
        <w:t>(</w:t>
      </w:r>
      <w:r w:rsidRPr="00803028">
        <w:rPr>
          <w:rFonts w:hint="eastAsia"/>
          <w:szCs w:val="32"/>
          <w:lang w:bidi="ar-SY"/>
        </w:rPr>
        <w:t>いっぱん</w:t>
      </w:r>
      <w:r w:rsidRPr="00803028">
        <w:rPr>
          <w:rFonts w:hint="eastAsia"/>
          <w:szCs w:val="32"/>
          <w:lang w:bidi="ar-SY"/>
        </w:rPr>
        <w:t>)</w:t>
      </w:r>
      <w:r w:rsidRPr="00803028">
        <w:rPr>
          <w:rFonts w:hint="eastAsia"/>
          <w:szCs w:val="32"/>
          <w:lang w:bidi="ar-SY"/>
        </w:rPr>
        <w:t>成人</w:t>
      </w:r>
      <w:r w:rsidRPr="00803028">
        <w:rPr>
          <w:rFonts w:hint="eastAsia"/>
          <w:szCs w:val="32"/>
          <w:lang w:bidi="ar-SY"/>
        </w:rPr>
        <w:t>(</w:t>
      </w:r>
      <w:r w:rsidRPr="00803028">
        <w:rPr>
          <w:rFonts w:hint="eastAsia"/>
          <w:szCs w:val="32"/>
          <w:lang w:bidi="ar-SY"/>
        </w:rPr>
        <w:t>せいじん</w:t>
      </w:r>
      <w:r w:rsidRPr="00803028">
        <w:rPr>
          <w:rFonts w:hint="eastAsia"/>
          <w:szCs w:val="32"/>
          <w:lang w:bidi="ar-SY"/>
        </w:rPr>
        <w:t>)</w:t>
      </w:r>
      <w:r w:rsidRPr="00803028">
        <w:rPr>
          <w:rFonts w:hint="eastAsia"/>
          <w:szCs w:val="32"/>
          <w:lang w:bidi="ar-SY"/>
        </w:rPr>
        <w:t>を対象</w:t>
      </w:r>
      <w:r w:rsidRPr="00803028">
        <w:rPr>
          <w:rFonts w:hint="eastAsia"/>
          <w:szCs w:val="32"/>
          <w:lang w:bidi="ar-SY"/>
        </w:rPr>
        <w:t>(</w:t>
      </w:r>
      <w:r w:rsidRPr="00803028">
        <w:rPr>
          <w:rFonts w:hint="eastAsia"/>
          <w:szCs w:val="32"/>
          <w:lang w:bidi="ar-SY"/>
        </w:rPr>
        <w:t>たいしょう</w:t>
      </w:r>
      <w:r w:rsidRPr="00803028">
        <w:rPr>
          <w:rFonts w:hint="eastAsia"/>
          <w:szCs w:val="32"/>
          <w:lang w:bidi="ar-SY"/>
        </w:rPr>
        <w:t>)</w:t>
      </w:r>
      <w:r w:rsidRPr="00803028">
        <w:rPr>
          <w:rFonts w:hint="eastAsia"/>
          <w:szCs w:val="32"/>
          <w:lang w:bidi="ar-SY"/>
        </w:rPr>
        <w:t>とした基本的</w:t>
      </w:r>
      <w:r w:rsidRPr="00803028">
        <w:rPr>
          <w:rFonts w:hint="eastAsia"/>
          <w:szCs w:val="32"/>
          <w:lang w:bidi="ar-SY"/>
        </w:rPr>
        <w:t>(</w:t>
      </w:r>
      <w:r w:rsidRPr="00803028">
        <w:rPr>
          <w:rFonts w:hint="eastAsia"/>
          <w:szCs w:val="32"/>
          <w:lang w:bidi="ar-SY"/>
        </w:rPr>
        <w:t>きほんてき</w:t>
      </w:r>
      <w:r w:rsidRPr="00803028">
        <w:rPr>
          <w:rFonts w:hint="eastAsia"/>
          <w:szCs w:val="32"/>
          <w:lang w:bidi="ar-SY"/>
        </w:rPr>
        <w:t>)</w:t>
      </w:r>
      <w:r w:rsidRPr="00803028">
        <w:rPr>
          <w:rFonts w:hint="eastAsia"/>
          <w:szCs w:val="32"/>
          <w:lang w:bidi="ar-SY"/>
        </w:rPr>
        <w:t>な文型</w:t>
      </w:r>
      <w:r w:rsidRPr="00803028">
        <w:rPr>
          <w:rFonts w:hint="eastAsia"/>
          <w:szCs w:val="32"/>
          <w:lang w:bidi="ar-SY"/>
        </w:rPr>
        <w:t>(</w:t>
      </w:r>
      <w:r w:rsidRPr="00803028">
        <w:rPr>
          <w:rFonts w:hint="eastAsia"/>
          <w:szCs w:val="32"/>
          <w:lang w:bidi="ar-SY"/>
        </w:rPr>
        <w:t>ぶんけい</w:t>
      </w:r>
      <w:r w:rsidRPr="00803028">
        <w:rPr>
          <w:rFonts w:hint="eastAsia"/>
          <w:szCs w:val="32"/>
          <w:lang w:bidi="ar-SY"/>
        </w:rPr>
        <w:t>)</w:t>
      </w:r>
      <w:r w:rsidRPr="00803028">
        <w:rPr>
          <w:rFonts w:hint="eastAsia"/>
          <w:szCs w:val="32"/>
          <w:lang w:bidi="ar-SY"/>
        </w:rPr>
        <w:t>をやさしいものから難しいものへと積</w:t>
      </w:r>
      <w:r w:rsidRPr="00803028">
        <w:rPr>
          <w:rFonts w:hint="eastAsia"/>
          <w:szCs w:val="32"/>
          <w:lang w:bidi="ar-SY"/>
        </w:rPr>
        <w:t>(</w:t>
      </w:r>
      <w:r w:rsidRPr="00803028">
        <w:rPr>
          <w:rFonts w:hint="eastAsia"/>
          <w:szCs w:val="32"/>
          <w:lang w:bidi="ar-SY"/>
        </w:rPr>
        <w:t>つ</w:t>
      </w:r>
      <w:r w:rsidRPr="00803028">
        <w:rPr>
          <w:rFonts w:hint="eastAsia"/>
          <w:szCs w:val="32"/>
          <w:lang w:bidi="ar-SY"/>
        </w:rPr>
        <w:t>)</w:t>
      </w:r>
      <w:r w:rsidRPr="00803028">
        <w:rPr>
          <w:rFonts w:hint="eastAsia"/>
          <w:szCs w:val="32"/>
          <w:lang w:bidi="ar-SY"/>
        </w:rPr>
        <w:t>み上</w:t>
      </w:r>
      <w:r w:rsidRPr="00803028">
        <w:rPr>
          <w:rFonts w:hint="eastAsia"/>
          <w:szCs w:val="32"/>
          <w:lang w:bidi="ar-SY"/>
        </w:rPr>
        <w:t>(</w:t>
      </w:r>
      <w:r w:rsidRPr="00803028">
        <w:rPr>
          <w:rFonts w:hint="eastAsia"/>
          <w:szCs w:val="32"/>
          <w:lang w:bidi="ar-SY"/>
        </w:rPr>
        <w:t>あ</w:t>
      </w:r>
      <w:r w:rsidRPr="00803028">
        <w:rPr>
          <w:rFonts w:hint="eastAsia"/>
          <w:szCs w:val="32"/>
          <w:lang w:bidi="ar-SY"/>
        </w:rPr>
        <w:t>)</w:t>
      </w:r>
      <w:r w:rsidRPr="00803028">
        <w:rPr>
          <w:rFonts w:hint="eastAsia"/>
          <w:szCs w:val="32"/>
          <w:lang w:bidi="ar-SY"/>
        </w:rPr>
        <w:t>げ、聞くこと、話すことを中心に学習する総合</w:t>
      </w:r>
      <w:r w:rsidRPr="00803028">
        <w:rPr>
          <w:rFonts w:hint="eastAsia"/>
          <w:szCs w:val="32"/>
          <w:lang w:bidi="ar-SY"/>
        </w:rPr>
        <w:t>(</w:t>
      </w:r>
      <w:r w:rsidRPr="00803028">
        <w:rPr>
          <w:rFonts w:hint="eastAsia"/>
          <w:szCs w:val="32"/>
          <w:lang w:bidi="ar-SY"/>
        </w:rPr>
        <w:t>そうごう</w:t>
      </w:r>
      <w:r w:rsidRPr="00803028">
        <w:rPr>
          <w:rFonts w:hint="eastAsia"/>
          <w:szCs w:val="32"/>
          <w:lang w:bidi="ar-SY"/>
        </w:rPr>
        <w:t>)</w:t>
      </w:r>
      <w:r w:rsidRPr="00803028">
        <w:rPr>
          <w:rFonts w:hint="eastAsia"/>
          <w:szCs w:val="32"/>
          <w:lang w:bidi="ar-SY"/>
        </w:rPr>
        <w:t>教材</w:t>
      </w:r>
      <w:r w:rsidRPr="00803028">
        <w:rPr>
          <w:rFonts w:hint="eastAsia"/>
          <w:szCs w:val="32"/>
          <w:lang w:bidi="ar-SY"/>
        </w:rPr>
        <w:t>(</w:t>
      </w:r>
      <w:r w:rsidRPr="00803028">
        <w:rPr>
          <w:rFonts w:hint="eastAsia"/>
          <w:szCs w:val="32"/>
          <w:lang w:bidi="ar-SY"/>
        </w:rPr>
        <w:t>きょうざい</w:t>
      </w:r>
      <w:r w:rsidRPr="00803028">
        <w:rPr>
          <w:rFonts w:hint="eastAsia"/>
          <w:szCs w:val="32"/>
          <w:lang w:bidi="ar-SY"/>
        </w:rPr>
        <w:t>)</w:t>
      </w:r>
      <w:r w:rsidRPr="00803028">
        <w:rPr>
          <w:rFonts w:hint="eastAsia"/>
          <w:szCs w:val="32"/>
          <w:lang w:bidi="ar-SY"/>
        </w:rPr>
        <w:t>です。</w:t>
      </w:r>
      <w:r w:rsidRPr="00803028">
        <w:rPr>
          <w:rFonts w:hint="eastAsia"/>
          <w:szCs w:val="32"/>
          <w:lang w:bidi="ar-SY"/>
        </w:rPr>
        <w:t xml:space="preserve"> </w:t>
      </w:r>
    </w:p>
    <w:p w:rsidR="00803028" w:rsidRDefault="00803028" w:rsidP="00803028">
      <w:pPr>
        <w:rPr>
          <w:szCs w:val="32"/>
          <w:rtl/>
          <w:lang w:bidi="ar-SY"/>
        </w:rPr>
      </w:pPr>
      <w:r w:rsidRPr="00803028">
        <w:rPr>
          <w:rFonts w:hint="eastAsia"/>
          <w:szCs w:val="32"/>
          <w:lang w:bidi="ar-SY"/>
        </w:rPr>
        <w:t>文型</w:t>
      </w:r>
      <w:r w:rsidRPr="00803028">
        <w:rPr>
          <w:rFonts w:hint="eastAsia"/>
          <w:szCs w:val="32"/>
          <w:lang w:bidi="ar-SY"/>
        </w:rPr>
        <w:t>(</w:t>
      </w:r>
      <w:r w:rsidRPr="00803028">
        <w:rPr>
          <w:rFonts w:hint="eastAsia"/>
          <w:szCs w:val="32"/>
          <w:lang w:bidi="ar-SY"/>
        </w:rPr>
        <w:t>ぶんけい</w:t>
      </w:r>
      <w:r w:rsidRPr="00803028">
        <w:rPr>
          <w:rFonts w:hint="eastAsia"/>
          <w:szCs w:val="32"/>
          <w:lang w:bidi="ar-SY"/>
        </w:rPr>
        <w:t>)</w:t>
      </w:r>
      <w:r w:rsidRPr="00803028">
        <w:rPr>
          <w:rFonts w:hint="eastAsia"/>
          <w:szCs w:val="32"/>
          <w:lang w:bidi="ar-SY"/>
        </w:rPr>
        <w:t>が実際にどのような場面で使われる表現なのか、覚えた文型で何ができるのかを実感</w:t>
      </w:r>
      <w:r w:rsidRPr="00803028">
        <w:rPr>
          <w:rFonts w:hint="eastAsia"/>
          <w:szCs w:val="32"/>
          <w:lang w:bidi="ar-SY"/>
        </w:rPr>
        <w:t>(</w:t>
      </w:r>
      <w:r w:rsidRPr="00803028">
        <w:rPr>
          <w:rFonts w:hint="eastAsia"/>
          <w:szCs w:val="32"/>
          <w:lang w:bidi="ar-SY"/>
        </w:rPr>
        <w:t>じっかん</w:t>
      </w:r>
      <w:r w:rsidRPr="00803028">
        <w:rPr>
          <w:rFonts w:hint="eastAsia"/>
          <w:szCs w:val="32"/>
          <w:lang w:bidi="ar-SY"/>
        </w:rPr>
        <w:t>)</w:t>
      </w:r>
      <w:r w:rsidRPr="00803028">
        <w:rPr>
          <w:rFonts w:hint="eastAsia"/>
          <w:szCs w:val="32"/>
          <w:lang w:bidi="ar-SY"/>
        </w:rPr>
        <w:t>しながら学習します。</w:t>
      </w:r>
    </w:p>
    <w:p w:rsidR="005F7F20" w:rsidRPr="005F7F20" w:rsidRDefault="005F7F20" w:rsidP="00DE46E4">
      <w:pPr>
        <w:jc w:val="right"/>
        <w:rPr>
          <w:szCs w:val="32"/>
          <w:rtl/>
          <w:lang w:bidi="ar-SY"/>
        </w:rPr>
      </w:pPr>
      <w:r>
        <w:rPr>
          <w:rFonts w:hint="cs"/>
          <w:szCs w:val="32"/>
          <w:rtl/>
          <w:lang w:bidi="ar-SY"/>
        </w:rPr>
        <w:t xml:space="preserve">تقدم </w:t>
      </w:r>
      <w:r w:rsidR="00DE46E4">
        <w:rPr>
          <w:rFonts w:hint="cs"/>
          <w:szCs w:val="32"/>
          <w:rtl/>
          <w:lang w:bidi="ar-SY"/>
        </w:rPr>
        <w:t>هذه السلسلة</w:t>
      </w:r>
      <w:r>
        <w:rPr>
          <w:rFonts w:hint="cs"/>
          <w:szCs w:val="32"/>
          <w:rtl/>
          <w:lang w:bidi="ar-SY"/>
        </w:rPr>
        <w:t xml:space="preserve"> </w:t>
      </w:r>
      <w:r w:rsidR="00755D15">
        <w:rPr>
          <w:rFonts w:hint="cs"/>
          <w:szCs w:val="32"/>
          <w:rtl/>
          <w:lang w:bidi="ar-SY"/>
        </w:rPr>
        <w:t>معايير تعلُّم اللغة اليابانية للمبتدئين</w:t>
      </w:r>
      <w:r w:rsidR="00AD20CC">
        <w:rPr>
          <w:rFonts w:hint="cs"/>
          <w:szCs w:val="32"/>
          <w:rtl/>
          <w:lang w:bidi="ar-SY"/>
        </w:rPr>
        <w:t>، وتتوجَّه إلى الراشدين بحيث تقدم لهم</w:t>
      </w:r>
      <w:r w:rsidR="00DE46E4">
        <w:rPr>
          <w:rFonts w:hint="cs"/>
          <w:szCs w:val="32"/>
          <w:rtl/>
          <w:lang w:bidi="ar-SY"/>
        </w:rPr>
        <w:t xml:space="preserve"> أنماط التراكيب اللغوية الأساسية التي تتدرج من السهل إلى الأكثر صعوبة، ضمن تدريبات الاستماع و المحادثة، فهي مادة تعليمية شاملة   </w:t>
      </w:r>
      <w:r w:rsidR="00AD20CC">
        <w:rPr>
          <w:rFonts w:hint="cs"/>
          <w:szCs w:val="32"/>
          <w:rtl/>
          <w:lang w:bidi="ar-SY"/>
        </w:rPr>
        <w:t xml:space="preserve"> </w:t>
      </w:r>
      <w:r w:rsidR="00755D15">
        <w:rPr>
          <w:rFonts w:hint="cs"/>
          <w:szCs w:val="32"/>
          <w:rtl/>
          <w:lang w:bidi="ar-SY"/>
        </w:rPr>
        <w:t xml:space="preserve"> </w:t>
      </w:r>
    </w:p>
    <w:p w:rsidR="00BC45E5" w:rsidRDefault="00BC45E5" w:rsidP="00A457A1">
      <w:pPr>
        <w:rPr>
          <w:szCs w:val="32"/>
          <w:lang w:bidi="ar-SY"/>
        </w:rPr>
      </w:pPr>
      <w:r w:rsidRPr="00BC45E5">
        <w:rPr>
          <w:rFonts w:hint="eastAsia"/>
          <w:szCs w:val="32"/>
          <w:lang w:bidi="ar-SY"/>
        </w:rPr>
        <w:t>Learning Management System</w:t>
      </w:r>
      <w:r w:rsidRPr="00BC45E5">
        <w:rPr>
          <w:rFonts w:hint="eastAsia"/>
          <w:szCs w:val="32"/>
          <w:lang w:bidi="ar-SY"/>
        </w:rPr>
        <w:t>を</w:t>
      </w:r>
      <w:r w:rsidR="00A457A1">
        <w:rPr>
          <w:szCs w:val="32"/>
          <w:lang w:bidi="ar-SY"/>
        </w:rPr>
        <w:ruby>
          <w:rubyPr>
            <w:rubyAlign w:val="distributeSpace"/>
            <w:hps w:val="16"/>
            <w:hpsRaise w:val="30"/>
            <w:hpsBaseText w:val="32"/>
            <w:lid w:val="ja-JP"/>
          </w:rubyPr>
          <w:rt>
            <w:r w:rsidR="00A457A1" w:rsidRPr="00A457A1">
              <w:rPr>
                <w:rFonts w:ascii="MS Mincho" w:eastAsia="MS Mincho" w:hAnsi="MS Mincho" w:hint="eastAsia"/>
                <w:sz w:val="16"/>
                <w:szCs w:val="32"/>
                <w:lang w:bidi="ar-SY"/>
              </w:rPr>
              <w:t>しよう</w:t>
            </w:r>
          </w:rt>
          <w:rubyBase>
            <w:r w:rsidR="00A457A1">
              <w:rPr>
                <w:rFonts w:hint="eastAsia"/>
                <w:szCs w:val="32"/>
                <w:lang w:bidi="ar-SY"/>
              </w:rPr>
              <w:t>使用</w:t>
            </w:r>
          </w:rubyBase>
        </w:ruby>
      </w:r>
      <w:r w:rsidRPr="00BC45E5">
        <w:rPr>
          <w:rFonts w:hint="eastAsia"/>
          <w:szCs w:val="32"/>
          <w:lang w:bidi="ar-SY"/>
        </w:rPr>
        <w:t>した学習を</w:t>
      </w:r>
      <w:r w:rsidR="00A457A1">
        <w:rPr>
          <w:szCs w:val="32"/>
          <w:lang w:bidi="ar-SY"/>
        </w:rPr>
        <w:ruby>
          <w:rubyPr>
            <w:rubyAlign w:val="distributeSpace"/>
            <w:hps w:val="16"/>
            <w:hpsRaise w:val="30"/>
            <w:hpsBaseText w:val="32"/>
            <w:lid w:val="ja-JP"/>
          </w:rubyPr>
          <w:rt>
            <w:r w:rsidR="00A457A1" w:rsidRPr="00A457A1">
              <w:rPr>
                <w:rFonts w:ascii="MS Mincho" w:eastAsia="MS Mincho" w:hAnsi="MS Mincho" w:hint="eastAsia"/>
                <w:sz w:val="16"/>
                <w:szCs w:val="32"/>
                <w:lang w:bidi="ar-SY"/>
              </w:rPr>
              <w:t>さ</w:t>
            </w:r>
          </w:rt>
          <w:rubyBase>
            <w:r w:rsidR="00A457A1">
              <w:rPr>
                <w:rFonts w:hint="eastAsia"/>
                <w:szCs w:val="32"/>
                <w:lang w:bidi="ar-SY"/>
              </w:rPr>
              <w:t>指</w:t>
            </w:r>
          </w:rubyBase>
        </w:ruby>
      </w:r>
      <w:r w:rsidRPr="00BC45E5">
        <w:rPr>
          <w:rFonts w:hint="eastAsia"/>
          <w:szCs w:val="32"/>
          <w:lang w:bidi="ar-SY"/>
        </w:rPr>
        <w:t>します</w:t>
      </w:r>
    </w:p>
    <w:p w:rsidR="0029483C" w:rsidRDefault="00DB4C65" w:rsidP="00561D14">
      <w:pPr>
        <w:rPr>
          <w:szCs w:val="32"/>
          <w:lang w:bidi="ar-SY"/>
        </w:rPr>
      </w:pPr>
      <w:r w:rsidRPr="00DB4C65">
        <w:rPr>
          <w:rFonts w:hint="eastAsia"/>
          <w:szCs w:val="32"/>
          <w:lang w:bidi="ar-SY"/>
        </w:rPr>
        <w:t>初級・日本語・学習の定番</w:t>
      </w:r>
    </w:p>
    <w:p w:rsidR="00086E9C" w:rsidRDefault="00086E9C" w:rsidP="00561D14">
      <w:pPr>
        <w:rPr>
          <w:szCs w:val="32"/>
          <w:lang w:bidi="ar-SY"/>
        </w:rPr>
      </w:pPr>
      <w:r w:rsidRPr="00086E9C">
        <w:rPr>
          <w:rFonts w:hint="eastAsia"/>
          <w:szCs w:val="32"/>
          <w:lang w:bidi="ar-SY"/>
        </w:rPr>
        <w:t>定番（ていばん</w:t>
      </w:r>
      <w:r>
        <w:rPr>
          <w:szCs w:val="32"/>
          <w:lang w:bidi="ar-SY"/>
        </w:rPr>
        <w:t xml:space="preserve"> </w:t>
      </w:r>
    </w:p>
    <w:p w:rsidR="00FD1C28" w:rsidRDefault="00FD1C28" w:rsidP="00561D14">
      <w:pPr>
        <w:rPr>
          <w:szCs w:val="32"/>
          <w:lang w:bidi="ar-SY"/>
        </w:rPr>
      </w:pPr>
      <w:r w:rsidRPr="00FD1C28">
        <w:rPr>
          <w:rFonts w:hint="eastAsia"/>
          <w:szCs w:val="32"/>
          <w:lang w:bidi="ar-SY"/>
        </w:rPr>
        <w:t>○○のが定番です」の「定番」は英語で「</w:t>
      </w:r>
      <w:r w:rsidRPr="00FD1C28">
        <w:rPr>
          <w:rFonts w:hint="eastAsia"/>
          <w:szCs w:val="32"/>
          <w:lang w:bidi="ar-SY"/>
        </w:rPr>
        <w:t>standard</w:t>
      </w:r>
      <w:r w:rsidRPr="00FD1C28">
        <w:rPr>
          <w:rFonts w:hint="eastAsia"/>
          <w:szCs w:val="32"/>
          <w:lang w:bidi="ar-SY"/>
        </w:rPr>
        <w:t>」や「</w:t>
      </w:r>
      <w:r w:rsidRPr="00FD1C28">
        <w:rPr>
          <w:rFonts w:hint="eastAsia"/>
          <w:szCs w:val="32"/>
          <w:lang w:bidi="ar-SY"/>
        </w:rPr>
        <w:t>is popular</w:t>
      </w:r>
    </w:p>
    <w:p w:rsidR="008D4C4C" w:rsidRDefault="008D4C4C" w:rsidP="00561D14">
      <w:pPr>
        <w:rPr>
          <w:szCs w:val="32"/>
          <w:lang w:bidi="ar-SY"/>
        </w:rPr>
      </w:pPr>
      <w:r w:rsidRPr="008D4C4C">
        <w:rPr>
          <w:rFonts w:hint="eastAsia"/>
          <w:szCs w:val="32"/>
          <w:lang w:bidi="ar-SY"/>
        </w:rPr>
        <w:t>定番</w:t>
      </w:r>
      <w:r w:rsidRPr="008D4C4C">
        <w:rPr>
          <w:rFonts w:hint="eastAsia"/>
          <w:szCs w:val="32"/>
          <w:lang w:bidi="ar-SY"/>
        </w:rPr>
        <w:t xml:space="preserve"> old standby a perennial choice </w:t>
      </w:r>
      <w:r>
        <w:rPr>
          <w:szCs w:val="32"/>
          <w:lang w:bidi="ar-SY"/>
        </w:rPr>
        <w:t xml:space="preserve">–classic </w:t>
      </w:r>
    </w:p>
    <w:p w:rsidR="008827E4" w:rsidRPr="008827E4" w:rsidRDefault="008827E4" w:rsidP="008827E4">
      <w:pPr>
        <w:rPr>
          <w:rFonts w:hint="eastAsia"/>
          <w:szCs w:val="32"/>
          <w:lang w:bidi="ar-SY"/>
        </w:rPr>
      </w:pPr>
      <w:r w:rsidRPr="008827E4">
        <w:rPr>
          <w:rFonts w:hint="eastAsia"/>
          <w:szCs w:val="32"/>
          <w:lang w:bidi="ar-SY"/>
        </w:rPr>
        <w:lastRenderedPageBreak/>
        <w:t>文型</w:t>
      </w:r>
      <w:r w:rsidRPr="008827E4">
        <w:rPr>
          <w:rFonts w:hint="eastAsia"/>
          <w:szCs w:val="32"/>
          <w:lang w:bidi="ar-SY"/>
        </w:rPr>
        <w:t>(</w:t>
      </w:r>
      <w:r w:rsidRPr="008827E4">
        <w:rPr>
          <w:rFonts w:hint="eastAsia"/>
          <w:szCs w:val="32"/>
          <w:lang w:bidi="ar-SY"/>
        </w:rPr>
        <w:t>ぶんけい</w:t>
      </w:r>
      <w:r w:rsidRPr="008827E4">
        <w:rPr>
          <w:rFonts w:hint="eastAsia"/>
          <w:szCs w:val="32"/>
          <w:lang w:bidi="ar-SY"/>
        </w:rPr>
        <w:t>)</w:t>
      </w:r>
      <w:r w:rsidRPr="008827E4">
        <w:rPr>
          <w:rFonts w:hint="eastAsia"/>
          <w:szCs w:val="32"/>
          <w:lang w:bidi="ar-SY"/>
        </w:rPr>
        <w:t>が実際にどのような場面で使われる表現なのか、覚えた文型で何ができるのかを実感</w:t>
      </w:r>
      <w:r w:rsidRPr="008827E4">
        <w:rPr>
          <w:rFonts w:hint="eastAsia"/>
          <w:szCs w:val="32"/>
          <w:lang w:bidi="ar-SY"/>
        </w:rPr>
        <w:t>(</w:t>
      </w:r>
      <w:r w:rsidRPr="008827E4">
        <w:rPr>
          <w:rFonts w:hint="eastAsia"/>
          <w:szCs w:val="32"/>
          <w:lang w:bidi="ar-SY"/>
        </w:rPr>
        <w:t>じっかん</w:t>
      </w:r>
      <w:r w:rsidRPr="008827E4">
        <w:rPr>
          <w:rFonts w:hint="eastAsia"/>
          <w:szCs w:val="32"/>
          <w:lang w:bidi="ar-SY"/>
        </w:rPr>
        <w:t>)</w:t>
      </w:r>
      <w:r w:rsidRPr="008827E4">
        <w:rPr>
          <w:rFonts w:hint="eastAsia"/>
          <w:szCs w:val="32"/>
          <w:lang w:bidi="ar-SY"/>
        </w:rPr>
        <w:t>しながら学習します。</w:t>
      </w:r>
    </w:p>
    <w:p w:rsidR="009955D3" w:rsidRDefault="00D46AF6" w:rsidP="00F67A19">
      <w:pPr>
        <w:jc w:val="right"/>
        <w:rPr>
          <w:rFonts w:cs="Arial"/>
          <w:szCs w:val="32"/>
          <w:lang w:bidi="ar-SY"/>
        </w:rPr>
      </w:pPr>
      <w:r>
        <w:rPr>
          <w:rFonts w:cs="Arial" w:hint="cs"/>
          <w:szCs w:val="32"/>
          <w:rtl/>
          <w:lang w:bidi="ar-SY"/>
        </w:rPr>
        <w:t>حيث</w:t>
      </w:r>
      <w:r w:rsidR="009955D3" w:rsidRPr="009955D3">
        <w:rPr>
          <w:rFonts w:cs="Arial"/>
          <w:szCs w:val="32"/>
          <w:rtl/>
          <w:lang w:bidi="ar-SY"/>
        </w:rPr>
        <w:t xml:space="preserve"> </w:t>
      </w:r>
      <w:r>
        <w:rPr>
          <w:rFonts w:cs="Arial" w:hint="cs"/>
          <w:szCs w:val="32"/>
          <w:rtl/>
          <w:lang w:bidi="ar-SY"/>
        </w:rPr>
        <w:t>ي</w:t>
      </w:r>
      <w:r w:rsidR="009955D3" w:rsidRPr="009955D3">
        <w:rPr>
          <w:rFonts w:cs="Arial" w:hint="cs"/>
          <w:szCs w:val="32"/>
          <w:rtl/>
          <w:lang w:bidi="ar-SY"/>
        </w:rPr>
        <w:t>تعلم</w:t>
      </w:r>
      <w:r>
        <w:rPr>
          <w:rFonts w:cs="Arial" w:hint="cs"/>
          <w:szCs w:val="32"/>
          <w:rtl/>
          <w:lang w:bidi="ar-SY"/>
        </w:rPr>
        <w:t xml:space="preserve"> الطالب من خلال</w:t>
      </w:r>
      <w:r w:rsidR="009955D3" w:rsidRPr="009955D3">
        <w:rPr>
          <w:rFonts w:cs="Arial"/>
          <w:szCs w:val="32"/>
          <w:rtl/>
          <w:lang w:bidi="ar-SY"/>
        </w:rPr>
        <w:t xml:space="preserve"> </w:t>
      </w:r>
      <w:r>
        <w:rPr>
          <w:rFonts w:cs="Arial" w:hint="cs"/>
          <w:szCs w:val="32"/>
          <w:rtl/>
          <w:lang w:bidi="ar-SY"/>
        </w:rPr>
        <w:t>ال</w:t>
      </w:r>
      <w:r w:rsidR="009955D3" w:rsidRPr="009955D3">
        <w:rPr>
          <w:rFonts w:cs="Arial" w:hint="cs"/>
          <w:szCs w:val="32"/>
          <w:rtl/>
          <w:lang w:bidi="ar-SY"/>
        </w:rPr>
        <w:t>ت</w:t>
      </w:r>
      <w:r>
        <w:rPr>
          <w:rFonts w:cs="Arial" w:hint="cs"/>
          <w:szCs w:val="32"/>
          <w:rtl/>
          <w:lang w:bidi="ar-SY"/>
        </w:rPr>
        <w:t>دريب</w:t>
      </w:r>
      <w:r w:rsidR="009955D3" w:rsidRPr="009955D3">
        <w:rPr>
          <w:rFonts w:cs="Arial"/>
          <w:szCs w:val="32"/>
          <w:rtl/>
          <w:lang w:bidi="ar-SY"/>
        </w:rPr>
        <w:t xml:space="preserve"> </w:t>
      </w:r>
      <w:r>
        <w:rPr>
          <w:rFonts w:cs="Arial" w:hint="cs"/>
          <w:szCs w:val="32"/>
          <w:rtl/>
          <w:lang w:bidi="ar-SY"/>
        </w:rPr>
        <w:t>كيفية</w:t>
      </w:r>
      <w:r w:rsidR="009955D3" w:rsidRPr="009955D3">
        <w:rPr>
          <w:rFonts w:cs="Arial"/>
          <w:szCs w:val="32"/>
          <w:rtl/>
          <w:lang w:bidi="ar-SY"/>
        </w:rPr>
        <w:t xml:space="preserve"> </w:t>
      </w:r>
      <w:r w:rsidR="009955D3" w:rsidRPr="009955D3">
        <w:rPr>
          <w:rFonts w:cs="Arial" w:hint="cs"/>
          <w:szCs w:val="32"/>
          <w:rtl/>
          <w:lang w:bidi="ar-SY"/>
        </w:rPr>
        <w:t>استخدام</w:t>
      </w:r>
      <w:r w:rsidR="009955D3" w:rsidRPr="009955D3">
        <w:rPr>
          <w:rFonts w:cs="Arial"/>
          <w:szCs w:val="32"/>
          <w:rtl/>
          <w:lang w:bidi="ar-SY"/>
        </w:rPr>
        <w:t xml:space="preserve"> </w:t>
      </w:r>
      <w:r>
        <w:rPr>
          <w:rFonts w:cs="Arial" w:hint="cs"/>
          <w:szCs w:val="32"/>
          <w:rtl/>
          <w:lang w:bidi="ar-SY"/>
        </w:rPr>
        <w:t>تلك التراكيب</w:t>
      </w:r>
      <w:r w:rsidR="007320BC">
        <w:rPr>
          <w:rFonts w:cs="Arial" w:hint="cs"/>
          <w:szCs w:val="32"/>
          <w:rtl/>
          <w:lang w:bidi="ar-SY"/>
        </w:rPr>
        <w:t xml:space="preserve"> </w:t>
      </w:r>
      <w:r w:rsidR="00F67A19">
        <w:rPr>
          <w:rFonts w:cs="Arial" w:hint="cs"/>
          <w:szCs w:val="32"/>
          <w:rtl/>
          <w:lang w:bidi="ar-SY"/>
        </w:rPr>
        <w:t>وما هي حالات تطبيقها</w:t>
      </w:r>
      <w:r w:rsidR="007320BC">
        <w:rPr>
          <w:rFonts w:cs="Arial" w:hint="cs"/>
          <w:szCs w:val="32"/>
          <w:rtl/>
          <w:lang w:bidi="ar-SY"/>
        </w:rPr>
        <w:t xml:space="preserve"> الفعلية </w:t>
      </w:r>
      <w:r w:rsidR="009955D3" w:rsidRPr="009955D3">
        <w:rPr>
          <w:rFonts w:cs="Arial"/>
          <w:szCs w:val="32"/>
          <w:rtl/>
          <w:lang w:bidi="ar-SY"/>
        </w:rPr>
        <w:t xml:space="preserve"> </w:t>
      </w:r>
    </w:p>
    <w:p w:rsidR="00086E9C" w:rsidRDefault="009955D3" w:rsidP="00561D14">
      <w:pPr>
        <w:rPr>
          <w:szCs w:val="32"/>
          <w:lang w:bidi="ar-SY"/>
        </w:rPr>
      </w:pPr>
      <w:r w:rsidRPr="009955D3">
        <w:rPr>
          <w:szCs w:val="32"/>
          <w:lang w:bidi="ar-SY"/>
        </w:rPr>
        <w:t>You will learn while experiencing what kind of situations the sentence pattern is actually used in and what you can do with the sentence pattern you have learned.</w:t>
      </w:r>
    </w:p>
    <w:p w:rsidR="009955D3" w:rsidRDefault="009955D3" w:rsidP="00561D14">
      <w:pPr>
        <w:rPr>
          <w:szCs w:val="32"/>
          <w:lang w:bidi="ar-SY"/>
        </w:rPr>
      </w:pPr>
      <w:r>
        <w:rPr>
          <w:szCs w:val="32"/>
          <w:lang w:bidi="ar-SY"/>
        </w:rPr>
        <w:t>,,,,,,,,,,,,,,,,,,</w:t>
      </w:r>
    </w:p>
    <w:p w:rsidR="005F69C3" w:rsidRDefault="005F69C3" w:rsidP="00561D14">
      <w:pPr>
        <w:rPr>
          <w:szCs w:val="32"/>
          <w:lang w:bidi="ar-SY"/>
        </w:rPr>
      </w:pPr>
      <w:r>
        <w:rPr>
          <w:rFonts w:hint="eastAsia"/>
          <w:szCs w:val="32"/>
          <w:lang w:bidi="ar-SY"/>
        </w:rPr>
        <w:t>実感</w:t>
      </w:r>
    </w:p>
    <w:p w:rsidR="005F69C3" w:rsidRDefault="005F69C3" w:rsidP="00561D14">
      <w:pPr>
        <w:rPr>
          <w:szCs w:val="32"/>
          <w:lang w:bidi="ar-SY"/>
        </w:rPr>
      </w:pPr>
      <w:r w:rsidRPr="005F69C3">
        <w:rPr>
          <w:rFonts w:hint="eastAsia"/>
          <w:szCs w:val="32"/>
          <w:lang w:bidi="ar-SY"/>
        </w:rPr>
        <w:t>実感（じっかん）とは</w:t>
      </w:r>
    </w:p>
    <w:p w:rsidR="00C65604" w:rsidRPr="00C65604" w:rsidRDefault="00C65604" w:rsidP="00C65604">
      <w:pPr>
        <w:rPr>
          <w:szCs w:val="32"/>
          <w:lang w:bidi="ar-SY"/>
        </w:rPr>
      </w:pP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げんじつ</w:t>
            </w:r>
          </w:rt>
          <w:rubyBase>
            <w:r w:rsidR="00C65604" w:rsidRPr="00C65604">
              <w:rPr>
                <w:rFonts w:hint="eastAsia"/>
                <w:szCs w:val="32"/>
                <w:lang w:bidi="ar-SY"/>
              </w:rPr>
              <w:t>現実</w:t>
            </w:r>
          </w:rubyBase>
        </w:ruby>
      </w:r>
      <w:r w:rsidRPr="00C65604">
        <w:rPr>
          <w:rFonts w:hint="eastAsia"/>
          <w:szCs w:val="32"/>
          <w:lang w:bidi="ar-SY"/>
        </w:rPr>
        <w:t>の</w:t>
      </w: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ものごと</w:t>
            </w:r>
          </w:rt>
          <w:rubyBase>
            <w:r w:rsidR="00C65604" w:rsidRPr="00C65604">
              <w:rPr>
                <w:rFonts w:hint="eastAsia"/>
                <w:szCs w:val="32"/>
                <w:lang w:bidi="ar-SY"/>
              </w:rPr>
              <w:t>物事</w:t>
            </w:r>
          </w:rubyBase>
        </w:ruby>
      </w:r>
      <w:r w:rsidRPr="00C65604">
        <w:rPr>
          <w:rFonts w:hint="eastAsia"/>
          <w:szCs w:val="32"/>
          <w:lang w:bidi="ar-SY"/>
        </w:rPr>
        <w:t>から</w:t>
      </w: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え</w:t>
            </w:r>
          </w:rt>
          <w:rubyBase>
            <w:r w:rsidR="00C65604" w:rsidRPr="00C65604">
              <w:rPr>
                <w:rFonts w:hint="eastAsia"/>
                <w:szCs w:val="32"/>
                <w:lang w:bidi="ar-SY"/>
              </w:rPr>
              <w:t>得</w:t>
            </w:r>
          </w:rubyBase>
        </w:ruby>
      </w:r>
      <w:r w:rsidRPr="00C65604">
        <w:rPr>
          <w:rFonts w:hint="eastAsia"/>
          <w:szCs w:val="32"/>
          <w:lang w:bidi="ar-SY"/>
        </w:rPr>
        <w:t>る</w:t>
      </w: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かん</w:t>
            </w:r>
          </w:rt>
          <w:rubyBase>
            <w:r w:rsidR="00C65604" w:rsidRPr="00C65604">
              <w:rPr>
                <w:rFonts w:hint="eastAsia"/>
                <w:szCs w:val="32"/>
                <w:lang w:bidi="ar-SY"/>
              </w:rPr>
              <w:t>感</w:t>
            </w:r>
          </w:rubyBase>
        </w:ruby>
      </w:r>
      <w:r w:rsidRPr="00C65604">
        <w:rPr>
          <w:rFonts w:hint="eastAsia"/>
          <w:szCs w:val="32"/>
          <w:lang w:bidi="ar-SY"/>
        </w:rPr>
        <w:t>じ</w:t>
      </w:r>
    </w:p>
    <w:p w:rsidR="00C65604" w:rsidRPr="00C65604" w:rsidRDefault="00C65604" w:rsidP="00C65604">
      <w:pPr>
        <w:rPr>
          <w:szCs w:val="32"/>
          <w:lang w:bidi="ar-SY"/>
        </w:rPr>
      </w:pPr>
      <w:r w:rsidRPr="00C65604">
        <w:rPr>
          <w:rFonts w:hint="eastAsia"/>
          <w:szCs w:val="32"/>
          <w:lang w:bidi="ar-SY"/>
        </w:rPr>
        <w:t>実感」（じっかん）とは、「</w:t>
      </w: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じつぶつ</w:t>
            </w:r>
          </w:rt>
          <w:rubyBase>
            <w:r w:rsidR="00C65604" w:rsidRPr="00C65604">
              <w:rPr>
                <w:rFonts w:hint="eastAsia"/>
                <w:szCs w:val="32"/>
                <w:lang w:bidi="ar-SY"/>
              </w:rPr>
              <w:t>実物</w:t>
            </w:r>
          </w:rubyBase>
        </w:ruby>
      </w:r>
      <w:r w:rsidRPr="00C65604">
        <w:rPr>
          <w:rFonts w:hint="eastAsia"/>
          <w:szCs w:val="32"/>
          <w:lang w:bidi="ar-SY"/>
        </w:rPr>
        <w:t>に</w:t>
      </w: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せっ</w:t>
            </w:r>
          </w:rt>
          <w:rubyBase>
            <w:r w:rsidR="00C65604" w:rsidRPr="00C65604">
              <w:rPr>
                <w:rFonts w:hint="eastAsia"/>
                <w:szCs w:val="32"/>
                <w:lang w:bidi="ar-SY"/>
              </w:rPr>
              <w:t>接</w:t>
            </w:r>
          </w:rubyBase>
        </w:ruby>
      </w:r>
      <w:r w:rsidRPr="00C65604">
        <w:rPr>
          <w:rFonts w:hint="eastAsia"/>
          <w:szCs w:val="32"/>
          <w:lang w:bidi="ar-SY"/>
        </w:rPr>
        <w:t>して</w:t>
      </w: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お</w:t>
            </w:r>
          </w:rt>
          <w:rubyBase>
            <w:r w:rsidR="00C65604" w:rsidRPr="00C65604">
              <w:rPr>
                <w:rFonts w:hint="eastAsia"/>
                <w:szCs w:val="32"/>
                <w:lang w:bidi="ar-SY"/>
              </w:rPr>
              <w:t>起</w:t>
            </w:r>
          </w:rubyBase>
        </w:ruby>
      </w:r>
      <w:r w:rsidRPr="00C65604">
        <w:rPr>
          <w:rFonts w:hint="eastAsia"/>
          <w:szCs w:val="32"/>
          <w:lang w:bidi="ar-SY"/>
        </w:rPr>
        <w:t>こる</w:t>
      </w:r>
      <w:r w:rsidRPr="00C65604">
        <w:rPr>
          <w:szCs w:val="32"/>
          <w:lang w:bidi="ar-SY"/>
        </w:rPr>
        <w:ruby>
          <w:rubyPr>
            <w:rubyAlign w:val="distributeSpace"/>
            <w:hps w:val="16"/>
            <w:hpsRaise w:val="30"/>
            <w:hpsBaseText w:val="32"/>
            <w:lid w:val="ja-JP"/>
          </w:rubyPr>
          <w:rt>
            <w:r w:rsidR="00C65604" w:rsidRPr="00C65604">
              <w:rPr>
                <w:rFonts w:hint="eastAsia"/>
                <w:szCs w:val="32"/>
                <w:lang w:bidi="ar-SY"/>
              </w:rPr>
              <w:t>かん</w:t>
            </w:r>
          </w:rt>
          <w:rubyBase>
            <w:r w:rsidR="00C65604" w:rsidRPr="00C65604">
              <w:rPr>
                <w:rFonts w:hint="eastAsia"/>
                <w:szCs w:val="32"/>
                <w:lang w:bidi="ar-SY"/>
              </w:rPr>
              <w:t>感</w:t>
            </w:r>
          </w:rubyBase>
        </w:ruby>
      </w:r>
      <w:r w:rsidRPr="00C65604">
        <w:rPr>
          <w:rFonts w:hint="eastAsia"/>
          <w:szCs w:val="32"/>
          <w:lang w:bidi="ar-SY"/>
        </w:rPr>
        <w:t>じ</w:t>
      </w:r>
    </w:p>
    <w:p w:rsidR="006520E8" w:rsidRDefault="00502C61" w:rsidP="00561D14">
      <w:pPr>
        <w:rPr>
          <w:szCs w:val="32"/>
          <w:lang w:bidi="ar-SY"/>
        </w:rPr>
      </w:pPr>
      <w:r>
        <w:rPr>
          <w:szCs w:val="32"/>
          <w:lang w:bidi="ar-SY"/>
        </w:rPr>
        <w:t>,,,,,,,,,,,,,,,</w:t>
      </w:r>
    </w:p>
    <w:p w:rsidR="009B382E" w:rsidRDefault="009B382E" w:rsidP="00561D14">
      <w:pPr>
        <w:rPr>
          <w:szCs w:val="32"/>
          <w:lang w:bidi="ar-SY"/>
        </w:rPr>
      </w:pPr>
    </w:p>
    <w:p w:rsidR="009B382E" w:rsidRDefault="009B382E" w:rsidP="00561D14">
      <w:pPr>
        <w:rPr>
          <w:szCs w:val="32"/>
          <w:lang w:bidi="ar-SY"/>
        </w:rPr>
      </w:pPr>
    </w:p>
    <w:p w:rsidR="009B382E" w:rsidRDefault="009B382E" w:rsidP="00561D14">
      <w:pPr>
        <w:rPr>
          <w:szCs w:val="32"/>
          <w:lang w:bidi="ar-SY"/>
        </w:rPr>
      </w:pPr>
    </w:p>
    <w:p w:rsidR="009B382E" w:rsidRDefault="009B382E" w:rsidP="00561D14">
      <w:pPr>
        <w:rPr>
          <w:szCs w:val="32"/>
          <w:lang w:bidi="ar-SY"/>
        </w:rPr>
      </w:pPr>
    </w:p>
    <w:p w:rsidR="009B382E" w:rsidRDefault="009B382E" w:rsidP="00561D14">
      <w:pPr>
        <w:rPr>
          <w:szCs w:val="32"/>
          <w:lang w:bidi="ar-SY"/>
        </w:rPr>
      </w:pPr>
    </w:p>
    <w:p w:rsidR="009B382E" w:rsidRDefault="009B382E" w:rsidP="00561D14">
      <w:pPr>
        <w:rPr>
          <w:szCs w:val="32"/>
          <w:lang w:bidi="ar-SY"/>
        </w:rPr>
      </w:pPr>
    </w:p>
    <w:p w:rsidR="009B382E" w:rsidRDefault="009B382E" w:rsidP="00561D14">
      <w:pPr>
        <w:rPr>
          <w:szCs w:val="32"/>
          <w:lang w:bidi="ar-SY"/>
        </w:rPr>
      </w:pPr>
    </w:p>
    <w:p w:rsidR="009B382E" w:rsidRDefault="009B382E" w:rsidP="00561D14">
      <w:pPr>
        <w:rPr>
          <w:szCs w:val="32"/>
          <w:lang w:bidi="ar-SY"/>
        </w:rPr>
      </w:pPr>
    </w:p>
    <w:p w:rsidR="009B382E" w:rsidRDefault="009B382E" w:rsidP="00561D14">
      <w:pPr>
        <w:rPr>
          <w:szCs w:val="32"/>
          <w:lang w:bidi="ar-SY"/>
        </w:rPr>
      </w:pPr>
    </w:p>
    <w:p w:rsidR="009B382E" w:rsidRDefault="00BF75A3" w:rsidP="00561D14">
      <w:pPr>
        <w:rPr>
          <w:szCs w:val="32"/>
          <w:lang w:bidi="ar-SY"/>
        </w:rPr>
      </w:pPr>
      <w:r w:rsidRPr="00BF75A3">
        <w:rPr>
          <w:szCs w:val="32"/>
          <w:lang w:bidi="ar-SY"/>
        </w:rPr>
        <w:lastRenderedPageBreak/>
        <w:t>New Edition) Basic Kanji Book -Basic Kanji 500- Vol.1</w:t>
      </w:r>
    </w:p>
    <w:p w:rsidR="00BF75A3" w:rsidRDefault="00372FC4" w:rsidP="00561D14">
      <w:pPr>
        <w:rPr>
          <w:szCs w:val="32"/>
          <w:lang w:bidi="ar-SY"/>
        </w:rPr>
      </w:pPr>
      <w:r w:rsidRPr="00372FC4">
        <w:rPr>
          <w:szCs w:val="32"/>
          <w:lang w:bidi="ar-SY"/>
        </w:rPr>
        <w:t>Basic Kanji Book, Vol. 1 4th Edition</w:t>
      </w:r>
    </w:p>
    <w:p w:rsidR="00372FC4" w:rsidRDefault="00372FC4" w:rsidP="00561D14">
      <w:pPr>
        <w:rPr>
          <w:szCs w:val="32"/>
          <w:lang w:bidi="ar-SY"/>
        </w:rPr>
      </w:pPr>
      <w:r w:rsidRPr="00372FC4">
        <w:rPr>
          <w:szCs w:val="32"/>
          <w:lang w:bidi="ar-SY"/>
        </w:rPr>
        <w:t>Basic Kanji Book Volume 1 This volume covers about 250 kanji and the second volume completes the 500 in the Basic series. These books are really textbooks just for learning kanji. Each lesson covers about 10 characters and begins with a section called "About the kanji" which gives interesting background on the kanji you are about to learn. Next comes writing and reading lessons for each kanji. Lastly, there is a longer reading section followed by a game or some quiz.</w:t>
      </w:r>
    </w:p>
    <w:p w:rsidR="008E4864" w:rsidRPr="008E4864" w:rsidRDefault="008E4864" w:rsidP="008E4864">
      <w:pPr>
        <w:rPr>
          <w:rFonts w:hint="eastAsia"/>
          <w:szCs w:val="32"/>
          <w:lang w:bidi="ar-SY"/>
        </w:rPr>
      </w:pPr>
      <w:r w:rsidRPr="008E4864">
        <w:rPr>
          <w:rFonts w:hint="eastAsia"/>
          <w:szCs w:val="32"/>
          <w:lang w:bidi="ar-SY"/>
        </w:rPr>
        <w:t xml:space="preserve">1989 </w:t>
      </w:r>
      <w:r w:rsidRPr="008E4864">
        <w:rPr>
          <w:rFonts w:hint="eastAsia"/>
          <w:szCs w:val="32"/>
          <w:lang w:bidi="ar-SY"/>
        </w:rPr>
        <w:t>年の発行</w:t>
      </w:r>
      <w:r w:rsidRPr="008E4864">
        <w:rPr>
          <w:rFonts w:hint="eastAsia"/>
          <w:szCs w:val="32"/>
          <w:lang w:bidi="ar-SY"/>
        </w:rPr>
        <w:t>(</w:t>
      </w:r>
      <w:r w:rsidRPr="008E4864">
        <w:rPr>
          <w:rFonts w:hint="eastAsia"/>
          <w:szCs w:val="32"/>
          <w:lang w:bidi="ar-SY"/>
        </w:rPr>
        <w:t>はっこう</w:t>
      </w:r>
      <w:r w:rsidRPr="008E4864">
        <w:rPr>
          <w:rFonts w:hint="eastAsia"/>
          <w:szCs w:val="32"/>
          <w:lang w:bidi="ar-SY"/>
        </w:rPr>
        <w:t>)</w:t>
      </w:r>
      <w:r w:rsidRPr="008E4864">
        <w:rPr>
          <w:rFonts w:hint="eastAsia"/>
          <w:szCs w:val="32"/>
          <w:lang w:bidi="ar-SY"/>
        </w:rPr>
        <w:t>以来</w:t>
      </w:r>
      <w:r w:rsidRPr="008E4864">
        <w:rPr>
          <w:rFonts w:hint="eastAsia"/>
          <w:szCs w:val="32"/>
          <w:lang w:bidi="ar-SY"/>
        </w:rPr>
        <w:t>(</w:t>
      </w:r>
      <w:r w:rsidRPr="008E4864">
        <w:rPr>
          <w:rFonts w:hint="eastAsia"/>
          <w:szCs w:val="32"/>
          <w:lang w:bidi="ar-SY"/>
        </w:rPr>
        <w:t>いらい</w:t>
      </w:r>
      <w:r w:rsidRPr="008E4864">
        <w:rPr>
          <w:rFonts w:hint="eastAsia"/>
          <w:szCs w:val="32"/>
          <w:lang w:bidi="ar-SY"/>
        </w:rPr>
        <w:t>)</w:t>
      </w:r>
      <w:r w:rsidRPr="008E4864">
        <w:rPr>
          <w:rFonts w:hint="eastAsia"/>
          <w:szCs w:val="32"/>
          <w:lang w:bidi="ar-SY"/>
        </w:rPr>
        <w:t>、漢字学習</w:t>
      </w:r>
      <w:r w:rsidRPr="008E4864">
        <w:rPr>
          <w:rFonts w:hint="eastAsia"/>
          <w:szCs w:val="32"/>
          <w:lang w:bidi="ar-SY"/>
        </w:rPr>
        <w:t>(</w:t>
      </w:r>
      <w:r w:rsidRPr="008E4864">
        <w:rPr>
          <w:rFonts w:hint="eastAsia"/>
          <w:szCs w:val="32"/>
          <w:lang w:bidi="ar-SY"/>
        </w:rPr>
        <w:t>かんじがくしゅう</w:t>
      </w:r>
      <w:r w:rsidRPr="008E4864">
        <w:rPr>
          <w:rFonts w:hint="eastAsia"/>
          <w:szCs w:val="32"/>
          <w:lang w:bidi="ar-SY"/>
        </w:rPr>
        <w:t>)</w:t>
      </w:r>
      <w:r w:rsidRPr="008E4864">
        <w:rPr>
          <w:rFonts w:hint="eastAsia"/>
          <w:szCs w:val="32"/>
          <w:lang w:bidi="ar-SY"/>
        </w:rPr>
        <w:t>教材</w:t>
      </w:r>
      <w:r w:rsidRPr="008E4864">
        <w:rPr>
          <w:rFonts w:hint="eastAsia"/>
          <w:szCs w:val="32"/>
          <w:lang w:bidi="ar-SY"/>
        </w:rPr>
        <w:t>(</w:t>
      </w:r>
      <w:r w:rsidRPr="008E4864">
        <w:rPr>
          <w:rFonts w:hint="eastAsia"/>
          <w:szCs w:val="32"/>
          <w:lang w:bidi="ar-SY"/>
        </w:rPr>
        <w:t>きょうざい</w:t>
      </w:r>
      <w:r w:rsidRPr="008E4864">
        <w:rPr>
          <w:rFonts w:hint="eastAsia"/>
          <w:szCs w:val="32"/>
          <w:lang w:bidi="ar-SY"/>
        </w:rPr>
        <w:t>)</w:t>
      </w:r>
      <w:r w:rsidRPr="008E4864">
        <w:rPr>
          <w:rFonts w:hint="eastAsia"/>
          <w:szCs w:val="32"/>
          <w:lang w:bidi="ar-SY"/>
        </w:rPr>
        <w:t>の定番</w:t>
      </w:r>
      <w:r w:rsidRPr="008E4864">
        <w:rPr>
          <w:rFonts w:hint="eastAsia"/>
          <w:szCs w:val="32"/>
          <w:lang w:bidi="ar-SY"/>
        </w:rPr>
        <w:t>(</w:t>
      </w:r>
      <w:r w:rsidRPr="008E4864">
        <w:rPr>
          <w:rFonts w:hint="eastAsia"/>
          <w:szCs w:val="32"/>
          <w:lang w:bidi="ar-SY"/>
        </w:rPr>
        <w:t>ていばん</w:t>
      </w:r>
      <w:r w:rsidRPr="008E4864">
        <w:rPr>
          <w:rFonts w:hint="eastAsia"/>
          <w:szCs w:val="32"/>
          <w:lang w:bidi="ar-SY"/>
        </w:rPr>
        <w:t>)</w:t>
      </w:r>
      <w:r w:rsidRPr="008E4864">
        <w:rPr>
          <w:rFonts w:hint="eastAsia"/>
          <w:szCs w:val="32"/>
          <w:lang w:bidi="ar-SY"/>
        </w:rPr>
        <w:t>として世界中</w:t>
      </w:r>
      <w:r w:rsidRPr="008E4864">
        <w:rPr>
          <w:rFonts w:hint="eastAsia"/>
          <w:szCs w:val="32"/>
          <w:lang w:bidi="ar-SY"/>
        </w:rPr>
        <w:t>(</w:t>
      </w:r>
      <w:r w:rsidRPr="008E4864">
        <w:rPr>
          <w:rFonts w:hint="eastAsia"/>
          <w:szCs w:val="32"/>
          <w:lang w:bidi="ar-SY"/>
        </w:rPr>
        <w:t>せかいじゅう</w:t>
      </w:r>
      <w:r w:rsidRPr="008E4864">
        <w:rPr>
          <w:rFonts w:hint="eastAsia"/>
          <w:szCs w:val="32"/>
          <w:lang w:bidi="ar-SY"/>
        </w:rPr>
        <w:t>)</w:t>
      </w:r>
      <w:r w:rsidRPr="008E4864">
        <w:rPr>
          <w:rFonts w:hint="eastAsia"/>
          <w:szCs w:val="32"/>
          <w:lang w:bidi="ar-SY"/>
        </w:rPr>
        <w:t>でご愛用</w:t>
      </w:r>
      <w:r w:rsidRPr="008E4864">
        <w:rPr>
          <w:rFonts w:hint="eastAsia"/>
          <w:szCs w:val="32"/>
          <w:lang w:bidi="ar-SY"/>
        </w:rPr>
        <w:t>(</w:t>
      </w:r>
      <w:r w:rsidRPr="008E4864">
        <w:rPr>
          <w:rFonts w:hint="eastAsia"/>
          <w:szCs w:val="32"/>
          <w:lang w:bidi="ar-SY"/>
        </w:rPr>
        <w:t>あいよう</w:t>
      </w:r>
      <w:r w:rsidRPr="008E4864">
        <w:rPr>
          <w:rFonts w:hint="eastAsia"/>
          <w:szCs w:val="32"/>
          <w:lang w:bidi="ar-SY"/>
        </w:rPr>
        <w:t>)</w:t>
      </w:r>
      <w:r w:rsidRPr="008E4864">
        <w:rPr>
          <w:rFonts w:hint="eastAsia"/>
          <w:szCs w:val="32"/>
          <w:lang w:bidi="ar-SY"/>
        </w:rPr>
        <w:t>いただいている</w:t>
      </w:r>
    </w:p>
    <w:p w:rsidR="008E4864" w:rsidRPr="008E4864" w:rsidRDefault="008E4864" w:rsidP="008E4864">
      <w:pPr>
        <w:rPr>
          <w:rFonts w:hint="eastAsia"/>
          <w:szCs w:val="32"/>
          <w:lang w:bidi="ar-SY"/>
        </w:rPr>
      </w:pPr>
      <w:r w:rsidRPr="008E4864">
        <w:rPr>
          <w:rFonts w:hint="eastAsia"/>
          <w:szCs w:val="32"/>
          <w:lang w:bidi="ar-SY"/>
        </w:rPr>
        <w:t>『</w:t>
      </w:r>
      <w:r w:rsidRPr="008E4864">
        <w:rPr>
          <w:rFonts w:hint="eastAsia"/>
          <w:szCs w:val="32"/>
          <w:lang w:bidi="ar-SY"/>
        </w:rPr>
        <w:t>Basic Kanji Book</w:t>
      </w:r>
      <w:r w:rsidRPr="008E4864">
        <w:rPr>
          <w:rFonts w:hint="eastAsia"/>
          <w:szCs w:val="32"/>
          <w:lang w:bidi="ar-SY"/>
        </w:rPr>
        <w:t>』が生</w:t>
      </w:r>
      <w:r w:rsidRPr="008E4864">
        <w:rPr>
          <w:rFonts w:hint="eastAsia"/>
          <w:szCs w:val="32"/>
          <w:lang w:bidi="ar-SY"/>
        </w:rPr>
        <w:t>(</w:t>
      </w:r>
      <w:r w:rsidRPr="008E4864">
        <w:rPr>
          <w:rFonts w:hint="eastAsia"/>
          <w:szCs w:val="32"/>
          <w:lang w:bidi="ar-SY"/>
        </w:rPr>
        <w:t>う</w:t>
      </w:r>
      <w:r w:rsidRPr="008E4864">
        <w:rPr>
          <w:rFonts w:hint="eastAsia"/>
          <w:szCs w:val="32"/>
          <w:lang w:bidi="ar-SY"/>
        </w:rPr>
        <w:t>)</w:t>
      </w:r>
      <w:r w:rsidRPr="008E4864">
        <w:rPr>
          <w:rFonts w:hint="eastAsia"/>
          <w:szCs w:val="32"/>
          <w:lang w:bidi="ar-SY"/>
        </w:rPr>
        <w:t>まれ変</w:t>
      </w:r>
      <w:r w:rsidRPr="008E4864">
        <w:rPr>
          <w:rFonts w:hint="eastAsia"/>
          <w:szCs w:val="32"/>
          <w:lang w:bidi="ar-SY"/>
        </w:rPr>
        <w:t>(</w:t>
      </w:r>
      <w:r w:rsidRPr="008E4864">
        <w:rPr>
          <w:rFonts w:hint="eastAsia"/>
          <w:szCs w:val="32"/>
          <w:lang w:bidi="ar-SY"/>
        </w:rPr>
        <w:t>か</w:t>
      </w:r>
      <w:r w:rsidRPr="008E4864">
        <w:rPr>
          <w:rFonts w:hint="eastAsia"/>
          <w:szCs w:val="32"/>
          <w:lang w:bidi="ar-SY"/>
        </w:rPr>
        <w:t>)</w:t>
      </w:r>
      <w:r w:rsidRPr="008E4864">
        <w:rPr>
          <w:rFonts w:hint="eastAsia"/>
          <w:szCs w:val="32"/>
          <w:lang w:bidi="ar-SY"/>
        </w:rPr>
        <w:t>わりました。</w:t>
      </w:r>
    </w:p>
    <w:p w:rsidR="008E4864" w:rsidRPr="008E4864" w:rsidRDefault="008E4864" w:rsidP="008E4864">
      <w:pPr>
        <w:rPr>
          <w:rFonts w:hint="eastAsia"/>
          <w:szCs w:val="32"/>
          <w:lang w:bidi="ar-SY"/>
        </w:rPr>
      </w:pPr>
      <w:r w:rsidRPr="008E4864">
        <w:rPr>
          <w:rFonts w:hint="eastAsia"/>
          <w:szCs w:val="32"/>
          <w:lang w:bidi="ar-SY"/>
        </w:rPr>
        <w:t>新版）</w:t>
      </w:r>
      <w:r w:rsidRPr="008E4864">
        <w:rPr>
          <w:rFonts w:hint="eastAsia"/>
          <w:szCs w:val="32"/>
          <w:lang w:bidi="ar-SY"/>
        </w:rPr>
        <w:t xml:space="preserve"> BASIC KANJI BOOK</w:t>
      </w:r>
    </w:p>
    <w:p w:rsidR="008E4864" w:rsidRPr="008E4864" w:rsidRDefault="008E4864" w:rsidP="008E4864">
      <w:pPr>
        <w:rPr>
          <w:rFonts w:hint="eastAsia"/>
          <w:szCs w:val="32"/>
          <w:lang w:bidi="ar-SY"/>
        </w:rPr>
      </w:pPr>
      <w:r w:rsidRPr="008E4864">
        <w:rPr>
          <w:rFonts w:hint="eastAsia"/>
          <w:szCs w:val="32"/>
          <w:lang w:bidi="ar-SY"/>
        </w:rPr>
        <w:t>―基本</w:t>
      </w:r>
      <w:r w:rsidRPr="008E4864">
        <w:rPr>
          <w:rFonts w:hint="eastAsia"/>
          <w:szCs w:val="32"/>
          <w:lang w:bidi="ar-SY"/>
        </w:rPr>
        <w:t>(</w:t>
      </w:r>
      <w:r w:rsidRPr="008E4864">
        <w:rPr>
          <w:rFonts w:hint="eastAsia"/>
          <w:szCs w:val="32"/>
          <w:lang w:bidi="ar-SY"/>
        </w:rPr>
        <w:t>きほん</w:t>
      </w:r>
      <w:r w:rsidRPr="008E4864">
        <w:rPr>
          <w:rFonts w:hint="eastAsia"/>
          <w:szCs w:val="32"/>
          <w:lang w:bidi="ar-SY"/>
        </w:rPr>
        <w:t>)</w:t>
      </w:r>
      <w:r w:rsidRPr="008E4864">
        <w:rPr>
          <w:rFonts w:hint="eastAsia"/>
          <w:szCs w:val="32"/>
          <w:lang w:bidi="ar-SY"/>
        </w:rPr>
        <w:t>漢字</w:t>
      </w:r>
      <w:r w:rsidRPr="008E4864">
        <w:rPr>
          <w:rFonts w:hint="eastAsia"/>
          <w:szCs w:val="32"/>
          <w:lang w:bidi="ar-SY"/>
        </w:rPr>
        <w:t>500</w:t>
      </w:r>
      <w:r w:rsidRPr="008E4864">
        <w:rPr>
          <w:rFonts w:hint="eastAsia"/>
          <w:szCs w:val="32"/>
          <w:lang w:bidi="ar-SY"/>
        </w:rPr>
        <w:t xml:space="preserve">―　</w:t>
      </w:r>
      <w:r w:rsidRPr="008E4864">
        <w:rPr>
          <w:rFonts w:hint="eastAsia"/>
          <w:szCs w:val="32"/>
          <w:lang w:bidi="ar-SY"/>
        </w:rPr>
        <w:t>VOL.1</w:t>
      </w:r>
    </w:p>
    <w:p w:rsidR="008E4864" w:rsidRPr="008E4864" w:rsidRDefault="008E4864" w:rsidP="008E4864">
      <w:pPr>
        <w:rPr>
          <w:rFonts w:hint="eastAsia"/>
          <w:szCs w:val="32"/>
          <w:lang w:bidi="ar-SY"/>
        </w:rPr>
      </w:pPr>
      <w:r w:rsidRPr="008E4864">
        <w:rPr>
          <w:rFonts w:hint="eastAsia"/>
          <w:szCs w:val="32"/>
          <w:lang w:bidi="ar-SY"/>
        </w:rPr>
        <w:t>新版）</w:t>
      </w:r>
      <w:r w:rsidRPr="008E4864">
        <w:rPr>
          <w:rFonts w:hint="eastAsia"/>
          <w:szCs w:val="32"/>
          <w:lang w:bidi="ar-SY"/>
        </w:rPr>
        <w:t xml:space="preserve"> BASIC KANJI BOOK</w:t>
      </w:r>
    </w:p>
    <w:p w:rsidR="008E4864" w:rsidRPr="008E4864" w:rsidRDefault="008E4864" w:rsidP="008E4864">
      <w:pPr>
        <w:rPr>
          <w:rFonts w:hint="eastAsia"/>
          <w:szCs w:val="32"/>
          <w:lang w:bidi="ar-SY"/>
        </w:rPr>
      </w:pPr>
      <w:r w:rsidRPr="008E4864">
        <w:rPr>
          <w:rFonts w:hint="eastAsia"/>
          <w:szCs w:val="32"/>
          <w:lang w:bidi="ar-SY"/>
        </w:rPr>
        <w:t>―基本漢字</w:t>
      </w:r>
      <w:r w:rsidRPr="008E4864">
        <w:rPr>
          <w:rFonts w:hint="eastAsia"/>
          <w:szCs w:val="32"/>
          <w:lang w:bidi="ar-SY"/>
        </w:rPr>
        <w:t>500</w:t>
      </w:r>
      <w:r w:rsidRPr="008E4864">
        <w:rPr>
          <w:rFonts w:hint="eastAsia"/>
          <w:szCs w:val="32"/>
          <w:lang w:bidi="ar-SY"/>
        </w:rPr>
        <w:t xml:space="preserve">―　</w:t>
      </w:r>
      <w:r w:rsidRPr="008E4864">
        <w:rPr>
          <w:rFonts w:hint="eastAsia"/>
          <w:szCs w:val="32"/>
          <w:lang w:bidi="ar-SY"/>
        </w:rPr>
        <w:t>VOL.2</w:t>
      </w:r>
    </w:p>
    <w:p w:rsidR="008E4864" w:rsidRPr="008E4864" w:rsidRDefault="008E4864" w:rsidP="008E4864">
      <w:pPr>
        <w:rPr>
          <w:rFonts w:hint="eastAsia"/>
          <w:szCs w:val="32"/>
          <w:lang w:bidi="ar-SY"/>
        </w:rPr>
      </w:pPr>
      <w:r w:rsidRPr="008E4864">
        <w:rPr>
          <w:rFonts w:hint="eastAsia"/>
          <w:szCs w:val="32"/>
          <w:lang w:bidi="ar-SY"/>
        </w:rPr>
        <w:t>漢字学習に関する知識</w:t>
      </w:r>
      <w:r w:rsidRPr="008E4864">
        <w:rPr>
          <w:rFonts w:hint="eastAsia"/>
          <w:szCs w:val="32"/>
          <w:lang w:bidi="ar-SY"/>
        </w:rPr>
        <w:t>(</w:t>
      </w:r>
      <w:r w:rsidRPr="008E4864">
        <w:rPr>
          <w:rFonts w:hint="eastAsia"/>
          <w:szCs w:val="32"/>
          <w:lang w:bidi="ar-SY"/>
        </w:rPr>
        <w:t>ちしき</w:t>
      </w:r>
      <w:r w:rsidRPr="008E4864">
        <w:rPr>
          <w:rFonts w:hint="eastAsia"/>
          <w:szCs w:val="32"/>
          <w:lang w:bidi="ar-SY"/>
        </w:rPr>
        <w:t>)</w:t>
      </w:r>
      <w:r w:rsidRPr="008E4864">
        <w:rPr>
          <w:rFonts w:hint="eastAsia"/>
          <w:szCs w:val="32"/>
          <w:lang w:bidi="ar-SY"/>
        </w:rPr>
        <w:t>を体系的</w:t>
      </w:r>
      <w:r w:rsidRPr="008E4864">
        <w:rPr>
          <w:rFonts w:hint="eastAsia"/>
          <w:szCs w:val="32"/>
          <w:lang w:bidi="ar-SY"/>
        </w:rPr>
        <w:t>(</w:t>
      </w:r>
      <w:r w:rsidRPr="008E4864">
        <w:rPr>
          <w:rFonts w:hint="eastAsia"/>
          <w:szCs w:val="32"/>
          <w:lang w:bidi="ar-SY"/>
        </w:rPr>
        <w:t>たいけいてき</w:t>
      </w:r>
      <w:r w:rsidRPr="008E4864">
        <w:rPr>
          <w:rFonts w:hint="eastAsia"/>
          <w:szCs w:val="32"/>
          <w:lang w:bidi="ar-SY"/>
        </w:rPr>
        <w:t>)</w:t>
      </w:r>
      <w:r w:rsidRPr="008E4864">
        <w:rPr>
          <w:rFonts w:hint="eastAsia"/>
          <w:szCs w:val="32"/>
          <w:lang w:bidi="ar-SY"/>
        </w:rPr>
        <w:t>に学ぶ</w:t>
      </w:r>
    </w:p>
    <w:p w:rsidR="008E4864" w:rsidRPr="008E4864" w:rsidRDefault="008E4864" w:rsidP="008E4864">
      <w:pPr>
        <w:rPr>
          <w:rFonts w:hint="eastAsia"/>
          <w:szCs w:val="32"/>
          <w:lang w:bidi="ar-SY"/>
        </w:rPr>
      </w:pPr>
      <w:r w:rsidRPr="008E4864">
        <w:rPr>
          <w:rFonts w:hint="eastAsia"/>
          <w:szCs w:val="32"/>
          <w:lang w:bidi="ar-SY"/>
        </w:rPr>
        <w:t>②漢字の運用</w:t>
      </w:r>
      <w:r w:rsidRPr="008E4864">
        <w:rPr>
          <w:rFonts w:hint="eastAsia"/>
          <w:szCs w:val="32"/>
          <w:lang w:bidi="ar-SY"/>
        </w:rPr>
        <w:t>(</w:t>
      </w:r>
      <w:r w:rsidRPr="008E4864">
        <w:rPr>
          <w:rFonts w:hint="eastAsia"/>
          <w:szCs w:val="32"/>
          <w:lang w:bidi="ar-SY"/>
        </w:rPr>
        <w:t>うんよう</w:t>
      </w:r>
      <w:r w:rsidRPr="008E4864">
        <w:rPr>
          <w:rFonts w:hint="eastAsia"/>
          <w:szCs w:val="32"/>
          <w:lang w:bidi="ar-SY"/>
        </w:rPr>
        <w:t>)</w:t>
      </w:r>
      <w:r w:rsidRPr="008E4864">
        <w:rPr>
          <w:rFonts w:hint="eastAsia"/>
          <w:szCs w:val="32"/>
          <w:lang w:bidi="ar-SY"/>
        </w:rPr>
        <w:t>能力</w:t>
      </w:r>
      <w:r w:rsidRPr="008E4864">
        <w:rPr>
          <w:rFonts w:hint="eastAsia"/>
          <w:szCs w:val="32"/>
          <w:lang w:bidi="ar-SY"/>
        </w:rPr>
        <w:t>(</w:t>
      </w:r>
      <w:r w:rsidRPr="008E4864">
        <w:rPr>
          <w:rFonts w:hint="eastAsia"/>
          <w:szCs w:val="32"/>
          <w:lang w:bidi="ar-SY"/>
        </w:rPr>
        <w:t>のうりょく</w:t>
      </w:r>
      <w:r w:rsidRPr="008E4864">
        <w:rPr>
          <w:rFonts w:hint="eastAsia"/>
          <w:szCs w:val="32"/>
          <w:lang w:bidi="ar-SY"/>
        </w:rPr>
        <w:t>)</w:t>
      </w:r>
      <w:r w:rsidRPr="008E4864">
        <w:rPr>
          <w:rFonts w:hint="eastAsia"/>
          <w:szCs w:val="32"/>
          <w:lang w:bidi="ar-SY"/>
        </w:rPr>
        <w:t>をつける</w:t>
      </w:r>
    </w:p>
    <w:p w:rsidR="008E4864" w:rsidRDefault="008E4864" w:rsidP="008E4864">
      <w:pPr>
        <w:rPr>
          <w:szCs w:val="32"/>
          <w:lang w:bidi="ar-SY"/>
        </w:rPr>
      </w:pPr>
      <w:r w:rsidRPr="008E4864">
        <w:rPr>
          <w:rFonts w:hint="eastAsia"/>
          <w:szCs w:val="32"/>
          <w:lang w:bidi="ar-SY"/>
        </w:rPr>
        <w:t>③覚えた漢字</w:t>
      </w:r>
      <w:r w:rsidRPr="008E4864">
        <w:rPr>
          <w:rFonts w:hint="eastAsia"/>
          <w:szCs w:val="32"/>
          <w:lang w:bidi="ar-SY"/>
        </w:rPr>
        <w:t>(</w:t>
      </w:r>
      <w:r w:rsidRPr="008E4864">
        <w:rPr>
          <w:rFonts w:hint="eastAsia"/>
          <w:szCs w:val="32"/>
          <w:lang w:bidi="ar-SY"/>
        </w:rPr>
        <w:t>かんじ</w:t>
      </w:r>
      <w:r w:rsidRPr="008E4864">
        <w:rPr>
          <w:rFonts w:hint="eastAsia"/>
          <w:szCs w:val="32"/>
          <w:lang w:bidi="ar-SY"/>
        </w:rPr>
        <w:t>)</w:t>
      </w:r>
      <w:r w:rsidRPr="008E4864">
        <w:rPr>
          <w:rFonts w:hint="eastAsia"/>
          <w:szCs w:val="32"/>
          <w:lang w:bidi="ar-SY"/>
        </w:rPr>
        <w:t>を必要</w:t>
      </w:r>
      <w:r w:rsidRPr="008E4864">
        <w:rPr>
          <w:rFonts w:hint="eastAsia"/>
          <w:szCs w:val="32"/>
          <w:lang w:bidi="ar-SY"/>
        </w:rPr>
        <w:t>(</w:t>
      </w:r>
      <w:r w:rsidRPr="008E4864">
        <w:rPr>
          <w:rFonts w:hint="eastAsia"/>
          <w:szCs w:val="32"/>
          <w:lang w:bidi="ar-SY"/>
        </w:rPr>
        <w:t>ひつよう</w:t>
      </w:r>
      <w:r w:rsidRPr="008E4864">
        <w:rPr>
          <w:rFonts w:hint="eastAsia"/>
          <w:szCs w:val="32"/>
          <w:lang w:bidi="ar-SY"/>
        </w:rPr>
        <w:t>)</w:t>
      </w:r>
      <w:r w:rsidRPr="008E4864">
        <w:rPr>
          <w:rFonts w:hint="eastAsia"/>
          <w:szCs w:val="32"/>
          <w:lang w:bidi="ar-SY"/>
        </w:rPr>
        <w:t>に応じて記憶</w:t>
      </w:r>
      <w:r w:rsidRPr="008E4864">
        <w:rPr>
          <w:rFonts w:hint="eastAsia"/>
          <w:szCs w:val="32"/>
          <w:lang w:bidi="ar-SY"/>
        </w:rPr>
        <w:t>(</w:t>
      </w:r>
      <w:r w:rsidRPr="008E4864">
        <w:rPr>
          <w:rFonts w:hint="eastAsia"/>
          <w:szCs w:val="32"/>
          <w:lang w:bidi="ar-SY"/>
        </w:rPr>
        <w:t>きおく</w:t>
      </w:r>
      <w:r w:rsidRPr="008E4864">
        <w:rPr>
          <w:rFonts w:hint="eastAsia"/>
          <w:szCs w:val="32"/>
          <w:lang w:bidi="ar-SY"/>
        </w:rPr>
        <w:t>)</w:t>
      </w:r>
      <w:r w:rsidRPr="008E4864">
        <w:rPr>
          <w:rFonts w:hint="eastAsia"/>
          <w:szCs w:val="32"/>
          <w:lang w:bidi="ar-SY"/>
        </w:rPr>
        <w:t>の中から取</w:t>
      </w:r>
      <w:r w:rsidRPr="008E4864">
        <w:rPr>
          <w:rFonts w:hint="eastAsia"/>
          <w:szCs w:val="32"/>
          <w:lang w:bidi="ar-SY"/>
        </w:rPr>
        <w:t>(</w:t>
      </w:r>
      <w:r w:rsidRPr="008E4864">
        <w:rPr>
          <w:rFonts w:hint="eastAsia"/>
          <w:szCs w:val="32"/>
          <w:lang w:bidi="ar-SY"/>
        </w:rPr>
        <w:t>と</w:t>
      </w:r>
      <w:r w:rsidRPr="008E4864">
        <w:rPr>
          <w:rFonts w:hint="eastAsia"/>
          <w:szCs w:val="32"/>
          <w:lang w:bidi="ar-SY"/>
        </w:rPr>
        <w:t>)</w:t>
      </w:r>
      <w:r w:rsidRPr="008E4864">
        <w:rPr>
          <w:rFonts w:hint="eastAsia"/>
          <w:szCs w:val="32"/>
          <w:lang w:bidi="ar-SY"/>
        </w:rPr>
        <w:t>り出</w:t>
      </w:r>
      <w:r w:rsidRPr="008E4864">
        <w:rPr>
          <w:rFonts w:hint="eastAsia"/>
          <w:szCs w:val="32"/>
          <w:lang w:bidi="ar-SY"/>
        </w:rPr>
        <w:t>(</w:t>
      </w:r>
      <w:r w:rsidRPr="008E4864">
        <w:rPr>
          <w:rFonts w:hint="eastAsia"/>
          <w:szCs w:val="32"/>
          <w:lang w:bidi="ar-SY"/>
        </w:rPr>
        <w:t>だ</w:t>
      </w:r>
      <w:r w:rsidRPr="008E4864">
        <w:rPr>
          <w:rFonts w:hint="eastAsia"/>
          <w:szCs w:val="32"/>
          <w:lang w:bidi="ar-SY"/>
        </w:rPr>
        <w:t>)</w:t>
      </w:r>
      <w:r w:rsidRPr="008E4864">
        <w:rPr>
          <w:rFonts w:hint="eastAsia"/>
          <w:szCs w:val="32"/>
          <w:lang w:bidi="ar-SY"/>
        </w:rPr>
        <w:t>して活用</w:t>
      </w:r>
      <w:r w:rsidRPr="008E4864">
        <w:rPr>
          <w:rFonts w:hint="eastAsia"/>
          <w:szCs w:val="32"/>
          <w:lang w:bidi="ar-SY"/>
        </w:rPr>
        <w:t>(</w:t>
      </w:r>
      <w:r w:rsidRPr="008E4864">
        <w:rPr>
          <w:rFonts w:hint="eastAsia"/>
          <w:szCs w:val="32"/>
          <w:lang w:bidi="ar-SY"/>
        </w:rPr>
        <w:t>かつよう</w:t>
      </w:r>
      <w:r w:rsidRPr="008E4864">
        <w:rPr>
          <w:rFonts w:hint="eastAsia"/>
          <w:szCs w:val="32"/>
          <w:lang w:bidi="ar-SY"/>
        </w:rPr>
        <w:t>)</w:t>
      </w:r>
      <w:r w:rsidRPr="008E4864">
        <w:rPr>
          <w:rFonts w:hint="eastAsia"/>
          <w:szCs w:val="32"/>
          <w:lang w:bidi="ar-SY"/>
        </w:rPr>
        <w:t>できるような覚</w:t>
      </w:r>
      <w:r w:rsidRPr="008E4864">
        <w:rPr>
          <w:rFonts w:hint="eastAsia"/>
          <w:szCs w:val="32"/>
          <w:lang w:bidi="ar-SY"/>
        </w:rPr>
        <w:t>(</w:t>
      </w:r>
      <w:r w:rsidRPr="008E4864">
        <w:rPr>
          <w:rFonts w:hint="eastAsia"/>
          <w:szCs w:val="32"/>
          <w:lang w:bidi="ar-SY"/>
        </w:rPr>
        <w:t>おぼ</w:t>
      </w:r>
      <w:r w:rsidRPr="008E4864">
        <w:rPr>
          <w:rFonts w:hint="eastAsia"/>
          <w:szCs w:val="32"/>
          <w:lang w:bidi="ar-SY"/>
        </w:rPr>
        <w:t>)</w:t>
      </w:r>
      <w:r w:rsidRPr="008E4864">
        <w:rPr>
          <w:rFonts w:hint="eastAsia"/>
          <w:szCs w:val="32"/>
          <w:lang w:bidi="ar-SY"/>
        </w:rPr>
        <w:t>え方</w:t>
      </w:r>
      <w:r w:rsidRPr="008E4864">
        <w:rPr>
          <w:rFonts w:hint="eastAsia"/>
          <w:szCs w:val="32"/>
          <w:lang w:bidi="ar-SY"/>
        </w:rPr>
        <w:t>(</w:t>
      </w:r>
      <w:r w:rsidRPr="008E4864">
        <w:rPr>
          <w:rFonts w:hint="eastAsia"/>
          <w:szCs w:val="32"/>
          <w:lang w:bidi="ar-SY"/>
        </w:rPr>
        <w:t>かた</w:t>
      </w:r>
      <w:r w:rsidRPr="008E4864">
        <w:rPr>
          <w:rFonts w:hint="eastAsia"/>
          <w:szCs w:val="32"/>
          <w:lang w:bidi="ar-SY"/>
        </w:rPr>
        <w:t>)</w:t>
      </w:r>
      <w:r w:rsidRPr="008E4864">
        <w:rPr>
          <w:rFonts w:hint="eastAsia"/>
          <w:szCs w:val="32"/>
          <w:lang w:bidi="ar-SY"/>
        </w:rPr>
        <w:t>、思</w:t>
      </w:r>
      <w:r w:rsidRPr="008E4864">
        <w:rPr>
          <w:rFonts w:hint="eastAsia"/>
          <w:szCs w:val="32"/>
          <w:lang w:bidi="ar-SY"/>
        </w:rPr>
        <w:t>(</w:t>
      </w:r>
      <w:r w:rsidRPr="008E4864">
        <w:rPr>
          <w:rFonts w:hint="eastAsia"/>
          <w:szCs w:val="32"/>
          <w:lang w:bidi="ar-SY"/>
        </w:rPr>
        <w:t>おも</w:t>
      </w:r>
      <w:r w:rsidRPr="008E4864">
        <w:rPr>
          <w:rFonts w:hint="eastAsia"/>
          <w:szCs w:val="32"/>
          <w:lang w:bidi="ar-SY"/>
        </w:rPr>
        <w:t>)</w:t>
      </w:r>
      <w:r w:rsidRPr="008E4864">
        <w:rPr>
          <w:rFonts w:hint="eastAsia"/>
          <w:szCs w:val="32"/>
          <w:lang w:bidi="ar-SY"/>
        </w:rPr>
        <w:t>い出</w:t>
      </w:r>
      <w:r w:rsidRPr="008E4864">
        <w:rPr>
          <w:rFonts w:hint="eastAsia"/>
          <w:szCs w:val="32"/>
          <w:lang w:bidi="ar-SY"/>
        </w:rPr>
        <w:t>(</w:t>
      </w:r>
      <w:r w:rsidRPr="008E4864">
        <w:rPr>
          <w:rFonts w:hint="eastAsia"/>
          <w:szCs w:val="32"/>
          <w:lang w:bidi="ar-SY"/>
        </w:rPr>
        <w:t>だ</w:t>
      </w:r>
      <w:r w:rsidRPr="008E4864">
        <w:rPr>
          <w:rFonts w:hint="eastAsia"/>
          <w:szCs w:val="32"/>
          <w:lang w:bidi="ar-SY"/>
        </w:rPr>
        <w:t>)</w:t>
      </w:r>
      <w:r w:rsidRPr="008E4864">
        <w:rPr>
          <w:rFonts w:hint="eastAsia"/>
          <w:szCs w:val="32"/>
          <w:lang w:bidi="ar-SY"/>
        </w:rPr>
        <w:t>し方</w:t>
      </w:r>
      <w:r w:rsidRPr="008E4864">
        <w:rPr>
          <w:rFonts w:hint="eastAsia"/>
          <w:szCs w:val="32"/>
          <w:lang w:bidi="ar-SY"/>
        </w:rPr>
        <w:t>(</w:t>
      </w:r>
      <w:r w:rsidRPr="008E4864">
        <w:rPr>
          <w:rFonts w:hint="eastAsia"/>
          <w:szCs w:val="32"/>
          <w:lang w:bidi="ar-SY"/>
        </w:rPr>
        <w:t>かた</w:t>
      </w:r>
      <w:r w:rsidRPr="008E4864">
        <w:rPr>
          <w:rFonts w:hint="eastAsia"/>
          <w:szCs w:val="32"/>
          <w:lang w:bidi="ar-SY"/>
        </w:rPr>
        <w:t>)</w:t>
      </w:r>
      <w:r w:rsidRPr="008E4864">
        <w:rPr>
          <w:rFonts w:hint="eastAsia"/>
          <w:szCs w:val="32"/>
          <w:lang w:bidi="ar-SY"/>
        </w:rPr>
        <w:t>、整理法</w:t>
      </w:r>
      <w:r w:rsidRPr="008E4864">
        <w:rPr>
          <w:rFonts w:hint="eastAsia"/>
          <w:szCs w:val="32"/>
          <w:lang w:bidi="ar-SY"/>
        </w:rPr>
        <w:t>(</w:t>
      </w:r>
      <w:r w:rsidRPr="008E4864">
        <w:rPr>
          <w:rFonts w:hint="eastAsia"/>
          <w:szCs w:val="32"/>
          <w:lang w:bidi="ar-SY"/>
        </w:rPr>
        <w:t>せいりほう</w:t>
      </w:r>
      <w:r w:rsidRPr="008E4864">
        <w:rPr>
          <w:rFonts w:hint="eastAsia"/>
          <w:szCs w:val="32"/>
          <w:lang w:bidi="ar-SY"/>
        </w:rPr>
        <w:t>)</w:t>
      </w:r>
      <w:r w:rsidRPr="008E4864">
        <w:rPr>
          <w:rFonts w:hint="eastAsia"/>
          <w:szCs w:val="32"/>
          <w:lang w:bidi="ar-SY"/>
        </w:rPr>
        <w:t>などを工夫</w:t>
      </w:r>
      <w:r w:rsidRPr="008E4864">
        <w:rPr>
          <w:rFonts w:hint="eastAsia"/>
          <w:szCs w:val="32"/>
          <w:lang w:bidi="ar-SY"/>
        </w:rPr>
        <w:t>(</w:t>
      </w:r>
      <w:r w:rsidRPr="008E4864">
        <w:rPr>
          <w:rFonts w:hint="eastAsia"/>
          <w:szCs w:val="32"/>
          <w:lang w:bidi="ar-SY"/>
        </w:rPr>
        <w:t>くふう</w:t>
      </w:r>
      <w:r w:rsidRPr="008E4864">
        <w:rPr>
          <w:rFonts w:hint="eastAsia"/>
          <w:szCs w:val="32"/>
          <w:lang w:bidi="ar-SY"/>
        </w:rPr>
        <w:t>)</w:t>
      </w:r>
      <w:r w:rsidRPr="008E4864">
        <w:rPr>
          <w:rFonts w:hint="eastAsia"/>
          <w:szCs w:val="32"/>
          <w:lang w:bidi="ar-SY"/>
        </w:rPr>
        <w:t>させる</w:t>
      </w:r>
    </w:p>
    <w:p w:rsidR="008E4864" w:rsidRPr="008E4864" w:rsidRDefault="008E4864" w:rsidP="008E4864">
      <w:pPr>
        <w:rPr>
          <w:rFonts w:hint="eastAsia"/>
          <w:szCs w:val="32"/>
          <w:lang w:bidi="ar-SY"/>
        </w:rPr>
      </w:pPr>
      <w:r w:rsidRPr="008E4864">
        <w:rPr>
          <w:rFonts w:hint="eastAsia"/>
          <w:szCs w:val="32"/>
          <w:lang w:bidi="ar-SY"/>
        </w:rPr>
        <w:lastRenderedPageBreak/>
        <w:t>というコンセプトやシラバス、各課</w:t>
      </w:r>
      <w:r w:rsidRPr="008E4864">
        <w:rPr>
          <w:rFonts w:hint="eastAsia"/>
          <w:szCs w:val="32"/>
          <w:lang w:bidi="ar-SY"/>
        </w:rPr>
        <w:t>(</w:t>
      </w:r>
      <w:r w:rsidRPr="008E4864">
        <w:rPr>
          <w:rFonts w:hint="eastAsia"/>
          <w:szCs w:val="32"/>
          <w:lang w:bidi="ar-SY"/>
        </w:rPr>
        <w:t>かくか</w:t>
      </w:r>
      <w:r w:rsidRPr="008E4864">
        <w:rPr>
          <w:rFonts w:hint="eastAsia"/>
          <w:szCs w:val="32"/>
          <w:lang w:bidi="ar-SY"/>
        </w:rPr>
        <w:t>)</w:t>
      </w:r>
      <w:r w:rsidRPr="008E4864">
        <w:rPr>
          <w:rFonts w:hint="eastAsia"/>
          <w:szCs w:val="32"/>
          <w:lang w:bidi="ar-SY"/>
        </w:rPr>
        <w:t>の構成</w:t>
      </w:r>
      <w:r w:rsidRPr="008E4864">
        <w:rPr>
          <w:rFonts w:hint="eastAsia"/>
          <w:szCs w:val="32"/>
          <w:lang w:bidi="ar-SY"/>
        </w:rPr>
        <w:t>(</w:t>
      </w:r>
      <w:r w:rsidRPr="008E4864">
        <w:rPr>
          <w:rFonts w:hint="eastAsia"/>
          <w:szCs w:val="32"/>
          <w:lang w:bidi="ar-SY"/>
        </w:rPr>
        <w:t>こうせい</w:t>
      </w:r>
      <w:r w:rsidRPr="008E4864">
        <w:rPr>
          <w:rFonts w:hint="eastAsia"/>
          <w:szCs w:val="32"/>
          <w:lang w:bidi="ar-SY"/>
        </w:rPr>
        <w:t>)</w:t>
      </w:r>
      <w:r w:rsidRPr="008E4864">
        <w:rPr>
          <w:rFonts w:hint="eastAsia"/>
          <w:szCs w:val="32"/>
          <w:lang w:bidi="ar-SY"/>
        </w:rPr>
        <w:t>はそのままに、より見やすいレイアウトに刷新</w:t>
      </w:r>
      <w:r w:rsidRPr="008E4864">
        <w:rPr>
          <w:rFonts w:hint="eastAsia"/>
          <w:szCs w:val="32"/>
          <w:lang w:bidi="ar-SY"/>
        </w:rPr>
        <w:t>(</w:t>
      </w:r>
      <w:r w:rsidRPr="008E4864">
        <w:rPr>
          <w:rFonts w:hint="eastAsia"/>
          <w:szCs w:val="32"/>
          <w:lang w:bidi="ar-SY"/>
        </w:rPr>
        <w:t>さっしん</w:t>
      </w:r>
      <w:r w:rsidRPr="008E4864">
        <w:rPr>
          <w:rFonts w:hint="eastAsia"/>
          <w:szCs w:val="32"/>
          <w:lang w:bidi="ar-SY"/>
        </w:rPr>
        <w:t>)</w:t>
      </w:r>
      <w:r w:rsidRPr="008E4864">
        <w:rPr>
          <w:rFonts w:hint="eastAsia"/>
          <w:szCs w:val="32"/>
          <w:lang w:bidi="ar-SY"/>
        </w:rPr>
        <w:t>。</w:t>
      </w:r>
    </w:p>
    <w:p w:rsidR="008E4864" w:rsidRPr="008E4864" w:rsidRDefault="008E4864" w:rsidP="008E4864">
      <w:pPr>
        <w:rPr>
          <w:rFonts w:hint="eastAsia"/>
          <w:szCs w:val="32"/>
          <w:lang w:bidi="ar-SY"/>
        </w:rPr>
      </w:pPr>
      <w:r w:rsidRPr="008E4864">
        <w:rPr>
          <w:rFonts w:hint="eastAsia"/>
          <w:szCs w:val="32"/>
          <w:lang w:bidi="ar-SY"/>
        </w:rPr>
        <w:t>解答</w:t>
      </w:r>
      <w:r w:rsidRPr="008E4864">
        <w:rPr>
          <w:rFonts w:hint="eastAsia"/>
          <w:szCs w:val="32"/>
          <w:lang w:bidi="ar-SY"/>
        </w:rPr>
        <w:t>(</w:t>
      </w:r>
      <w:r w:rsidRPr="008E4864">
        <w:rPr>
          <w:rFonts w:hint="eastAsia"/>
          <w:szCs w:val="32"/>
          <w:lang w:bidi="ar-SY"/>
        </w:rPr>
        <w:t>かいとう</w:t>
      </w:r>
      <w:r w:rsidRPr="008E4864">
        <w:rPr>
          <w:rFonts w:hint="eastAsia"/>
          <w:szCs w:val="32"/>
          <w:lang w:bidi="ar-SY"/>
        </w:rPr>
        <w:t>)</w:t>
      </w:r>
      <w:r w:rsidRPr="008E4864">
        <w:rPr>
          <w:rFonts w:hint="eastAsia"/>
          <w:szCs w:val="32"/>
          <w:lang w:bidi="ar-SY"/>
        </w:rPr>
        <w:t>例付</w:t>
      </w:r>
      <w:r w:rsidRPr="008E4864">
        <w:rPr>
          <w:rFonts w:hint="eastAsia"/>
          <w:szCs w:val="32"/>
          <w:lang w:bidi="ar-SY"/>
        </w:rPr>
        <w:t>(</w:t>
      </w:r>
      <w:r w:rsidRPr="008E4864">
        <w:rPr>
          <w:rFonts w:hint="eastAsia"/>
          <w:szCs w:val="32"/>
          <w:lang w:bidi="ar-SY"/>
        </w:rPr>
        <w:t>れいづ</w:t>
      </w:r>
      <w:r w:rsidRPr="008E4864">
        <w:rPr>
          <w:rFonts w:hint="eastAsia"/>
          <w:szCs w:val="32"/>
          <w:lang w:bidi="ar-SY"/>
        </w:rPr>
        <w:t>)</w:t>
      </w:r>
      <w:r w:rsidRPr="008E4864">
        <w:rPr>
          <w:rFonts w:hint="eastAsia"/>
          <w:szCs w:val="32"/>
          <w:lang w:bidi="ar-SY"/>
        </w:rPr>
        <w:t>きで、独習</w:t>
      </w:r>
      <w:r w:rsidRPr="008E4864">
        <w:rPr>
          <w:rFonts w:hint="eastAsia"/>
          <w:szCs w:val="32"/>
          <w:lang w:bidi="ar-SY"/>
        </w:rPr>
        <w:t>(</w:t>
      </w:r>
      <w:r w:rsidRPr="008E4864">
        <w:rPr>
          <w:rFonts w:hint="eastAsia"/>
          <w:szCs w:val="32"/>
          <w:lang w:bidi="ar-SY"/>
        </w:rPr>
        <w:t>どくしゅう</w:t>
      </w:r>
      <w:r w:rsidRPr="008E4864">
        <w:rPr>
          <w:rFonts w:hint="eastAsia"/>
          <w:szCs w:val="32"/>
          <w:lang w:bidi="ar-SY"/>
        </w:rPr>
        <w:t>)</w:t>
      </w:r>
      <w:r w:rsidRPr="008E4864">
        <w:rPr>
          <w:rFonts w:hint="eastAsia"/>
          <w:szCs w:val="32"/>
          <w:lang w:bidi="ar-SY"/>
        </w:rPr>
        <w:t>にもより活用</w:t>
      </w:r>
      <w:r w:rsidRPr="008E4864">
        <w:rPr>
          <w:rFonts w:hint="eastAsia"/>
          <w:szCs w:val="32"/>
          <w:lang w:bidi="ar-SY"/>
        </w:rPr>
        <w:t>(</w:t>
      </w:r>
      <w:r w:rsidRPr="008E4864">
        <w:rPr>
          <w:rFonts w:hint="eastAsia"/>
          <w:szCs w:val="32"/>
          <w:lang w:bidi="ar-SY"/>
        </w:rPr>
        <w:t>かつよう</w:t>
      </w:r>
      <w:r w:rsidRPr="008E4864">
        <w:rPr>
          <w:rFonts w:hint="eastAsia"/>
          <w:szCs w:val="32"/>
          <w:lang w:bidi="ar-SY"/>
        </w:rPr>
        <w:t>)</w:t>
      </w:r>
      <w:r w:rsidRPr="008E4864">
        <w:rPr>
          <w:rFonts w:hint="eastAsia"/>
          <w:szCs w:val="32"/>
          <w:lang w:bidi="ar-SY"/>
        </w:rPr>
        <w:t>しやすくなりました。</w:t>
      </w:r>
    </w:p>
    <w:p w:rsidR="008E4864" w:rsidRDefault="008E4864" w:rsidP="008E4864">
      <w:pPr>
        <w:rPr>
          <w:szCs w:val="32"/>
          <w:lang w:bidi="ar-SY"/>
        </w:rPr>
      </w:pPr>
      <w:r w:rsidRPr="008E4864">
        <w:rPr>
          <w:rFonts w:hint="eastAsia"/>
          <w:szCs w:val="32"/>
          <w:lang w:bidi="ar-SY"/>
        </w:rPr>
        <w:t>新</w:t>
      </w:r>
      <w:r w:rsidRPr="008E4864">
        <w:rPr>
          <w:rFonts w:hint="eastAsia"/>
          <w:szCs w:val="32"/>
          <w:lang w:bidi="ar-SY"/>
        </w:rPr>
        <w:t>(</w:t>
      </w:r>
      <w:r w:rsidRPr="008E4864">
        <w:rPr>
          <w:rFonts w:hint="eastAsia"/>
          <w:szCs w:val="32"/>
          <w:lang w:bidi="ar-SY"/>
        </w:rPr>
        <w:t>あたら</w:t>
      </w:r>
      <w:r w:rsidRPr="008E4864">
        <w:rPr>
          <w:rFonts w:hint="eastAsia"/>
          <w:szCs w:val="32"/>
          <w:lang w:bidi="ar-SY"/>
        </w:rPr>
        <w:t>)</w:t>
      </w:r>
      <w:r w:rsidRPr="008E4864">
        <w:rPr>
          <w:rFonts w:hint="eastAsia"/>
          <w:szCs w:val="32"/>
          <w:lang w:bidi="ar-SY"/>
        </w:rPr>
        <w:t>しい常用漢字表</w:t>
      </w:r>
      <w:r w:rsidRPr="008E4864">
        <w:rPr>
          <w:rFonts w:hint="eastAsia"/>
          <w:szCs w:val="32"/>
          <w:lang w:bidi="ar-SY"/>
        </w:rPr>
        <w:t>(</w:t>
      </w:r>
      <w:r w:rsidRPr="008E4864">
        <w:rPr>
          <w:rFonts w:hint="eastAsia"/>
          <w:szCs w:val="32"/>
          <w:lang w:bidi="ar-SY"/>
        </w:rPr>
        <w:t>じょうようかんじひょう</w:t>
      </w:r>
      <w:r w:rsidRPr="008E4864">
        <w:rPr>
          <w:rFonts w:hint="eastAsia"/>
          <w:szCs w:val="32"/>
          <w:lang w:bidi="ar-SY"/>
        </w:rPr>
        <w:t>)</w:t>
      </w:r>
      <w:r w:rsidRPr="008E4864">
        <w:rPr>
          <w:rFonts w:hint="eastAsia"/>
          <w:szCs w:val="32"/>
          <w:lang w:bidi="ar-SY"/>
        </w:rPr>
        <w:t>に準拠</w:t>
      </w:r>
      <w:r w:rsidRPr="008E4864">
        <w:rPr>
          <w:rFonts w:hint="eastAsia"/>
          <w:szCs w:val="32"/>
          <w:lang w:bidi="ar-SY"/>
        </w:rPr>
        <w:t>(</w:t>
      </w:r>
      <w:r w:rsidRPr="008E4864">
        <w:rPr>
          <w:rFonts w:hint="eastAsia"/>
          <w:szCs w:val="32"/>
          <w:lang w:bidi="ar-SY"/>
        </w:rPr>
        <w:t>じゅんきょ</w:t>
      </w:r>
      <w:r w:rsidRPr="008E4864">
        <w:rPr>
          <w:rFonts w:hint="eastAsia"/>
          <w:szCs w:val="32"/>
          <w:lang w:bidi="ar-SY"/>
        </w:rPr>
        <w:t>)</w:t>
      </w:r>
      <w:r w:rsidRPr="008E4864">
        <w:rPr>
          <w:rFonts w:hint="eastAsia"/>
          <w:szCs w:val="32"/>
          <w:lang w:bidi="ar-SY"/>
        </w:rPr>
        <w:t>し、一部</w:t>
      </w:r>
      <w:r w:rsidRPr="008E4864">
        <w:rPr>
          <w:rFonts w:hint="eastAsia"/>
          <w:szCs w:val="32"/>
          <w:lang w:bidi="ar-SY"/>
        </w:rPr>
        <w:t>(</w:t>
      </w:r>
      <w:r w:rsidRPr="008E4864">
        <w:rPr>
          <w:rFonts w:hint="eastAsia"/>
          <w:szCs w:val="32"/>
          <w:lang w:bidi="ar-SY"/>
        </w:rPr>
        <w:t>いちぶ</w:t>
      </w:r>
      <w:r w:rsidRPr="008E4864">
        <w:rPr>
          <w:rFonts w:hint="eastAsia"/>
          <w:szCs w:val="32"/>
          <w:lang w:bidi="ar-SY"/>
        </w:rPr>
        <w:t>)</w:t>
      </w:r>
      <w:r w:rsidRPr="008E4864">
        <w:rPr>
          <w:rFonts w:hint="eastAsia"/>
          <w:szCs w:val="32"/>
          <w:lang w:bidi="ar-SY"/>
        </w:rPr>
        <w:t>、語例</w:t>
      </w:r>
      <w:r w:rsidRPr="008E4864">
        <w:rPr>
          <w:rFonts w:hint="eastAsia"/>
          <w:szCs w:val="32"/>
          <w:lang w:bidi="ar-SY"/>
        </w:rPr>
        <w:t>(</w:t>
      </w:r>
      <w:r w:rsidRPr="008E4864">
        <w:rPr>
          <w:rFonts w:hint="eastAsia"/>
          <w:szCs w:val="32"/>
          <w:lang w:bidi="ar-SY"/>
        </w:rPr>
        <w:t>ごれい</w:t>
      </w:r>
      <w:r w:rsidRPr="008E4864">
        <w:rPr>
          <w:rFonts w:hint="eastAsia"/>
          <w:szCs w:val="32"/>
          <w:lang w:bidi="ar-SY"/>
        </w:rPr>
        <w:t>)</w:t>
      </w:r>
      <w:r w:rsidRPr="008E4864">
        <w:rPr>
          <w:rFonts w:hint="eastAsia"/>
          <w:szCs w:val="32"/>
          <w:lang w:bidi="ar-SY"/>
        </w:rPr>
        <w:t>・例文</w:t>
      </w:r>
      <w:r w:rsidRPr="008E4864">
        <w:rPr>
          <w:rFonts w:hint="eastAsia"/>
          <w:szCs w:val="32"/>
          <w:lang w:bidi="ar-SY"/>
        </w:rPr>
        <w:t>(</w:t>
      </w:r>
      <w:r w:rsidRPr="008E4864">
        <w:rPr>
          <w:rFonts w:hint="eastAsia"/>
          <w:szCs w:val="32"/>
          <w:lang w:bidi="ar-SY"/>
        </w:rPr>
        <w:t>れいぶん</w:t>
      </w:r>
      <w:r w:rsidRPr="008E4864">
        <w:rPr>
          <w:rFonts w:hint="eastAsia"/>
          <w:szCs w:val="32"/>
          <w:lang w:bidi="ar-SY"/>
        </w:rPr>
        <w:t>)</w:t>
      </w:r>
      <w:r w:rsidRPr="008E4864">
        <w:rPr>
          <w:rFonts w:hint="eastAsia"/>
          <w:szCs w:val="32"/>
          <w:lang w:bidi="ar-SY"/>
        </w:rPr>
        <w:t>・対訳</w:t>
      </w:r>
      <w:r w:rsidRPr="008E4864">
        <w:rPr>
          <w:rFonts w:hint="eastAsia"/>
          <w:szCs w:val="32"/>
          <w:lang w:bidi="ar-SY"/>
        </w:rPr>
        <w:t>(</w:t>
      </w:r>
      <w:r w:rsidRPr="008E4864">
        <w:rPr>
          <w:rFonts w:hint="eastAsia"/>
          <w:szCs w:val="32"/>
          <w:lang w:bidi="ar-SY"/>
        </w:rPr>
        <w:t>たいやく</w:t>
      </w:r>
      <w:r w:rsidRPr="008E4864">
        <w:rPr>
          <w:rFonts w:hint="eastAsia"/>
          <w:szCs w:val="32"/>
          <w:lang w:bidi="ar-SY"/>
        </w:rPr>
        <w:t>)</w:t>
      </w:r>
      <w:r w:rsidRPr="008E4864">
        <w:rPr>
          <w:rFonts w:hint="eastAsia"/>
          <w:szCs w:val="32"/>
          <w:lang w:bidi="ar-SY"/>
        </w:rPr>
        <w:t>を見直</w:t>
      </w:r>
      <w:r w:rsidRPr="008E4864">
        <w:rPr>
          <w:rFonts w:hint="eastAsia"/>
          <w:szCs w:val="32"/>
          <w:lang w:bidi="ar-SY"/>
        </w:rPr>
        <w:t>(</w:t>
      </w:r>
      <w:r w:rsidRPr="008E4864">
        <w:rPr>
          <w:rFonts w:hint="eastAsia"/>
          <w:szCs w:val="32"/>
          <w:lang w:bidi="ar-SY"/>
        </w:rPr>
        <w:t>みなお</w:t>
      </w:r>
      <w:r w:rsidRPr="008E4864">
        <w:rPr>
          <w:rFonts w:hint="eastAsia"/>
          <w:szCs w:val="32"/>
          <w:lang w:bidi="ar-SY"/>
        </w:rPr>
        <w:t>)</w:t>
      </w:r>
      <w:r w:rsidRPr="008E4864">
        <w:rPr>
          <w:rFonts w:hint="eastAsia"/>
          <w:szCs w:val="32"/>
          <w:lang w:bidi="ar-SY"/>
        </w:rPr>
        <w:t>しました。</w:t>
      </w:r>
      <w:r w:rsidR="00932530">
        <w:rPr>
          <w:szCs w:val="32"/>
          <w:lang w:bidi="ar-SY"/>
        </w:rPr>
        <w:t xml:space="preserve"> </w:t>
      </w:r>
      <w:bookmarkStart w:id="0" w:name="_GoBack"/>
      <w:bookmarkEnd w:id="0"/>
    </w:p>
    <w:p w:rsidR="009955D3" w:rsidRDefault="00842C0F" w:rsidP="00561D14">
      <w:pPr>
        <w:rPr>
          <w:szCs w:val="32"/>
          <w:lang w:bidi="ar-SY"/>
        </w:rPr>
      </w:pPr>
      <w:r>
        <w:rPr>
          <w:noProof/>
        </w:rPr>
        <w:drawing>
          <wp:inline distT="0" distB="0" distL="0" distR="0" wp14:anchorId="20FDB259" wp14:editId="3FAFB994">
            <wp:extent cx="1762125" cy="2473753"/>
            <wp:effectExtent l="266700" t="266700" r="295275" b="288925"/>
            <wp:docPr id="5" name="صورة 5" descr="Basic Kanji Book 1 - Compounds - by nrkw - Mem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Kanji Book 1 - Compounds - by nrkw - Memri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500" cy="247427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szCs w:val="32"/>
          <w:lang w:bidi="ar-SY"/>
        </w:rPr>
        <w:t xml:space="preserve">               </w:t>
      </w:r>
      <w:r w:rsidR="009B382E">
        <w:rPr>
          <w:noProof/>
        </w:rPr>
        <w:drawing>
          <wp:inline distT="0" distB="0" distL="0" distR="0">
            <wp:extent cx="1736582" cy="2452909"/>
            <wp:effectExtent l="266700" t="266700" r="302260" b="290830"/>
            <wp:docPr id="6" name="صورة 6" descr="Basic Kanji Book, Vol. 2: Chieko Kano, Yuri Shimizu, Hiroko Takenaka, Eriko  Ishii: 9784893581198: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c Kanji Book, Vol. 2: Chieko Kano, Yuri Shimizu, Hiroko Takenaka, Eriko  Ishii: 9784893581198: Amazon.com: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1583" cy="245997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szCs w:val="32"/>
          <w:lang w:bidi="ar-SY"/>
        </w:rPr>
        <w:t xml:space="preserve">                        </w:t>
      </w:r>
    </w:p>
    <w:p w:rsidR="002E4FC0" w:rsidRDefault="002E4FC0" w:rsidP="002E4FC0">
      <w:pPr>
        <w:rPr>
          <w:szCs w:val="32"/>
          <w:lang w:bidi="ar-SY"/>
        </w:rPr>
      </w:pPr>
    </w:p>
    <w:p w:rsidR="002E4FC0" w:rsidRDefault="00D02D93" w:rsidP="002E4FC0">
      <w:pPr>
        <w:rPr>
          <w:szCs w:val="32"/>
          <w:lang w:bidi="ar-SY"/>
        </w:rPr>
      </w:pPr>
      <w:r>
        <w:rPr>
          <w:noProof/>
        </w:rPr>
        <w:drawing>
          <wp:anchor distT="0" distB="0" distL="0" distR="0" simplePos="0" relativeHeight="251661312" behindDoc="0" locked="0" layoutInCell="1" allowOverlap="0" wp14:anchorId="76D7FFAA" wp14:editId="57780E33">
            <wp:simplePos x="0" y="0"/>
            <wp:positionH relativeFrom="column">
              <wp:posOffset>3276600</wp:posOffset>
            </wp:positionH>
            <wp:positionV relativeFrom="line">
              <wp:posOffset>119380</wp:posOffset>
            </wp:positionV>
            <wp:extent cx="1905000" cy="2200275"/>
            <wp:effectExtent l="266700" t="266700" r="304800" b="314325"/>
            <wp:wrapSquare wrapText="bothSides"/>
            <wp:docPr id="10" name="صورة 10" descr="http://www.bonjinsha.com/images/goods/s/8830.jpeg?145835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njinsha.com/images/goods/s/8830.jpeg?1458354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2002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3A3EEE">
        <w:rPr>
          <w:noProof/>
        </w:rPr>
        <w:drawing>
          <wp:anchor distT="0" distB="0" distL="0" distR="0" simplePos="0" relativeHeight="251659264" behindDoc="0" locked="0" layoutInCell="1" allowOverlap="0" wp14:anchorId="3DBD308D" wp14:editId="1DFC65BF">
            <wp:simplePos x="0" y="0"/>
            <wp:positionH relativeFrom="column">
              <wp:posOffset>38100</wp:posOffset>
            </wp:positionH>
            <wp:positionV relativeFrom="line">
              <wp:posOffset>71755</wp:posOffset>
            </wp:positionV>
            <wp:extent cx="1905000" cy="2324100"/>
            <wp:effectExtent l="266700" t="266700" r="304800" b="304800"/>
            <wp:wrapSquare wrapText="bothSides"/>
            <wp:docPr id="9" name="صورة 9" descr="http://www.bonjinsha.com/images/goods/s/8820.jpeg?145835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njinsha.com/images/goods/s/8820.jpeg?14583541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3A3EEE" w:rsidRDefault="003A3EEE" w:rsidP="002E4FC0">
      <w:pPr>
        <w:rPr>
          <w:szCs w:val="32"/>
          <w:lang w:bidi="ar-SY"/>
        </w:rPr>
      </w:pPr>
    </w:p>
    <w:p w:rsidR="003A3EEE" w:rsidRDefault="003A3EEE" w:rsidP="002E4FC0">
      <w:pPr>
        <w:rPr>
          <w:szCs w:val="32"/>
          <w:lang w:bidi="ar-SY"/>
        </w:rPr>
      </w:pPr>
    </w:p>
    <w:p w:rsidR="003A3EEE" w:rsidRDefault="003A3EEE" w:rsidP="002E4FC0">
      <w:pPr>
        <w:rPr>
          <w:szCs w:val="32"/>
          <w:lang w:bidi="ar-SY"/>
        </w:rPr>
      </w:pPr>
    </w:p>
    <w:p w:rsidR="003A3EEE" w:rsidRDefault="003A3EEE" w:rsidP="002E4FC0">
      <w:pPr>
        <w:rPr>
          <w:szCs w:val="32"/>
          <w:lang w:bidi="ar-SY"/>
        </w:rPr>
      </w:pPr>
    </w:p>
    <w:p w:rsidR="003A3EEE" w:rsidRDefault="003A3EEE" w:rsidP="002E4FC0">
      <w:pPr>
        <w:rPr>
          <w:szCs w:val="32"/>
          <w:lang w:bidi="ar-SY"/>
        </w:rPr>
      </w:pPr>
      <w:r>
        <w:rPr>
          <w:szCs w:val="32"/>
          <w:lang w:bidi="ar-SY"/>
        </w:rPr>
        <w:t xml:space="preserve">             </w:t>
      </w:r>
    </w:p>
    <w:p w:rsidR="002E4FC0" w:rsidRDefault="003A3EEE" w:rsidP="002E4FC0">
      <w:pPr>
        <w:rPr>
          <w:szCs w:val="32"/>
          <w:lang w:bidi="ar-SY"/>
        </w:rPr>
      </w:pPr>
      <w:r>
        <w:rPr>
          <w:szCs w:val="32"/>
          <w:lang w:bidi="ar-SY"/>
        </w:rPr>
        <w:lastRenderedPageBreak/>
        <w:t xml:space="preserve">            </w:t>
      </w:r>
    </w:p>
    <w:p w:rsidR="002E4FC0" w:rsidRDefault="002E4FC0" w:rsidP="002E4FC0">
      <w:pPr>
        <w:rPr>
          <w:szCs w:val="32"/>
          <w:lang w:bidi="ar-SY"/>
        </w:rPr>
      </w:pPr>
    </w:p>
    <w:p w:rsidR="00610B88" w:rsidRDefault="00610B88">
      <w:pPr>
        <w:rPr>
          <w:szCs w:val="32"/>
          <w:lang w:bidi="ar-SY"/>
        </w:rPr>
      </w:pPr>
    </w:p>
    <w:p w:rsidR="00A25383" w:rsidRDefault="00A25383">
      <w:pPr>
        <w:rPr>
          <w:szCs w:val="32"/>
          <w:lang w:bidi="ar-SY"/>
        </w:rPr>
      </w:pPr>
    </w:p>
    <w:p w:rsidR="00A25383" w:rsidRDefault="00A25383">
      <w:pPr>
        <w:rPr>
          <w:szCs w:val="32"/>
          <w:lang w:bidi="ar-SY"/>
        </w:rPr>
      </w:pPr>
    </w:p>
    <w:p w:rsidR="00A25383" w:rsidRDefault="00A25383">
      <w:pPr>
        <w:rPr>
          <w:szCs w:val="32"/>
          <w:lang w:bidi="ar-SY"/>
        </w:rPr>
      </w:pPr>
      <w:r>
        <w:rPr>
          <w:noProof/>
          <w:szCs w:val="32"/>
        </w:rPr>
        <w:drawing>
          <wp:inline distT="0" distB="0" distL="0" distR="0">
            <wp:extent cx="2104093" cy="2943225"/>
            <wp:effectExtent l="228600" t="228600" r="220345" b="219075"/>
            <wp:docPr id="11" name="صورة 11" descr="C:\Users\col-0162\Desktop\توصيف مقررات\KANJI IN CONTEXT (中・上級学習者のための漢字と語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0162\Desktop\توصيف مقررات\KANJI IN CONTEXT (中・上級学習者のための漢字と語彙.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4093" cy="29432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szCs w:val="32"/>
          <w:lang w:bidi="ar-SY"/>
        </w:rPr>
        <w:t xml:space="preserve">                         </w:t>
      </w:r>
    </w:p>
    <w:p w:rsidR="00610B88" w:rsidRDefault="00610B88">
      <w:pPr>
        <w:rPr>
          <w:szCs w:val="32"/>
          <w:lang w:bidi="ar-SY"/>
        </w:rPr>
      </w:pPr>
    </w:p>
    <w:p w:rsidR="00610B88" w:rsidRDefault="00610B88">
      <w:pPr>
        <w:rPr>
          <w:szCs w:val="32"/>
          <w:lang w:bidi="ar-SY"/>
        </w:rPr>
      </w:pPr>
    </w:p>
    <w:p w:rsidR="00D02D93" w:rsidRDefault="00D02D93">
      <w:pPr>
        <w:rPr>
          <w:szCs w:val="32"/>
          <w:lang w:bidi="ar-SY"/>
        </w:rPr>
      </w:pPr>
    </w:p>
    <w:p w:rsidR="00D02D93" w:rsidRDefault="00D02D93">
      <w:pPr>
        <w:rPr>
          <w:szCs w:val="32"/>
          <w:lang w:bidi="ar-SY"/>
        </w:rPr>
      </w:pPr>
    </w:p>
    <w:p w:rsidR="00610B88" w:rsidRPr="0076322D" w:rsidRDefault="00610B88">
      <w:pPr>
        <w:rPr>
          <w:szCs w:val="32"/>
          <w:lang w:bidi="ar-SY"/>
        </w:rPr>
      </w:pPr>
    </w:p>
    <w:sectPr w:rsidR="00610B88" w:rsidRPr="0076322D">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60" w:rsidRDefault="00AD1260" w:rsidP="00234A9B">
      <w:pPr>
        <w:spacing w:after="0" w:line="240" w:lineRule="auto"/>
      </w:pPr>
      <w:r>
        <w:separator/>
      </w:r>
    </w:p>
  </w:endnote>
  <w:endnote w:type="continuationSeparator" w:id="0">
    <w:p w:rsidR="00AD1260" w:rsidRDefault="00AD1260" w:rsidP="0023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42793"/>
      <w:docPartObj>
        <w:docPartGallery w:val="Page Numbers (Bottom of Page)"/>
        <w:docPartUnique/>
      </w:docPartObj>
    </w:sdtPr>
    <w:sdtEndPr>
      <w:rPr>
        <w:noProof/>
      </w:rPr>
    </w:sdtEndPr>
    <w:sdtContent>
      <w:p w:rsidR="00234A9B" w:rsidRDefault="00234A9B">
        <w:pPr>
          <w:pStyle w:val="a4"/>
          <w:jc w:val="center"/>
        </w:pPr>
        <w:r>
          <w:fldChar w:fldCharType="begin"/>
        </w:r>
        <w:r>
          <w:instrText xml:space="preserve"> PAGE   \* MERGEFORMAT </w:instrText>
        </w:r>
        <w:r>
          <w:fldChar w:fldCharType="separate"/>
        </w:r>
        <w:r w:rsidR="00932530">
          <w:rPr>
            <w:noProof/>
          </w:rPr>
          <w:t>7</w:t>
        </w:r>
        <w:r>
          <w:rPr>
            <w:noProof/>
          </w:rPr>
          <w:fldChar w:fldCharType="end"/>
        </w:r>
      </w:p>
    </w:sdtContent>
  </w:sdt>
  <w:p w:rsidR="00234A9B" w:rsidRDefault="00234A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60" w:rsidRDefault="00AD1260" w:rsidP="00234A9B">
      <w:pPr>
        <w:spacing w:after="0" w:line="240" w:lineRule="auto"/>
      </w:pPr>
      <w:r>
        <w:separator/>
      </w:r>
    </w:p>
  </w:footnote>
  <w:footnote w:type="continuationSeparator" w:id="0">
    <w:p w:rsidR="00AD1260" w:rsidRDefault="00AD1260" w:rsidP="00234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2D"/>
    <w:rsid w:val="00002D7D"/>
    <w:rsid w:val="000100BC"/>
    <w:rsid w:val="00014DF0"/>
    <w:rsid w:val="000167BB"/>
    <w:rsid w:val="000476D0"/>
    <w:rsid w:val="00051562"/>
    <w:rsid w:val="00057C9D"/>
    <w:rsid w:val="000859AF"/>
    <w:rsid w:val="00086E9C"/>
    <w:rsid w:val="000C257F"/>
    <w:rsid w:val="000E0464"/>
    <w:rsid w:val="000E0938"/>
    <w:rsid w:val="000E1201"/>
    <w:rsid w:val="000E7F39"/>
    <w:rsid w:val="00103958"/>
    <w:rsid w:val="00143991"/>
    <w:rsid w:val="0014498B"/>
    <w:rsid w:val="0015401C"/>
    <w:rsid w:val="001573A0"/>
    <w:rsid w:val="00167DBD"/>
    <w:rsid w:val="00176AFE"/>
    <w:rsid w:val="001A115A"/>
    <w:rsid w:val="001C2F4F"/>
    <w:rsid w:val="001D2C6C"/>
    <w:rsid w:val="001D74BD"/>
    <w:rsid w:val="001F28B3"/>
    <w:rsid w:val="0020529F"/>
    <w:rsid w:val="00232F0E"/>
    <w:rsid w:val="00234A9B"/>
    <w:rsid w:val="002374EC"/>
    <w:rsid w:val="0029336C"/>
    <w:rsid w:val="0029483C"/>
    <w:rsid w:val="0029563D"/>
    <w:rsid w:val="002B7299"/>
    <w:rsid w:val="002D1007"/>
    <w:rsid w:val="002D5451"/>
    <w:rsid w:val="002E4EF2"/>
    <w:rsid w:val="002E4FC0"/>
    <w:rsid w:val="002E67CA"/>
    <w:rsid w:val="002E7101"/>
    <w:rsid w:val="002F654B"/>
    <w:rsid w:val="0030159B"/>
    <w:rsid w:val="00311E97"/>
    <w:rsid w:val="003163AC"/>
    <w:rsid w:val="00341493"/>
    <w:rsid w:val="003434AA"/>
    <w:rsid w:val="00351BB4"/>
    <w:rsid w:val="00366B3F"/>
    <w:rsid w:val="00366FDA"/>
    <w:rsid w:val="00372FC4"/>
    <w:rsid w:val="003906D4"/>
    <w:rsid w:val="003A17E1"/>
    <w:rsid w:val="003A2C01"/>
    <w:rsid w:val="003A3EEE"/>
    <w:rsid w:val="003B4D30"/>
    <w:rsid w:val="003E197A"/>
    <w:rsid w:val="004003C2"/>
    <w:rsid w:val="004071CD"/>
    <w:rsid w:val="00422B76"/>
    <w:rsid w:val="00435674"/>
    <w:rsid w:val="0044035A"/>
    <w:rsid w:val="00455625"/>
    <w:rsid w:val="004572DC"/>
    <w:rsid w:val="0047030E"/>
    <w:rsid w:val="00487AEC"/>
    <w:rsid w:val="00492CC6"/>
    <w:rsid w:val="004960ED"/>
    <w:rsid w:val="004B19F2"/>
    <w:rsid w:val="004F2CB7"/>
    <w:rsid w:val="00502C61"/>
    <w:rsid w:val="00515F77"/>
    <w:rsid w:val="00516C31"/>
    <w:rsid w:val="005261B9"/>
    <w:rsid w:val="005264A4"/>
    <w:rsid w:val="005454C8"/>
    <w:rsid w:val="00561D14"/>
    <w:rsid w:val="00573DE2"/>
    <w:rsid w:val="005807A7"/>
    <w:rsid w:val="00592537"/>
    <w:rsid w:val="0059661A"/>
    <w:rsid w:val="005D1BFB"/>
    <w:rsid w:val="005E3F15"/>
    <w:rsid w:val="005F4808"/>
    <w:rsid w:val="005F69C3"/>
    <w:rsid w:val="005F7F20"/>
    <w:rsid w:val="00610B88"/>
    <w:rsid w:val="00622950"/>
    <w:rsid w:val="00632EED"/>
    <w:rsid w:val="00640A94"/>
    <w:rsid w:val="00641237"/>
    <w:rsid w:val="006520E8"/>
    <w:rsid w:val="00685C8C"/>
    <w:rsid w:val="00694A37"/>
    <w:rsid w:val="00695402"/>
    <w:rsid w:val="006A7B8D"/>
    <w:rsid w:val="006B51AF"/>
    <w:rsid w:val="006E06B5"/>
    <w:rsid w:val="007320BC"/>
    <w:rsid w:val="0073211B"/>
    <w:rsid w:val="00751334"/>
    <w:rsid w:val="00755D15"/>
    <w:rsid w:val="0076322D"/>
    <w:rsid w:val="007717F9"/>
    <w:rsid w:val="00792B49"/>
    <w:rsid w:val="007943E2"/>
    <w:rsid w:val="007B7D06"/>
    <w:rsid w:val="007C49C0"/>
    <w:rsid w:val="007C615E"/>
    <w:rsid w:val="007C650D"/>
    <w:rsid w:val="007D05AF"/>
    <w:rsid w:val="007D3A99"/>
    <w:rsid w:val="007D7125"/>
    <w:rsid w:val="00803028"/>
    <w:rsid w:val="008132A7"/>
    <w:rsid w:val="00814479"/>
    <w:rsid w:val="00840559"/>
    <w:rsid w:val="008411A0"/>
    <w:rsid w:val="00842C0F"/>
    <w:rsid w:val="00842CCD"/>
    <w:rsid w:val="008827E4"/>
    <w:rsid w:val="008B598C"/>
    <w:rsid w:val="008D4C4C"/>
    <w:rsid w:val="008E4864"/>
    <w:rsid w:val="008F18CA"/>
    <w:rsid w:val="00911FFA"/>
    <w:rsid w:val="009157A9"/>
    <w:rsid w:val="00920527"/>
    <w:rsid w:val="00922710"/>
    <w:rsid w:val="00922AB2"/>
    <w:rsid w:val="00932530"/>
    <w:rsid w:val="00935CAE"/>
    <w:rsid w:val="00941DF4"/>
    <w:rsid w:val="009570F8"/>
    <w:rsid w:val="00962419"/>
    <w:rsid w:val="00975410"/>
    <w:rsid w:val="009915D1"/>
    <w:rsid w:val="009955D3"/>
    <w:rsid w:val="009A6496"/>
    <w:rsid w:val="009B382E"/>
    <w:rsid w:val="009C4CCA"/>
    <w:rsid w:val="009E2947"/>
    <w:rsid w:val="009F2FE7"/>
    <w:rsid w:val="00A16B75"/>
    <w:rsid w:val="00A25383"/>
    <w:rsid w:val="00A31FB5"/>
    <w:rsid w:val="00A457A1"/>
    <w:rsid w:val="00A47F40"/>
    <w:rsid w:val="00A52B43"/>
    <w:rsid w:val="00A5397B"/>
    <w:rsid w:val="00A57092"/>
    <w:rsid w:val="00A6447A"/>
    <w:rsid w:val="00A72ACC"/>
    <w:rsid w:val="00A75B1A"/>
    <w:rsid w:val="00A83BC5"/>
    <w:rsid w:val="00AA6F9E"/>
    <w:rsid w:val="00AB1991"/>
    <w:rsid w:val="00AB26E7"/>
    <w:rsid w:val="00AB51B0"/>
    <w:rsid w:val="00AB5426"/>
    <w:rsid w:val="00AB72F8"/>
    <w:rsid w:val="00AC27F9"/>
    <w:rsid w:val="00AC31F5"/>
    <w:rsid w:val="00AD0BEF"/>
    <w:rsid w:val="00AD116B"/>
    <w:rsid w:val="00AD1260"/>
    <w:rsid w:val="00AD20CC"/>
    <w:rsid w:val="00AD4167"/>
    <w:rsid w:val="00B0311B"/>
    <w:rsid w:val="00B03ABE"/>
    <w:rsid w:val="00B23323"/>
    <w:rsid w:val="00B24E03"/>
    <w:rsid w:val="00B3373E"/>
    <w:rsid w:val="00B363C0"/>
    <w:rsid w:val="00B37EBF"/>
    <w:rsid w:val="00B61A23"/>
    <w:rsid w:val="00B72A69"/>
    <w:rsid w:val="00B955E6"/>
    <w:rsid w:val="00BC45E5"/>
    <w:rsid w:val="00BC6DAC"/>
    <w:rsid w:val="00BF07F3"/>
    <w:rsid w:val="00BF1752"/>
    <w:rsid w:val="00BF2F8F"/>
    <w:rsid w:val="00BF75A3"/>
    <w:rsid w:val="00C24304"/>
    <w:rsid w:val="00C275E6"/>
    <w:rsid w:val="00C65604"/>
    <w:rsid w:val="00C67A68"/>
    <w:rsid w:val="00C9376D"/>
    <w:rsid w:val="00CA48C7"/>
    <w:rsid w:val="00CC2B39"/>
    <w:rsid w:val="00CC3FC1"/>
    <w:rsid w:val="00CD1CBD"/>
    <w:rsid w:val="00CD7E00"/>
    <w:rsid w:val="00D02D93"/>
    <w:rsid w:val="00D03C45"/>
    <w:rsid w:val="00D134AC"/>
    <w:rsid w:val="00D30812"/>
    <w:rsid w:val="00D40F63"/>
    <w:rsid w:val="00D46AF6"/>
    <w:rsid w:val="00D53A90"/>
    <w:rsid w:val="00D60D5E"/>
    <w:rsid w:val="00D61535"/>
    <w:rsid w:val="00D6203F"/>
    <w:rsid w:val="00D72876"/>
    <w:rsid w:val="00D74ABD"/>
    <w:rsid w:val="00D87EFB"/>
    <w:rsid w:val="00DA6365"/>
    <w:rsid w:val="00DB0825"/>
    <w:rsid w:val="00DB3F8B"/>
    <w:rsid w:val="00DB4C65"/>
    <w:rsid w:val="00DB67B2"/>
    <w:rsid w:val="00DE46E4"/>
    <w:rsid w:val="00E15F6A"/>
    <w:rsid w:val="00E178A7"/>
    <w:rsid w:val="00E22E0A"/>
    <w:rsid w:val="00E34860"/>
    <w:rsid w:val="00E615BF"/>
    <w:rsid w:val="00E748BE"/>
    <w:rsid w:val="00E82A6E"/>
    <w:rsid w:val="00E84E9B"/>
    <w:rsid w:val="00E942FC"/>
    <w:rsid w:val="00E96C07"/>
    <w:rsid w:val="00EB19F6"/>
    <w:rsid w:val="00EC1104"/>
    <w:rsid w:val="00ED2FB1"/>
    <w:rsid w:val="00F036E6"/>
    <w:rsid w:val="00F1045C"/>
    <w:rsid w:val="00F11542"/>
    <w:rsid w:val="00F17BF3"/>
    <w:rsid w:val="00F267DC"/>
    <w:rsid w:val="00F4314E"/>
    <w:rsid w:val="00F5026C"/>
    <w:rsid w:val="00F53EB6"/>
    <w:rsid w:val="00F5580B"/>
    <w:rsid w:val="00F67A19"/>
    <w:rsid w:val="00F71F39"/>
    <w:rsid w:val="00F77D86"/>
    <w:rsid w:val="00F97982"/>
    <w:rsid w:val="00FA26A9"/>
    <w:rsid w:val="00FB600E"/>
    <w:rsid w:val="00FD1C28"/>
    <w:rsid w:val="00FE50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3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A9B"/>
    <w:pPr>
      <w:tabs>
        <w:tab w:val="center" w:pos="4419"/>
        <w:tab w:val="right" w:pos="8838"/>
      </w:tabs>
      <w:spacing w:after="0" w:line="240" w:lineRule="auto"/>
    </w:pPr>
  </w:style>
  <w:style w:type="character" w:customStyle="1" w:styleId="Char">
    <w:name w:val="رأس الصفحة Char"/>
    <w:basedOn w:val="a0"/>
    <w:link w:val="a3"/>
    <w:uiPriority w:val="99"/>
    <w:rsid w:val="00234A9B"/>
  </w:style>
  <w:style w:type="paragraph" w:styleId="a4">
    <w:name w:val="footer"/>
    <w:basedOn w:val="a"/>
    <w:link w:val="Char0"/>
    <w:uiPriority w:val="99"/>
    <w:unhideWhenUsed/>
    <w:rsid w:val="00234A9B"/>
    <w:pPr>
      <w:tabs>
        <w:tab w:val="center" w:pos="4419"/>
        <w:tab w:val="right" w:pos="8838"/>
      </w:tabs>
      <w:spacing w:after="0" w:line="240" w:lineRule="auto"/>
    </w:pPr>
  </w:style>
  <w:style w:type="character" w:customStyle="1" w:styleId="Char0">
    <w:name w:val="تذييل الصفحة Char"/>
    <w:basedOn w:val="a0"/>
    <w:link w:val="a4"/>
    <w:uiPriority w:val="99"/>
    <w:rsid w:val="00234A9B"/>
  </w:style>
  <w:style w:type="paragraph" w:styleId="a5">
    <w:name w:val="Balloon Text"/>
    <w:basedOn w:val="a"/>
    <w:link w:val="Char1"/>
    <w:uiPriority w:val="99"/>
    <w:semiHidden/>
    <w:unhideWhenUsed/>
    <w:rsid w:val="005F7F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F7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3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A9B"/>
    <w:pPr>
      <w:tabs>
        <w:tab w:val="center" w:pos="4419"/>
        <w:tab w:val="right" w:pos="8838"/>
      </w:tabs>
      <w:spacing w:after="0" w:line="240" w:lineRule="auto"/>
    </w:pPr>
  </w:style>
  <w:style w:type="character" w:customStyle="1" w:styleId="Char">
    <w:name w:val="رأس الصفحة Char"/>
    <w:basedOn w:val="a0"/>
    <w:link w:val="a3"/>
    <w:uiPriority w:val="99"/>
    <w:rsid w:val="00234A9B"/>
  </w:style>
  <w:style w:type="paragraph" w:styleId="a4">
    <w:name w:val="footer"/>
    <w:basedOn w:val="a"/>
    <w:link w:val="Char0"/>
    <w:uiPriority w:val="99"/>
    <w:unhideWhenUsed/>
    <w:rsid w:val="00234A9B"/>
    <w:pPr>
      <w:tabs>
        <w:tab w:val="center" w:pos="4419"/>
        <w:tab w:val="right" w:pos="8838"/>
      </w:tabs>
      <w:spacing w:after="0" w:line="240" w:lineRule="auto"/>
    </w:pPr>
  </w:style>
  <w:style w:type="character" w:customStyle="1" w:styleId="Char0">
    <w:name w:val="تذييل الصفحة Char"/>
    <w:basedOn w:val="a0"/>
    <w:link w:val="a4"/>
    <w:uiPriority w:val="99"/>
    <w:rsid w:val="00234A9B"/>
  </w:style>
  <w:style w:type="paragraph" w:styleId="a5">
    <w:name w:val="Balloon Text"/>
    <w:basedOn w:val="a"/>
    <w:link w:val="Char1"/>
    <w:uiPriority w:val="99"/>
    <w:semiHidden/>
    <w:unhideWhenUsed/>
    <w:rsid w:val="005F7F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F7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736</Words>
  <Characters>4198</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col-0162</cp:lastModifiedBy>
  <cp:revision>7</cp:revision>
  <cp:lastPrinted>2022-03-03T10:55:00Z</cp:lastPrinted>
  <dcterms:created xsi:type="dcterms:W3CDTF">2022-04-18T09:11:00Z</dcterms:created>
  <dcterms:modified xsi:type="dcterms:W3CDTF">2022-04-18T09:45:00Z</dcterms:modified>
</cp:coreProperties>
</file>