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98" w:rsidRDefault="000E1A98" w:rsidP="000E1A98">
      <w:pPr>
        <w:bidi w:val="0"/>
        <w:spacing w:line="276" w:lineRule="auto"/>
        <w:jc w:val="both"/>
        <w:rPr>
          <w:lang w:bidi="ar-SY"/>
        </w:rPr>
      </w:pPr>
    </w:p>
    <w:p w:rsidR="00A570E4" w:rsidRDefault="00A570E4" w:rsidP="00A570E4">
      <w:pPr>
        <w:rPr>
          <w:rFonts w:hint="cs"/>
          <w:b/>
          <w:bCs/>
          <w:rtl/>
          <w:lang w:bidi="ar-SY"/>
        </w:rPr>
      </w:pPr>
      <w:r>
        <w:rPr>
          <w:rFonts w:hint="cs"/>
          <w:b/>
          <w:bCs/>
          <w:rtl/>
          <w:lang w:bidi="ar-SY"/>
        </w:rPr>
        <w:t xml:space="preserve">الدكتورة حنان الغفري </w:t>
      </w:r>
    </w:p>
    <w:p w:rsidR="00A570E4" w:rsidRDefault="00A570E4" w:rsidP="00A570E4">
      <w:pPr>
        <w:rPr>
          <w:rFonts w:hint="cs"/>
          <w:b/>
          <w:bCs/>
          <w:rtl/>
          <w:lang w:bidi="ar-SY"/>
        </w:rPr>
      </w:pPr>
      <w:r>
        <w:rPr>
          <w:rFonts w:hint="cs"/>
          <w:b/>
          <w:bCs/>
          <w:rtl/>
          <w:lang w:bidi="ar-SY"/>
        </w:rPr>
        <w:t xml:space="preserve">أستاذ مساعد في قسم اللغة الانكليزية </w:t>
      </w:r>
      <w:r>
        <w:rPr>
          <w:b/>
          <w:bCs/>
          <w:rtl/>
          <w:lang w:bidi="ar-SY"/>
        </w:rPr>
        <w:t>–</w:t>
      </w:r>
      <w:r>
        <w:rPr>
          <w:rFonts w:hint="cs"/>
          <w:b/>
          <w:bCs/>
          <w:rtl/>
          <w:lang w:bidi="ar-SY"/>
        </w:rPr>
        <w:t xml:space="preserve"> كلية الآداب </w:t>
      </w:r>
    </w:p>
    <w:p w:rsidR="00A570E4" w:rsidRDefault="00A570E4" w:rsidP="00A570E4">
      <w:pPr>
        <w:rPr>
          <w:rFonts w:hint="cs"/>
          <w:b/>
          <w:bCs/>
          <w:rtl/>
          <w:lang w:bidi="ar-SY"/>
        </w:rPr>
      </w:pPr>
      <w:proofErr w:type="gramStart"/>
      <w:r>
        <w:rPr>
          <w:rFonts w:hint="cs"/>
          <w:b/>
          <w:bCs/>
          <w:rtl/>
          <w:lang w:bidi="ar-SY"/>
        </w:rPr>
        <w:t>جامعة</w:t>
      </w:r>
      <w:proofErr w:type="gramEnd"/>
      <w:r>
        <w:rPr>
          <w:rFonts w:hint="cs"/>
          <w:b/>
          <w:bCs/>
          <w:rtl/>
          <w:lang w:bidi="ar-SY"/>
        </w:rPr>
        <w:t xml:space="preserve"> دمشق </w:t>
      </w:r>
    </w:p>
    <w:p w:rsidR="00A570E4" w:rsidRDefault="00A570E4" w:rsidP="00A570E4">
      <w:pPr>
        <w:rPr>
          <w:rFonts w:hint="cs"/>
          <w:b/>
          <w:bCs/>
          <w:rtl/>
          <w:lang w:bidi="ar-SY"/>
        </w:rPr>
      </w:pPr>
    </w:p>
    <w:p w:rsidR="00A570E4" w:rsidRDefault="00A570E4" w:rsidP="00A570E4">
      <w:pPr>
        <w:rPr>
          <w:rFonts w:hint="cs"/>
          <w:b/>
          <w:bCs/>
          <w:rtl/>
          <w:lang w:bidi="ar-SY"/>
        </w:rPr>
      </w:pPr>
    </w:p>
    <w:p w:rsidR="00A570E4" w:rsidRDefault="00A570E4" w:rsidP="00A570E4">
      <w:pPr>
        <w:jc w:val="center"/>
        <w:rPr>
          <w:b/>
          <w:bCs/>
          <w:rtl/>
          <w:lang w:bidi="ar-SY"/>
        </w:rPr>
      </w:pPr>
      <w:r w:rsidRPr="00836E75">
        <w:rPr>
          <w:rFonts w:hint="cs"/>
          <w:b/>
          <w:bCs/>
          <w:rtl/>
          <w:lang w:bidi="ar-SY"/>
        </w:rPr>
        <w:t>(هذا البحث موجه الى الأساتذة الجامعيين في جميع الأقسام والاختصاصات)</w:t>
      </w:r>
    </w:p>
    <w:p w:rsidR="00A570E4" w:rsidRPr="00836E75" w:rsidRDefault="00A570E4" w:rsidP="00A570E4">
      <w:pPr>
        <w:jc w:val="center"/>
        <w:rPr>
          <w:b/>
          <w:bCs/>
          <w:rtl/>
          <w:lang w:bidi="ar-SY"/>
        </w:rPr>
      </w:pPr>
    </w:p>
    <w:p w:rsidR="00A570E4" w:rsidRDefault="00A570E4" w:rsidP="00A570E4">
      <w:pPr>
        <w:spacing w:line="276" w:lineRule="auto"/>
        <w:jc w:val="center"/>
        <w:rPr>
          <w:rFonts w:hint="cs"/>
          <w:b/>
          <w:bCs/>
          <w:rtl/>
          <w:lang w:bidi="ar-KW"/>
        </w:rPr>
      </w:pPr>
      <w:r>
        <w:rPr>
          <w:rFonts w:hint="cs"/>
          <w:b/>
          <w:bCs/>
          <w:rtl/>
          <w:lang w:bidi="ar-KW"/>
        </w:rPr>
        <w:t xml:space="preserve">تم </w:t>
      </w:r>
      <w:proofErr w:type="gramStart"/>
      <w:r>
        <w:rPr>
          <w:rFonts w:hint="cs"/>
          <w:b/>
          <w:bCs/>
          <w:rtl/>
          <w:lang w:bidi="ar-KW"/>
        </w:rPr>
        <w:t>نشر</w:t>
      </w:r>
      <w:proofErr w:type="gramEnd"/>
      <w:r>
        <w:rPr>
          <w:rFonts w:hint="cs"/>
          <w:b/>
          <w:bCs/>
          <w:rtl/>
          <w:lang w:bidi="ar-KW"/>
        </w:rPr>
        <w:t xml:space="preserve"> هذا البحث في مجلة جامعة دمشق </w:t>
      </w:r>
      <w:r>
        <w:rPr>
          <w:b/>
          <w:bCs/>
          <w:rtl/>
          <w:lang w:bidi="ar-KW"/>
        </w:rPr>
        <w:t>–</w:t>
      </w:r>
      <w:r>
        <w:rPr>
          <w:rFonts w:hint="cs"/>
          <w:b/>
          <w:bCs/>
          <w:rtl/>
          <w:lang w:bidi="ar-KW"/>
        </w:rPr>
        <w:t xml:space="preserve"> المجلد 31 </w:t>
      </w:r>
      <w:r>
        <w:rPr>
          <w:b/>
          <w:bCs/>
          <w:rtl/>
          <w:lang w:bidi="ar-KW"/>
        </w:rPr>
        <w:t>–</w:t>
      </w:r>
      <w:r>
        <w:rPr>
          <w:rFonts w:hint="cs"/>
          <w:b/>
          <w:bCs/>
          <w:rtl/>
          <w:lang w:bidi="ar-KW"/>
        </w:rPr>
        <w:t xml:space="preserve"> العدد الرابع </w:t>
      </w:r>
      <w:r w:rsidR="0070250B">
        <w:rPr>
          <w:b/>
          <w:bCs/>
          <w:rtl/>
          <w:lang w:bidi="ar-KW"/>
        </w:rPr>
        <w:t>–</w:t>
      </w:r>
      <w:r>
        <w:rPr>
          <w:rFonts w:hint="cs"/>
          <w:b/>
          <w:bCs/>
          <w:rtl/>
          <w:lang w:bidi="ar-KW"/>
        </w:rPr>
        <w:t xml:space="preserve"> 2015</w:t>
      </w:r>
    </w:p>
    <w:p w:rsidR="0070250B" w:rsidRDefault="0070250B" w:rsidP="0070250B">
      <w:pPr>
        <w:spacing w:line="276" w:lineRule="auto"/>
        <w:rPr>
          <w:rFonts w:hint="cs"/>
          <w:b/>
          <w:bCs/>
          <w:rtl/>
          <w:lang w:bidi="ar-KW"/>
        </w:rPr>
      </w:pPr>
    </w:p>
    <w:p w:rsidR="00A570E4" w:rsidRDefault="00A570E4" w:rsidP="000E1A98">
      <w:pPr>
        <w:spacing w:line="276" w:lineRule="auto"/>
        <w:jc w:val="both"/>
        <w:rPr>
          <w:b/>
          <w:bCs/>
          <w:lang w:bidi="ar-SY"/>
        </w:rPr>
      </w:pPr>
    </w:p>
    <w:p w:rsidR="00A570E4" w:rsidRDefault="00A570E4" w:rsidP="00A570E4">
      <w:pPr>
        <w:spacing w:line="276" w:lineRule="auto"/>
        <w:jc w:val="center"/>
        <w:rPr>
          <w:rFonts w:hint="cs"/>
          <w:b/>
          <w:bCs/>
          <w:rtl/>
          <w:lang w:bidi="ar-SY"/>
        </w:rPr>
      </w:pPr>
    </w:p>
    <w:p w:rsidR="00A570E4" w:rsidRPr="00A570E4" w:rsidRDefault="000E1A98" w:rsidP="00A570E4">
      <w:pPr>
        <w:spacing w:line="276" w:lineRule="auto"/>
        <w:jc w:val="center"/>
        <w:rPr>
          <w:rFonts w:hint="cs"/>
          <w:b/>
          <w:bCs/>
          <w:sz w:val="32"/>
          <w:szCs w:val="32"/>
          <w:rtl/>
          <w:lang w:bidi="ar-SY"/>
        </w:rPr>
      </w:pPr>
      <w:r w:rsidRPr="00A570E4">
        <w:rPr>
          <w:b/>
          <w:bCs/>
          <w:sz w:val="32"/>
          <w:szCs w:val="32"/>
          <w:rtl/>
          <w:lang w:bidi="ar-SY"/>
        </w:rPr>
        <w:t xml:space="preserve">مهارات الأستاذ الجامعي وأثرها </w:t>
      </w:r>
      <w:r w:rsidRPr="00A570E4">
        <w:rPr>
          <w:rFonts w:hint="cs"/>
          <w:b/>
          <w:bCs/>
          <w:sz w:val="32"/>
          <w:szCs w:val="32"/>
          <w:rtl/>
          <w:lang w:bidi="ar-KW"/>
        </w:rPr>
        <w:t>في</w:t>
      </w:r>
      <w:r w:rsidRPr="00A570E4">
        <w:rPr>
          <w:b/>
          <w:bCs/>
          <w:sz w:val="32"/>
          <w:szCs w:val="32"/>
          <w:rtl/>
          <w:lang w:bidi="ar-SY"/>
        </w:rPr>
        <w:t xml:space="preserve"> التعليم </w:t>
      </w:r>
      <w:proofErr w:type="gramStart"/>
      <w:r w:rsidRPr="00A570E4">
        <w:rPr>
          <w:b/>
          <w:bCs/>
          <w:sz w:val="32"/>
          <w:szCs w:val="32"/>
          <w:rtl/>
          <w:lang w:bidi="ar-SY"/>
        </w:rPr>
        <w:t>والمتعلم</w:t>
      </w:r>
      <w:proofErr w:type="gramEnd"/>
    </w:p>
    <w:p w:rsidR="00A570E4" w:rsidRDefault="00A570E4" w:rsidP="000E1A98">
      <w:pPr>
        <w:spacing w:line="276" w:lineRule="auto"/>
        <w:jc w:val="both"/>
        <w:rPr>
          <w:rFonts w:hint="cs"/>
          <w:sz w:val="28"/>
          <w:szCs w:val="28"/>
          <w:rtl/>
          <w:lang w:bidi="ar-SY"/>
        </w:rPr>
      </w:pPr>
    </w:p>
    <w:p w:rsidR="000E1A98" w:rsidRDefault="000E1A98" w:rsidP="000E1A98">
      <w:pPr>
        <w:spacing w:line="276" w:lineRule="auto"/>
        <w:jc w:val="both"/>
        <w:rPr>
          <w:sz w:val="28"/>
          <w:szCs w:val="28"/>
          <w:rtl/>
          <w:lang w:bidi="ar-SY"/>
        </w:rPr>
      </w:pPr>
      <w:r>
        <w:rPr>
          <w:rFonts w:hint="cs"/>
          <w:sz w:val="28"/>
          <w:szCs w:val="28"/>
          <w:rtl/>
          <w:lang w:bidi="ar-SY"/>
        </w:rPr>
        <w:t>الملخص</w:t>
      </w:r>
    </w:p>
    <w:p w:rsidR="000E1A98" w:rsidRDefault="000E1A98" w:rsidP="000E1A98">
      <w:pPr>
        <w:spacing w:line="276" w:lineRule="auto"/>
        <w:jc w:val="both"/>
        <w:rPr>
          <w:sz w:val="28"/>
          <w:szCs w:val="28"/>
          <w:rtl/>
          <w:lang w:bidi="ar-SY"/>
        </w:rPr>
      </w:pPr>
    </w:p>
    <w:p w:rsidR="000E1A98" w:rsidRDefault="000E1A98" w:rsidP="000E1A98">
      <w:pPr>
        <w:spacing w:line="276" w:lineRule="auto"/>
        <w:jc w:val="both"/>
        <w:rPr>
          <w:sz w:val="28"/>
          <w:szCs w:val="28"/>
          <w:rtl/>
          <w:lang w:bidi="ar-SY"/>
        </w:rPr>
      </w:pPr>
      <w:r>
        <w:rPr>
          <w:sz w:val="28"/>
          <w:szCs w:val="28"/>
          <w:rtl/>
          <w:lang w:bidi="ar-SY"/>
        </w:rPr>
        <w:t xml:space="preserve">نشأت فكرة هذا البحث عبر المشاركة في برنامج تدريبي للتعليم العالي في مجال العلوم الانسانية والاجتماعية المعاصرة في سورية وذلك ضمن اطار تطوير البحث العلمي والتعليم الجامعي بحيث يساهم في تعزيز التغيير الاجتماعي. هذا التغيير يشمل الأستاذ الجامعي الذي يتوجب عليه القيام بتطوير وسائله وأدواته لأداء عمله بشكل ابداعي فعال. وان البحث شأنه شأن التعليم </w:t>
      </w:r>
      <w:proofErr w:type="spellStart"/>
      <w:r>
        <w:rPr>
          <w:sz w:val="28"/>
          <w:szCs w:val="28"/>
          <w:rtl/>
          <w:lang w:bidi="ar-SY"/>
        </w:rPr>
        <w:t>لايكون</w:t>
      </w:r>
      <w:proofErr w:type="spellEnd"/>
      <w:r>
        <w:rPr>
          <w:sz w:val="28"/>
          <w:szCs w:val="28"/>
          <w:rtl/>
          <w:lang w:bidi="ar-SY"/>
        </w:rPr>
        <w:t xml:space="preserve"> فعالا الا اذا ابتعد عن الانشغال بخدمة الذات الفردية وتحقيق المنافع الآنية الى الانشغال بخدمة الذات الجماعية وبناء المجتمع واصلاحه وتطويره والمساهمة في انتاج فكر ثقافي جديد مبدع. وانطلاقا من هذه الرؤية تم انجاز هذه الدراسة وبالاستناد الى مواد حيوية ومتنوعة وأدوات تقييم مناسبة استخدمت في تحليل وتقييم بعض المشكلات التي تعيق الدراسة والتدريس في التعليم العالي من حيث الجانب المتعلق بشخصية الأستاذ وفي ضوء المنهج القويم الصالح لحل مشكلات الواقع والذي يتطلب السعي الجاد لتحقيق التحرر من القصور الذاتي أو الكسل العقلي والخروج من الانغلاق على كل </w:t>
      </w:r>
      <w:proofErr w:type="spellStart"/>
      <w:r>
        <w:rPr>
          <w:sz w:val="28"/>
          <w:szCs w:val="28"/>
          <w:rtl/>
          <w:lang w:bidi="ar-SY"/>
        </w:rPr>
        <w:t>ماهو</w:t>
      </w:r>
      <w:proofErr w:type="spellEnd"/>
      <w:r>
        <w:rPr>
          <w:sz w:val="28"/>
          <w:szCs w:val="28"/>
          <w:rtl/>
          <w:lang w:bidi="ar-SY"/>
        </w:rPr>
        <w:t xml:space="preserve"> قديم ومألوف. والمحاور المطروحة يمكن تلخيصها كالتالي: العمل الجماعي، الابداع بدلا عن التلقين، دور الأستاذ القدوة، مفهوم الاحترام المتبادل، الوعي لفوائد وأهداف العملية التعليمية، مهارات التفكير، رفع مستوى الذكاء العاطفي، تحمل المسؤولية، تحديد الأهداف والتقويم الذاتي، اغناء المناهج الجامعية بالبعد الانساني والصحة النفسية، تنقية الفكر من البرمجيات السلبية. </w:t>
      </w:r>
      <w:proofErr w:type="gramStart"/>
      <w:r>
        <w:rPr>
          <w:sz w:val="28"/>
          <w:szCs w:val="28"/>
          <w:rtl/>
          <w:lang w:bidi="ar-SY"/>
        </w:rPr>
        <w:t>كما</w:t>
      </w:r>
      <w:proofErr w:type="gramEnd"/>
      <w:r>
        <w:rPr>
          <w:sz w:val="28"/>
          <w:szCs w:val="28"/>
          <w:rtl/>
          <w:lang w:bidi="ar-SY"/>
        </w:rPr>
        <w:t xml:space="preserve"> تم العمل على استنباط الحلول الملائمة والمتوافقة مع كل محور من هذه المحاور وذلك ضمن سياق يسهل الاستفادة منه من قبل أي أستاذ جامعي بغض النظر عن اختصاصه سواء في الكليات العلمية أو الأدبية.  وفي نهاية المطاف يمكن </w:t>
      </w:r>
      <w:proofErr w:type="spellStart"/>
      <w:r>
        <w:rPr>
          <w:sz w:val="28"/>
          <w:szCs w:val="28"/>
          <w:rtl/>
          <w:lang w:bidi="ar-SY"/>
        </w:rPr>
        <w:t>للقارىء</w:t>
      </w:r>
      <w:proofErr w:type="spellEnd"/>
      <w:r>
        <w:rPr>
          <w:sz w:val="28"/>
          <w:szCs w:val="28"/>
          <w:rtl/>
          <w:lang w:bidi="ar-SY"/>
        </w:rPr>
        <w:t xml:space="preserve"> أن ينظر الى هذا البحث الذي يستعصي على الانتهاء على أنه دعوة استقراء وتبحر عميق في الذات والعقل ، دعوة الى أن نصحو </w:t>
      </w:r>
      <w:proofErr w:type="spellStart"/>
      <w:r>
        <w:rPr>
          <w:sz w:val="28"/>
          <w:szCs w:val="28"/>
          <w:rtl/>
          <w:lang w:bidi="ar-SY"/>
        </w:rPr>
        <w:t>لاأن</w:t>
      </w:r>
      <w:proofErr w:type="spellEnd"/>
      <w:r>
        <w:rPr>
          <w:sz w:val="28"/>
          <w:szCs w:val="28"/>
          <w:rtl/>
          <w:lang w:bidi="ar-SY"/>
        </w:rPr>
        <w:t xml:space="preserve"> ننام والى أن نحيا لا أن نموت. فقد بتنا بحاجة الى قفزة نوعية في تطور الوعي، بحاجة الى تحول جوهري عميق في النفس البشرية والوعي الجماعي. </w:t>
      </w:r>
    </w:p>
    <w:p w:rsidR="000E1A98" w:rsidRDefault="000E1A98" w:rsidP="000E1A98">
      <w:pPr>
        <w:tabs>
          <w:tab w:val="left" w:pos="2016"/>
        </w:tabs>
        <w:spacing w:line="276" w:lineRule="auto"/>
        <w:jc w:val="both"/>
        <w:rPr>
          <w:sz w:val="28"/>
          <w:szCs w:val="28"/>
          <w:rtl/>
          <w:lang w:bidi="ar-SY"/>
        </w:rPr>
      </w:pPr>
      <w:r>
        <w:rPr>
          <w:sz w:val="28"/>
          <w:szCs w:val="28"/>
          <w:rtl/>
          <w:lang w:bidi="ar-SY"/>
        </w:rPr>
        <w:tab/>
      </w:r>
    </w:p>
    <w:p w:rsidR="000E1A98" w:rsidRDefault="000E1A98" w:rsidP="000E1A98">
      <w:pPr>
        <w:bidi w:val="0"/>
        <w:spacing w:line="276" w:lineRule="auto"/>
        <w:jc w:val="both"/>
        <w:rPr>
          <w:lang w:bidi="ar-SY"/>
        </w:rPr>
      </w:pPr>
    </w:p>
    <w:p w:rsidR="0070250B" w:rsidRDefault="0070250B" w:rsidP="0070250B">
      <w:pPr>
        <w:bidi w:val="0"/>
        <w:spacing w:line="276" w:lineRule="auto"/>
        <w:jc w:val="both"/>
        <w:rPr>
          <w:rFonts w:hint="cs"/>
          <w:rtl/>
          <w:lang w:bidi="ar-SY"/>
        </w:rPr>
      </w:pPr>
    </w:p>
    <w:p w:rsidR="0070250B" w:rsidRDefault="0070250B" w:rsidP="0070250B">
      <w:pPr>
        <w:bidi w:val="0"/>
        <w:spacing w:line="276" w:lineRule="auto"/>
        <w:jc w:val="both"/>
        <w:rPr>
          <w:rFonts w:hint="cs"/>
          <w:rtl/>
          <w:lang w:bidi="ar-SY"/>
        </w:rPr>
      </w:pPr>
    </w:p>
    <w:p w:rsidR="000F26DA" w:rsidRPr="0019371B" w:rsidRDefault="00A41480" w:rsidP="0070250B">
      <w:pPr>
        <w:bidi w:val="0"/>
        <w:spacing w:line="276" w:lineRule="auto"/>
        <w:jc w:val="center"/>
        <w:rPr>
          <w:b/>
          <w:bCs/>
          <w:sz w:val="32"/>
          <w:szCs w:val="32"/>
          <w:rtl/>
          <w:lang w:bidi="ar-SY"/>
        </w:rPr>
      </w:pPr>
      <w:r>
        <w:rPr>
          <w:rFonts w:hint="cs"/>
          <w:b/>
          <w:bCs/>
          <w:sz w:val="32"/>
          <w:szCs w:val="32"/>
          <w:rtl/>
          <w:lang w:bidi="ar-SY"/>
        </w:rPr>
        <w:lastRenderedPageBreak/>
        <w:t>مهارات</w:t>
      </w:r>
      <w:r w:rsidR="000F26DA" w:rsidRPr="0019371B">
        <w:rPr>
          <w:rFonts w:hint="cs"/>
          <w:b/>
          <w:bCs/>
          <w:sz w:val="32"/>
          <w:szCs w:val="32"/>
          <w:rtl/>
          <w:lang w:bidi="ar-SY"/>
        </w:rPr>
        <w:t xml:space="preserve"> الأستاذ الجامعي وأثره</w:t>
      </w:r>
      <w:r>
        <w:rPr>
          <w:rFonts w:hint="cs"/>
          <w:b/>
          <w:bCs/>
          <w:sz w:val="32"/>
          <w:szCs w:val="32"/>
          <w:rtl/>
          <w:lang w:bidi="ar-SY"/>
        </w:rPr>
        <w:t>ا</w:t>
      </w:r>
      <w:r w:rsidR="0057076F">
        <w:rPr>
          <w:rFonts w:hint="cs"/>
          <w:b/>
          <w:bCs/>
          <w:sz w:val="32"/>
          <w:szCs w:val="32"/>
          <w:rtl/>
          <w:lang w:bidi="ar-SY"/>
        </w:rPr>
        <w:t xml:space="preserve"> في</w:t>
      </w:r>
      <w:r w:rsidR="000F26DA" w:rsidRPr="0019371B">
        <w:rPr>
          <w:rFonts w:hint="cs"/>
          <w:b/>
          <w:bCs/>
          <w:sz w:val="32"/>
          <w:szCs w:val="32"/>
          <w:rtl/>
          <w:lang w:bidi="ar-SY"/>
        </w:rPr>
        <w:t xml:space="preserve"> التعليم </w:t>
      </w:r>
      <w:proofErr w:type="gramStart"/>
      <w:r w:rsidR="000F26DA" w:rsidRPr="0019371B">
        <w:rPr>
          <w:rFonts w:hint="cs"/>
          <w:b/>
          <w:bCs/>
          <w:sz w:val="32"/>
          <w:szCs w:val="32"/>
          <w:rtl/>
          <w:lang w:bidi="ar-SY"/>
        </w:rPr>
        <w:t>والمتعلم</w:t>
      </w:r>
      <w:proofErr w:type="gramEnd"/>
    </w:p>
    <w:p w:rsidR="000F26DA" w:rsidRPr="00D100F4" w:rsidRDefault="000F26DA" w:rsidP="00930044">
      <w:pPr>
        <w:rPr>
          <w:b/>
          <w:bCs/>
          <w:rtl/>
          <w:lang w:bidi="ar-SY"/>
        </w:rPr>
      </w:pPr>
    </w:p>
    <w:p w:rsidR="0019371B" w:rsidRDefault="0019371B" w:rsidP="0019371B">
      <w:pPr>
        <w:rPr>
          <w:b/>
          <w:bCs/>
          <w:rtl/>
          <w:lang w:bidi="ar-SY"/>
        </w:rPr>
      </w:pPr>
    </w:p>
    <w:p w:rsidR="0019371B" w:rsidRPr="0019371B" w:rsidRDefault="0019371B" w:rsidP="0019371B">
      <w:pPr>
        <w:rPr>
          <w:b/>
          <w:bCs/>
          <w:sz w:val="28"/>
          <w:szCs w:val="28"/>
          <w:rtl/>
          <w:lang w:bidi="ar-SY"/>
        </w:rPr>
      </w:pPr>
      <w:r>
        <w:rPr>
          <w:rFonts w:hint="cs"/>
          <w:b/>
          <w:bCs/>
          <w:rtl/>
          <w:lang w:bidi="ar-SY"/>
        </w:rPr>
        <w:t xml:space="preserve">                                               </w:t>
      </w:r>
      <w:r w:rsidRPr="0019371B">
        <w:rPr>
          <w:rFonts w:hint="cs"/>
          <w:b/>
          <w:bCs/>
          <w:sz w:val="28"/>
          <w:szCs w:val="28"/>
          <w:rtl/>
          <w:lang w:bidi="ar-SY"/>
        </w:rPr>
        <w:t xml:space="preserve">الدكتورة: حنان الغفري </w:t>
      </w:r>
    </w:p>
    <w:p w:rsidR="0019371B" w:rsidRPr="00D100F4" w:rsidRDefault="0019371B" w:rsidP="0019371B">
      <w:pPr>
        <w:tabs>
          <w:tab w:val="left" w:pos="1856"/>
          <w:tab w:val="left" w:pos="3026"/>
        </w:tabs>
        <w:rPr>
          <w:rtl/>
          <w:lang w:bidi="ar-SY"/>
        </w:rPr>
      </w:pPr>
      <w:r w:rsidRPr="00D100F4">
        <w:rPr>
          <w:b/>
          <w:bCs/>
          <w:rtl/>
          <w:lang w:bidi="ar-SY"/>
        </w:rPr>
        <w:tab/>
      </w:r>
      <w:r>
        <w:rPr>
          <w:b/>
          <w:bCs/>
          <w:rtl/>
          <w:lang w:bidi="ar-SY"/>
        </w:rPr>
        <w:tab/>
      </w:r>
    </w:p>
    <w:p w:rsidR="0019371B" w:rsidRPr="00D100F4" w:rsidRDefault="0019371B" w:rsidP="0019371B">
      <w:pPr>
        <w:rPr>
          <w:rtl/>
          <w:lang w:bidi="ar-SY"/>
        </w:rPr>
      </w:pPr>
    </w:p>
    <w:p w:rsidR="0019371B" w:rsidRPr="00D100F4" w:rsidRDefault="0019371B" w:rsidP="0019371B">
      <w:pPr>
        <w:rPr>
          <w:rtl/>
          <w:lang w:bidi="ar-SY"/>
        </w:rPr>
      </w:pPr>
      <w:r>
        <w:rPr>
          <w:rFonts w:hint="cs"/>
          <w:rtl/>
          <w:lang w:bidi="ar-SY"/>
        </w:rPr>
        <w:t xml:space="preserve">                                </w:t>
      </w:r>
      <w:r w:rsidRPr="00D100F4">
        <w:rPr>
          <w:rFonts w:hint="cs"/>
          <w:rtl/>
          <w:lang w:bidi="ar-SY"/>
        </w:rPr>
        <w:t>أستاذ مساعد في قسم اللغة الانكليزية بجامعة دمشق</w:t>
      </w:r>
    </w:p>
    <w:p w:rsidR="0019371B" w:rsidRPr="00D100F4" w:rsidRDefault="0019371B" w:rsidP="0019371B">
      <w:pPr>
        <w:rPr>
          <w:rtl/>
          <w:lang w:bidi="ar-SY"/>
        </w:rPr>
      </w:pPr>
      <w:r>
        <w:rPr>
          <w:rFonts w:hint="cs"/>
          <w:rtl/>
          <w:lang w:bidi="ar-SY"/>
        </w:rPr>
        <w:t xml:space="preserve">                          </w:t>
      </w:r>
      <w:r w:rsidRPr="00D100F4">
        <w:rPr>
          <w:rFonts w:hint="cs"/>
          <w:rtl/>
          <w:lang w:bidi="ar-SY"/>
        </w:rPr>
        <w:t xml:space="preserve">دكتوراه في الأدب المقارن والمسرح / جامعة ليدز/ انكلترا </w:t>
      </w:r>
    </w:p>
    <w:p w:rsidR="0019371B" w:rsidRPr="00D100F4" w:rsidRDefault="0019371B" w:rsidP="0019371B">
      <w:pPr>
        <w:rPr>
          <w:rtl/>
          <w:lang w:bidi="ar-SY"/>
        </w:rPr>
      </w:pPr>
      <w:r>
        <w:rPr>
          <w:rFonts w:hint="cs"/>
          <w:rtl/>
          <w:lang w:bidi="ar-SY"/>
        </w:rPr>
        <w:t xml:space="preserve">                            </w:t>
      </w:r>
      <w:r w:rsidRPr="00D100F4">
        <w:rPr>
          <w:rFonts w:hint="cs"/>
          <w:rtl/>
          <w:lang w:bidi="ar-SY"/>
        </w:rPr>
        <w:t>طرق الدراسة والتدريس في التعليم العالي- جامعة ليدز</w:t>
      </w:r>
    </w:p>
    <w:p w:rsidR="0019371B" w:rsidRPr="00D100F4" w:rsidRDefault="0019371B" w:rsidP="0019371B">
      <w:pPr>
        <w:rPr>
          <w:rtl/>
          <w:lang w:bidi="ar-SY"/>
        </w:rPr>
      </w:pPr>
    </w:p>
    <w:p w:rsidR="0019371B" w:rsidRDefault="0019371B" w:rsidP="0019371B">
      <w:pPr>
        <w:rPr>
          <w:rtl/>
          <w:lang w:bidi="ar-SY"/>
        </w:rPr>
      </w:pPr>
    </w:p>
    <w:p w:rsidR="00C31F12" w:rsidRPr="0070250B" w:rsidRDefault="0070250B" w:rsidP="0070250B">
      <w:pPr>
        <w:rPr>
          <w:b/>
          <w:bCs/>
          <w:sz w:val="28"/>
          <w:szCs w:val="28"/>
          <w:rtl/>
          <w:lang w:bidi="ar-SY"/>
        </w:rPr>
      </w:pPr>
      <w:r>
        <w:rPr>
          <w:rFonts w:hint="cs"/>
          <w:rtl/>
          <w:lang w:bidi="ar-SY"/>
        </w:rPr>
        <w:t xml:space="preserve"> </w:t>
      </w:r>
      <w:r w:rsidR="00C31F12" w:rsidRPr="00C801D3">
        <w:rPr>
          <w:rFonts w:hint="cs"/>
          <w:b/>
          <w:bCs/>
          <w:u w:val="single"/>
          <w:rtl/>
          <w:lang w:bidi="ar-SY"/>
        </w:rPr>
        <w:t xml:space="preserve">مقدمة </w:t>
      </w:r>
    </w:p>
    <w:p w:rsidR="00642BCE" w:rsidRDefault="00C31F12" w:rsidP="00D271C1">
      <w:pPr>
        <w:spacing w:line="360" w:lineRule="auto"/>
        <w:jc w:val="both"/>
        <w:rPr>
          <w:b/>
          <w:bCs/>
          <w:u w:val="single"/>
          <w:rtl/>
          <w:lang w:bidi="ar-SY"/>
        </w:rPr>
      </w:pPr>
      <w:r>
        <w:rPr>
          <w:rFonts w:hint="cs"/>
          <w:rtl/>
          <w:lang w:bidi="ar-SY"/>
        </w:rPr>
        <w:t>ان نقطة الانطلاق في هذا البحث هي</w:t>
      </w:r>
      <w:r w:rsidRPr="00D100F4">
        <w:rPr>
          <w:rFonts w:hint="cs"/>
          <w:rtl/>
          <w:lang w:bidi="ar-SY"/>
        </w:rPr>
        <w:t xml:space="preserve"> أن الأستاذ الجامعي باحث ومعلم في آن واحد. فالمبدأ المعتمد </w:t>
      </w:r>
      <w:r w:rsidR="00A0241B">
        <w:rPr>
          <w:rFonts w:hint="cs"/>
          <w:rtl/>
          <w:lang w:bidi="ar-SY"/>
        </w:rPr>
        <w:t xml:space="preserve">هنا </w:t>
      </w:r>
      <w:r w:rsidRPr="00D100F4">
        <w:rPr>
          <w:rFonts w:hint="cs"/>
          <w:rtl/>
          <w:lang w:bidi="ar-SY"/>
        </w:rPr>
        <w:t xml:space="preserve">يقوم أساسا على أنه </w:t>
      </w:r>
      <w:proofErr w:type="spellStart"/>
      <w:r w:rsidRPr="00D100F4">
        <w:rPr>
          <w:rFonts w:hint="cs"/>
          <w:rtl/>
          <w:lang w:bidi="ar-SY"/>
        </w:rPr>
        <w:t>لايوجد</w:t>
      </w:r>
      <w:proofErr w:type="spellEnd"/>
      <w:r w:rsidRPr="00D100F4">
        <w:rPr>
          <w:rFonts w:hint="cs"/>
          <w:rtl/>
          <w:lang w:bidi="ar-SY"/>
        </w:rPr>
        <w:t xml:space="preserve"> انفصال بين البحث العلمي و</w:t>
      </w:r>
      <w:r w:rsidR="00D271C1">
        <w:rPr>
          <w:rFonts w:hint="cs"/>
          <w:rtl/>
          <w:lang w:bidi="ar-SY"/>
        </w:rPr>
        <w:t xml:space="preserve">التدريس أو بين الباحث والأستاذ. </w:t>
      </w:r>
      <w:r w:rsidRPr="00D100F4">
        <w:rPr>
          <w:rFonts w:hint="cs"/>
          <w:rtl/>
          <w:lang w:bidi="ar-SY"/>
        </w:rPr>
        <w:t xml:space="preserve">الا أن الأستاذ قد يكون باحثا جيدا ولكن ليس بالضرورة أستاذا ناجحا في ايصال المعلومات الى الطالب أو التعامل مع المادة التي يقوم بتدريسها ، وقد يكون هنالك أستاذ ناجح من حيث الفكر والتنشئة وايصال المعرفة والابداع بالمعرفة لتنمية شخصية الطالب ولكن ليس بالضرورة باحثا جيدا. الا أن الشكل المثالي المطلوب هو أن يكون الأستاذ الجامعي ناجحا في البحث وفي الوظيفة التعليمية معا. لكننا غالبا </w:t>
      </w:r>
      <w:proofErr w:type="spellStart"/>
      <w:r w:rsidRPr="00D100F4">
        <w:rPr>
          <w:rFonts w:hint="cs"/>
          <w:rtl/>
          <w:lang w:bidi="ar-SY"/>
        </w:rPr>
        <w:t>مانجد</w:t>
      </w:r>
      <w:proofErr w:type="spellEnd"/>
      <w:r w:rsidRPr="00D100F4">
        <w:rPr>
          <w:rFonts w:hint="cs"/>
          <w:rtl/>
          <w:lang w:bidi="ar-SY"/>
        </w:rPr>
        <w:t xml:space="preserve"> أن هنالك باحثين ولكن ليس هنالك بحث فعال وذلك بسبب طبيعة البحوث التقليدية في المضمون والشكل وابتعادها عن مناقشة المشاكل الحيوية الملحة . </w:t>
      </w:r>
      <w:proofErr w:type="gramStart"/>
      <w:r w:rsidRPr="00D100F4">
        <w:rPr>
          <w:rFonts w:hint="cs"/>
          <w:rtl/>
          <w:lang w:bidi="ar-SY"/>
        </w:rPr>
        <w:t>ومن</w:t>
      </w:r>
      <w:proofErr w:type="gramEnd"/>
      <w:r w:rsidRPr="00D100F4">
        <w:rPr>
          <w:rFonts w:hint="cs"/>
          <w:rtl/>
          <w:lang w:bidi="ar-SY"/>
        </w:rPr>
        <w:t xml:space="preserve"> أهم خصائص الباحث أن يكون مطلعا بشكل مستمر على كل ما </w:t>
      </w:r>
      <w:r w:rsidR="00A0241B">
        <w:rPr>
          <w:rFonts w:hint="cs"/>
          <w:rtl/>
          <w:lang w:bidi="ar-SY"/>
        </w:rPr>
        <w:t>ي</w:t>
      </w:r>
      <w:r w:rsidRPr="00D100F4">
        <w:rPr>
          <w:rFonts w:hint="cs"/>
          <w:rtl/>
          <w:lang w:bidi="ar-SY"/>
        </w:rPr>
        <w:t xml:space="preserve">صدر من مؤلفات وكتب في مجال اختصاصه وفي جميع المجالات المرتبطة باختصاصه بشكل أو بآخر، وأن يكون مراعيا في اختياره للبحث لاحتياجات المجتمع الحقيقية وسد النقص الموجود في المكتبات. وعندما </w:t>
      </w:r>
      <w:proofErr w:type="spellStart"/>
      <w:proofErr w:type="gramStart"/>
      <w:r w:rsidRPr="00D100F4">
        <w:rPr>
          <w:rFonts w:hint="cs"/>
          <w:rtl/>
          <w:lang w:bidi="ar-SY"/>
        </w:rPr>
        <w:t>لايستفي</w:t>
      </w:r>
      <w:proofErr w:type="gramEnd"/>
      <w:r w:rsidRPr="00D100F4">
        <w:rPr>
          <w:rFonts w:hint="cs"/>
          <w:rtl/>
          <w:lang w:bidi="ar-SY"/>
        </w:rPr>
        <w:t>د</w:t>
      </w:r>
      <w:proofErr w:type="spellEnd"/>
      <w:r w:rsidRPr="00D100F4">
        <w:rPr>
          <w:rFonts w:hint="cs"/>
          <w:rtl/>
          <w:lang w:bidi="ar-SY"/>
        </w:rPr>
        <w:t xml:space="preserve"> المجتمع من البحث </w:t>
      </w:r>
      <w:proofErr w:type="spellStart"/>
      <w:r w:rsidRPr="00D100F4">
        <w:rPr>
          <w:rFonts w:hint="cs"/>
          <w:rtl/>
          <w:lang w:bidi="ar-SY"/>
        </w:rPr>
        <w:t>ولايطور</w:t>
      </w:r>
      <w:proofErr w:type="spellEnd"/>
      <w:r w:rsidRPr="00D100F4">
        <w:rPr>
          <w:rFonts w:hint="cs"/>
          <w:rtl/>
          <w:lang w:bidi="ar-SY"/>
        </w:rPr>
        <w:t xml:space="preserve"> البحث الفكر بين الأفراد يخرج البحث والباحث معا من اطار البحث الفعال. وكذلك الأمر عندما </w:t>
      </w:r>
      <w:proofErr w:type="spellStart"/>
      <w:r w:rsidRPr="00D100F4">
        <w:rPr>
          <w:rFonts w:hint="cs"/>
          <w:rtl/>
          <w:lang w:bidi="ar-SY"/>
        </w:rPr>
        <w:t>لايستفيد</w:t>
      </w:r>
      <w:proofErr w:type="spellEnd"/>
      <w:r w:rsidRPr="00D100F4">
        <w:rPr>
          <w:rFonts w:hint="cs"/>
          <w:rtl/>
          <w:lang w:bidi="ar-SY"/>
        </w:rPr>
        <w:t xml:space="preserve"> المجتمع من التعليم </w:t>
      </w:r>
      <w:proofErr w:type="spellStart"/>
      <w:r w:rsidRPr="00D100F4">
        <w:rPr>
          <w:rFonts w:hint="cs"/>
          <w:rtl/>
          <w:lang w:bidi="ar-SY"/>
        </w:rPr>
        <w:t>ولايطور</w:t>
      </w:r>
      <w:proofErr w:type="spellEnd"/>
      <w:r w:rsidRPr="00D100F4">
        <w:rPr>
          <w:rFonts w:hint="cs"/>
          <w:rtl/>
          <w:lang w:bidi="ar-SY"/>
        </w:rPr>
        <w:t xml:space="preserve"> التعليم الفكر السائد بين الطلاب يخرج التعليم والأستاذ الجامعي معا من اطار التعليم الفعال. ان التعليم يكون أكثر تأثيرا وفعالية عندما يرى الأستاذ الجامعي أن الهدف من البحث العلمي والتعليم العالي هو الحرص على تطوير المجتمع واغنائه وتلبية احتياجات أبنائه وتطوير الفكر والوعي لدى الطلاب.  </w:t>
      </w:r>
    </w:p>
    <w:p w:rsidR="00C31F12" w:rsidRDefault="00C31F12" w:rsidP="0026713B">
      <w:pPr>
        <w:rPr>
          <w:b/>
          <w:bCs/>
          <w:u w:val="single"/>
          <w:rtl/>
          <w:lang w:bidi="ar-SY"/>
        </w:rPr>
      </w:pPr>
    </w:p>
    <w:p w:rsidR="0052625D" w:rsidRPr="00D100F4" w:rsidRDefault="0026713B" w:rsidP="0026713B">
      <w:pPr>
        <w:rPr>
          <w:b/>
          <w:bCs/>
          <w:u w:val="single"/>
          <w:rtl/>
          <w:lang w:bidi="ar-SY"/>
        </w:rPr>
      </w:pPr>
      <w:r w:rsidRPr="00D100F4">
        <w:rPr>
          <w:rFonts w:hint="cs"/>
          <w:b/>
          <w:bCs/>
          <w:u w:val="single"/>
          <w:rtl/>
          <w:lang w:bidi="ar-SY"/>
        </w:rPr>
        <w:t xml:space="preserve">مبررات البحث </w:t>
      </w:r>
      <w:r w:rsidR="0052625D" w:rsidRPr="00D100F4">
        <w:rPr>
          <w:rFonts w:hint="cs"/>
          <w:b/>
          <w:bCs/>
          <w:u w:val="single"/>
          <w:rtl/>
          <w:lang w:bidi="ar-SY"/>
        </w:rPr>
        <w:t xml:space="preserve"> </w:t>
      </w:r>
    </w:p>
    <w:p w:rsidR="002D7A28" w:rsidRPr="00D100F4" w:rsidRDefault="00805CF1" w:rsidP="00CB323B">
      <w:pPr>
        <w:spacing w:line="360" w:lineRule="auto"/>
        <w:jc w:val="both"/>
        <w:rPr>
          <w:rtl/>
          <w:lang w:bidi="ar-SY"/>
        </w:rPr>
      </w:pPr>
      <w:r w:rsidRPr="00D100F4">
        <w:rPr>
          <w:rFonts w:hint="cs"/>
          <w:rtl/>
          <w:lang w:bidi="ar-SY"/>
        </w:rPr>
        <w:t xml:space="preserve">نشأت فكرة هذا البحث </w:t>
      </w:r>
      <w:r w:rsidR="005C0E36" w:rsidRPr="00D100F4">
        <w:rPr>
          <w:rFonts w:hint="cs"/>
          <w:rtl/>
          <w:lang w:bidi="ar-SY"/>
        </w:rPr>
        <w:t>عبر</w:t>
      </w:r>
      <w:r w:rsidR="00FF1917" w:rsidRPr="00D100F4">
        <w:rPr>
          <w:rFonts w:hint="cs"/>
          <w:rtl/>
          <w:lang w:bidi="ar-SY"/>
        </w:rPr>
        <w:t xml:space="preserve"> </w:t>
      </w:r>
      <w:r w:rsidR="0026713B" w:rsidRPr="00D100F4">
        <w:rPr>
          <w:rFonts w:hint="cs"/>
          <w:rtl/>
          <w:lang w:bidi="ar-SY"/>
        </w:rPr>
        <w:t>المشاركة</w:t>
      </w:r>
      <w:r w:rsidR="00FF1917" w:rsidRPr="00D100F4">
        <w:rPr>
          <w:rFonts w:hint="cs"/>
          <w:rtl/>
          <w:lang w:bidi="ar-SY"/>
        </w:rPr>
        <w:t xml:space="preserve"> في برنامج تدريب</w:t>
      </w:r>
      <w:r w:rsidR="003E4832" w:rsidRPr="00D100F4">
        <w:rPr>
          <w:rFonts w:hint="cs"/>
          <w:rtl/>
          <w:lang w:bidi="ar-SY"/>
        </w:rPr>
        <w:t>ي</w:t>
      </w:r>
      <w:r w:rsidR="002B4C88" w:rsidRPr="00D100F4">
        <w:rPr>
          <w:rFonts w:hint="cs"/>
          <w:rtl/>
          <w:lang w:bidi="ar-SY"/>
        </w:rPr>
        <w:t xml:space="preserve"> </w:t>
      </w:r>
      <w:r w:rsidR="003E4832" w:rsidRPr="00D100F4">
        <w:rPr>
          <w:rFonts w:hint="cs"/>
          <w:rtl/>
          <w:lang w:bidi="ar-SY"/>
        </w:rPr>
        <w:t>ل</w:t>
      </w:r>
      <w:r w:rsidR="002B4C88" w:rsidRPr="00D100F4">
        <w:rPr>
          <w:rFonts w:hint="cs"/>
          <w:rtl/>
          <w:lang w:bidi="ar-SY"/>
        </w:rPr>
        <w:t>لتعليم العالي</w:t>
      </w:r>
      <w:r w:rsidR="00FF1917" w:rsidRPr="00D100F4">
        <w:rPr>
          <w:rFonts w:hint="cs"/>
          <w:rtl/>
          <w:lang w:bidi="ar-SY"/>
        </w:rPr>
        <w:t xml:space="preserve"> في مجال العلوم الانسانية </w:t>
      </w:r>
      <w:r w:rsidR="002B4C88" w:rsidRPr="00D100F4">
        <w:rPr>
          <w:rFonts w:hint="cs"/>
          <w:rtl/>
          <w:lang w:bidi="ar-SY"/>
        </w:rPr>
        <w:t xml:space="preserve">والاجتماعية </w:t>
      </w:r>
      <w:r w:rsidR="00FF1917" w:rsidRPr="00D100F4">
        <w:rPr>
          <w:rFonts w:hint="cs"/>
          <w:rtl/>
          <w:lang w:bidi="ar-SY"/>
        </w:rPr>
        <w:t>المعاصرة</w:t>
      </w:r>
      <w:r w:rsidR="002B4C88" w:rsidRPr="00D100F4">
        <w:rPr>
          <w:rFonts w:hint="cs"/>
          <w:rtl/>
          <w:lang w:bidi="ar-SY"/>
        </w:rPr>
        <w:t xml:space="preserve"> </w:t>
      </w:r>
      <w:r w:rsidR="00B04256" w:rsidRPr="00D100F4">
        <w:rPr>
          <w:rFonts w:hint="cs"/>
          <w:rtl/>
          <w:lang w:bidi="ar-SY"/>
        </w:rPr>
        <w:t xml:space="preserve">وقد هدف البرنامج الى </w:t>
      </w:r>
      <w:r w:rsidR="00393B33" w:rsidRPr="00D100F4">
        <w:rPr>
          <w:rFonts w:hint="cs"/>
          <w:rtl/>
          <w:lang w:bidi="ar-SY"/>
        </w:rPr>
        <w:t>تطوير</w:t>
      </w:r>
      <w:r w:rsidR="00B31605" w:rsidRPr="00D100F4">
        <w:rPr>
          <w:rFonts w:hint="cs"/>
          <w:rtl/>
          <w:lang w:bidi="ar-SY"/>
        </w:rPr>
        <w:t xml:space="preserve"> </w:t>
      </w:r>
      <w:r w:rsidR="00393B33" w:rsidRPr="00D100F4">
        <w:rPr>
          <w:rFonts w:hint="cs"/>
          <w:rtl/>
          <w:lang w:bidi="ar-SY"/>
        </w:rPr>
        <w:t xml:space="preserve">البحث والتدريس في </w:t>
      </w:r>
      <w:r w:rsidR="00FF1917" w:rsidRPr="00D100F4">
        <w:rPr>
          <w:rFonts w:hint="cs"/>
          <w:rtl/>
          <w:lang w:bidi="ar-SY"/>
        </w:rPr>
        <w:t>الجامعات في سوريا</w:t>
      </w:r>
      <w:r w:rsidR="00393B33" w:rsidRPr="00D100F4">
        <w:rPr>
          <w:rFonts w:hint="cs"/>
          <w:rtl/>
          <w:lang w:bidi="ar-SY"/>
        </w:rPr>
        <w:t xml:space="preserve">. </w:t>
      </w:r>
      <w:proofErr w:type="gramStart"/>
      <w:r w:rsidR="0026713B" w:rsidRPr="00D100F4">
        <w:rPr>
          <w:rFonts w:hint="cs"/>
          <w:rtl/>
          <w:lang w:bidi="ar-SY"/>
        </w:rPr>
        <w:t>وقد</w:t>
      </w:r>
      <w:proofErr w:type="gramEnd"/>
      <w:r w:rsidR="0026713B" w:rsidRPr="00D100F4">
        <w:rPr>
          <w:rFonts w:hint="cs"/>
          <w:rtl/>
          <w:lang w:bidi="ar-SY"/>
        </w:rPr>
        <w:t xml:space="preserve"> بدأ البحث ك</w:t>
      </w:r>
      <w:r w:rsidR="005C0E36" w:rsidRPr="00D100F4">
        <w:rPr>
          <w:rFonts w:hint="cs"/>
          <w:rtl/>
          <w:lang w:bidi="ar-SY"/>
        </w:rPr>
        <w:t>محور من المحاور المطروحة و</w:t>
      </w:r>
      <w:r w:rsidR="0026713B" w:rsidRPr="00D100F4">
        <w:rPr>
          <w:rFonts w:hint="cs"/>
          <w:rtl/>
          <w:lang w:bidi="ar-SY"/>
        </w:rPr>
        <w:t xml:space="preserve">كان هذا </w:t>
      </w:r>
      <w:r w:rsidR="005C0E36" w:rsidRPr="00D100F4">
        <w:rPr>
          <w:rFonts w:hint="cs"/>
          <w:rtl/>
          <w:lang w:bidi="ar-SY"/>
        </w:rPr>
        <w:t>المحور</w:t>
      </w:r>
      <w:r w:rsidR="00E65847" w:rsidRPr="00D100F4">
        <w:rPr>
          <w:rFonts w:hint="cs"/>
          <w:rtl/>
          <w:lang w:bidi="ar-SY"/>
        </w:rPr>
        <w:t xml:space="preserve"> يعالج </w:t>
      </w:r>
      <w:r w:rsidR="001A771D" w:rsidRPr="00D100F4">
        <w:rPr>
          <w:rFonts w:hint="cs"/>
          <w:rtl/>
          <w:lang w:bidi="ar-SY"/>
        </w:rPr>
        <w:t>أخلاقيات</w:t>
      </w:r>
      <w:r w:rsidR="00E65847" w:rsidRPr="00D100F4">
        <w:rPr>
          <w:rFonts w:hint="cs"/>
          <w:rtl/>
          <w:lang w:bidi="ar-SY"/>
        </w:rPr>
        <w:t xml:space="preserve"> الأستاذ الجامعي وعلاق</w:t>
      </w:r>
      <w:r w:rsidR="001A771D" w:rsidRPr="00D100F4">
        <w:rPr>
          <w:rFonts w:hint="cs"/>
          <w:rtl/>
          <w:lang w:bidi="ar-SY"/>
        </w:rPr>
        <w:t>ة</w:t>
      </w:r>
      <w:r w:rsidR="00E65847" w:rsidRPr="00D100F4">
        <w:rPr>
          <w:rFonts w:hint="cs"/>
          <w:rtl/>
          <w:lang w:bidi="ar-SY"/>
        </w:rPr>
        <w:t xml:space="preserve"> </w:t>
      </w:r>
      <w:r w:rsidR="001A771D" w:rsidRPr="00D100F4">
        <w:rPr>
          <w:rFonts w:hint="cs"/>
          <w:rtl/>
          <w:lang w:bidi="ar-SY"/>
        </w:rPr>
        <w:t xml:space="preserve">ذلك </w:t>
      </w:r>
      <w:r w:rsidR="00E65847" w:rsidRPr="00D100F4">
        <w:rPr>
          <w:rFonts w:hint="cs"/>
          <w:rtl/>
          <w:lang w:bidi="ar-SY"/>
        </w:rPr>
        <w:t>بالطالب وأهمية تطوير قدرات ا</w:t>
      </w:r>
      <w:r w:rsidR="001A771D" w:rsidRPr="00D100F4">
        <w:rPr>
          <w:rFonts w:hint="cs"/>
          <w:rtl/>
          <w:lang w:bidi="ar-SY"/>
        </w:rPr>
        <w:t xml:space="preserve">لأستاذ الشخصية </w:t>
      </w:r>
      <w:r w:rsidR="00711296" w:rsidRPr="00D100F4">
        <w:rPr>
          <w:rFonts w:hint="cs"/>
          <w:rtl/>
          <w:lang w:bidi="ar-SY"/>
        </w:rPr>
        <w:t xml:space="preserve">الذاتية </w:t>
      </w:r>
      <w:r w:rsidR="001A771D" w:rsidRPr="00D100F4">
        <w:rPr>
          <w:rFonts w:hint="cs"/>
          <w:rtl/>
          <w:lang w:bidi="ar-SY"/>
        </w:rPr>
        <w:t xml:space="preserve">لا العلمية فقط. </w:t>
      </w:r>
      <w:r w:rsidR="00517AF0" w:rsidRPr="00D100F4">
        <w:rPr>
          <w:rFonts w:hint="cs"/>
          <w:rtl/>
          <w:lang w:bidi="ar-SY"/>
        </w:rPr>
        <w:t xml:space="preserve">وقد أتى الحرص على نشر هذا البحث أولا كتعبير عن القناعة التي تولدت بأن </w:t>
      </w:r>
      <w:proofErr w:type="spellStart"/>
      <w:r w:rsidR="00517AF0" w:rsidRPr="00D100F4">
        <w:rPr>
          <w:rFonts w:hint="cs"/>
          <w:rtl/>
          <w:lang w:bidi="ar-SY"/>
        </w:rPr>
        <w:t>لاتهدر</w:t>
      </w:r>
      <w:proofErr w:type="spellEnd"/>
      <w:r w:rsidR="00517AF0" w:rsidRPr="00D100F4">
        <w:rPr>
          <w:rFonts w:hint="cs"/>
          <w:rtl/>
          <w:lang w:bidi="ar-SY"/>
        </w:rPr>
        <w:t xml:space="preserve"> الجهود المبذولة سدى </w:t>
      </w:r>
      <w:proofErr w:type="spellStart"/>
      <w:r w:rsidR="00517AF0" w:rsidRPr="00D100F4">
        <w:rPr>
          <w:rFonts w:hint="cs"/>
          <w:rtl/>
          <w:lang w:bidi="ar-SY"/>
        </w:rPr>
        <w:t>ولاتبقى</w:t>
      </w:r>
      <w:proofErr w:type="spellEnd"/>
      <w:r w:rsidR="00517AF0" w:rsidRPr="00D100F4">
        <w:rPr>
          <w:rFonts w:hint="cs"/>
          <w:rtl/>
          <w:lang w:bidi="ar-SY"/>
        </w:rPr>
        <w:t xml:space="preserve"> نتائج البرنامج رهينة صندوق المستودعات والأضابير التي يعلوها الغبار، وثانيا كنتيجة لتعهد </w:t>
      </w:r>
      <w:r w:rsidR="008B1227" w:rsidRPr="00D100F4">
        <w:rPr>
          <w:rFonts w:hint="cs"/>
          <w:rtl/>
          <w:lang w:bidi="ar-SY"/>
        </w:rPr>
        <w:t>رسمي بنشر</w:t>
      </w:r>
      <w:r w:rsidR="00517AF0" w:rsidRPr="00D100F4">
        <w:rPr>
          <w:rFonts w:hint="cs"/>
          <w:rtl/>
          <w:lang w:bidi="ar-SY"/>
        </w:rPr>
        <w:t xml:space="preserve"> النتائج التي تم التوصل اليها</w:t>
      </w:r>
      <w:r w:rsidR="00517AF0" w:rsidRPr="00D100F4">
        <w:rPr>
          <w:rFonts w:hint="cs"/>
          <w:b/>
          <w:bCs/>
          <w:rtl/>
          <w:lang w:bidi="ar-SY"/>
        </w:rPr>
        <w:t xml:space="preserve"> </w:t>
      </w:r>
      <w:r w:rsidR="00517AF0" w:rsidRPr="00D100F4">
        <w:rPr>
          <w:rFonts w:hint="cs"/>
          <w:rtl/>
          <w:lang w:bidi="ar-SY"/>
        </w:rPr>
        <w:t xml:space="preserve">والالتزام بعملية توليد المعرفة المحلية وتوظيف المعرفة لتعزيز التغيير الاجتماعي والذي </w:t>
      </w:r>
      <w:proofErr w:type="spellStart"/>
      <w:r w:rsidR="00517AF0" w:rsidRPr="00D100F4">
        <w:rPr>
          <w:rFonts w:hint="cs"/>
          <w:rtl/>
          <w:lang w:bidi="ar-SY"/>
        </w:rPr>
        <w:t>لايتم</w:t>
      </w:r>
      <w:proofErr w:type="spellEnd"/>
      <w:r w:rsidR="00517AF0" w:rsidRPr="00D100F4">
        <w:rPr>
          <w:rFonts w:hint="cs"/>
          <w:rtl/>
          <w:lang w:bidi="ar-SY"/>
        </w:rPr>
        <w:t xml:space="preserve"> الا اذا استطعنا السيطرة بأنفسنا على توج</w:t>
      </w:r>
      <w:r w:rsidR="00F34B4A" w:rsidRPr="00D100F4">
        <w:rPr>
          <w:rFonts w:hint="cs"/>
          <w:rtl/>
          <w:lang w:bidi="ar-SY"/>
        </w:rPr>
        <w:t xml:space="preserve">هاتنا العلمية وغاياتنا البحثية. وهكذا يمكن للأستاذ الجامعي أن يساهم في انتاج شريحة طلابية شابة متزنة مسؤولة ومبدعة وفي احداث اصلاح فكري وثقافي وتربوي. ويمكنه أن يفعل ذلك بأسهل الطرق وأبسطها حتى ضمن المدرجات التي تكتظ بالأعداد الكبيرة من الطلبة كأن يدمج بعض المهارات والأساليب والاستراتيجيات الهادفة </w:t>
      </w:r>
      <w:r w:rsidR="00F34B4A" w:rsidRPr="00D100F4">
        <w:rPr>
          <w:rFonts w:hint="cs"/>
          <w:rtl/>
          <w:lang w:bidi="ar-SY"/>
        </w:rPr>
        <w:lastRenderedPageBreak/>
        <w:t>الى تعميق المعرفة ضمن المنهج ذاته الذي يدرسه ومن خلال محتوى دروس مادته</w:t>
      </w:r>
      <w:r w:rsidR="00517AF0" w:rsidRPr="00D100F4">
        <w:rPr>
          <w:rFonts w:hint="cs"/>
          <w:rtl/>
          <w:lang w:bidi="ar-SY"/>
        </w:rPr>
        <w:t xml:space="preserve"> </w:t>
      </w:r>
      <w:r w:rsidR="00495800" w:rsidRPr="00D100F4">
        <w:rPr>
          <w:rFonts w:hint="cs"/>
          <w:rtl/>
          <w:lang w:bidi="ar-SY"/>
        </w:rPr>
        <w:t>.</w:t>
      </w:r>
      <w:r w:rsidR="009544DC" w:rsidRPr="00D100F4">
        <w:rPr>
          <w:rFonts w:hint="cs"/>
          <w:rtl/>
          <w:lang w:bidi="ar-SY"/>
        </w:rPr>
        <w:t xml:space="preserve"> يصل الى الطلبة </w:t>
      </w:r>
      <w:proofErr w:type="spellStart"/>
      <w:r w:rsidR="009544DC" w:rsidRPr="00D100F4">
        <w:rPr>
          <w:rFonts w:hint="cs"/>
          <w:rtl/>
          <w:lang w:bidi="ar-SY"/>
        </w:rPr>
        <w:t>مايحمله</w:t>
      </w:r>
      <w:proofErr w:type="spellEnd"/>
      <w:r w:rsidR="009544DC" w:rsidRPr="00D100F4">
        <w:rPr>
          <w:rFonts w:hint="cs"/>
          <w:rtl/>
          <w:lang w:bidi="ar-SY"/>
        </w:rPr>
        <w:t xml:space="preserve"> المعلم في عواطفه ومشاعره فان كانت معتقداته وقناعاته ومشاعره مشوهة فهي قد تدمر الناشئة عندما تصل اليهم وان كانت صحيحة سليمة فلابد أن تؤثر بهم أبلغ تأثير. </w:t>
      </w:r>
      <w:proofErr w:type="gramStart"/>
      <w:r w:rsidR="009544DC" w:rsidRPr="00D100F4">
        <w:rPr>
          <w:rFonts w:hint="cs"/>
          <w:rtl/>
          <w:lang w:bidi="ar-SY"/>
        </w:rPr>
        <w:t>ولأن</w:t>
      </w:r>
      <w:proofErr w:type="gramEnd"/>
      <w:r w:rsidR="009544DC" w:rsidRPr="00D100F4">
        <w:rPr>
          <w:rFonts w:hint="cs"/>
          <w:rtl/>
          <w:lang w:bidi="ar-SY"/>
        </w:rPr>
        <w:t xml:space="preserve"> الأستاذ الجامعي يتواصل مع الشبان والشابات عبر منبر حساس مؤثر فمن المهم أن يراعي تماما دوره التربوي بالكامل.</w:t>
      </w:r>
      <w:r w:rsidR="009544DC" w:rsidRPr="00D100F4">
        <w:rPr>
          <w:rFonts w:hint="cs"/>
          <w:b/>
          <w:bCs/>
          <w:rtl/>
          <w:lang w:bidi="ar-SY"/>
        </w:rPr>
        <w:t xml:space="preserve"> </w:t>
      </w:r>
      <w:r w:rsidR="00374BC1" w:rsidRPr="00D100F4">
        <w:rPr>
          <w:rFonts w:hint="cs"/>
          <w:rtl/>
          <w:lang w:bidi="ar-SY"/>
        </w:rPr>
        <w:t xml:space="preserve">وعندما تأخذ العملية التعليمية مجراها بالشكل السليم والفعال عندها تصبح عملية التعلم والتعليم الجامعي أكثر ايجابية تلبي حاجة كل من الطالب والأستاذ الجامعي. </w:t>
      </w:r>
      <w:proofErr w:type="gramStart"/>
      <w:r w:rsidR="00374BC1" w:rsidRPr="00D100F4">
        <w:rPr>
          <w:rFonts w:hint="cs"/>
          <w:rtl/>
          <w:lang w:bidi="ar-SY"/>
        </w:rPr>
        <w:t>ويتصاعد</w:t>
      </w:r>
      <w:proofErr w:type="gramEnd"/>
      <w:r w:rsidR="00374BC1" w:rsidRPr="00D100F4">
        <w:rPr>
          <w:rFonts w:hint="cs"/>
          <w:rtl/>
          <w:lang w:bidi="ar-SY"/>
        </w:rPr>
        <w:t xml:space="preserve"> الدافع للتغيير عندما يعيد الأستاذ النظر في الغرض من وجوده في الجو الأكاديمي الجامعي ويفكر جليا وبصدق مع ذاته في دوافعه وغاياته من مهنة التدريس أولا وفي دوره الأكثر شمولا كفرد في هذا المجتمع ثانيا. ومن المهم التذكر المستمر لأهداف العملية التعليمية </w:t>
      </w:r>
      <w:proofErr w:type="gramStart"/>
      <w:r w:rsidR="00374BC1" w:rsidRPr="00D100F4">
        <w:rPr>
          <w:rFonts w:hint="cs"/>
          <w:rtl/>
          <w:lang w:bidi="ar-SY"/>
        </w:rPr>
        <w:t>وأركانها</w:t>
      </w:r>
      <w:proofErr w:type="gramEnd"/>
      <w:r w:rsidR="00374BC1" w:rsidRPr="00D100F4">
        <w:rPr>
          <w:rFonts w:hint="cs"/>
          <w:rtl/>
          <w:lang w:bidi="ar-SY"/>
        </w:rPr>
        <w:t xml:space="preserve"> وغاياتها والأسس التي تقوم عليها.</w:t>
      </w:r>
      <w:r w:rsidR="00CB323B" w:rsidRPr="00D100F4">
        <w:rPr>
          <w:rFonts w:hint="cs"/>
          <w:rtl/>
          <w:lang w:bidi="ar-SY"/>
        </w:rPr>
        <w:t xml:space="preserve"> </w:t>
      </w:r>
      <w:r w:rsidR="00CB323B" w:rsidRPr="00D100F4">
        <w:rPr>
          <w:rtl/>
          <w:lang w:bidi="ar-SY"/>
        </w:rPr>
        <w:t xml:space="preserve">ومن هنا </w:t>
      </w:r>
      <w:r w:rsidR="00CB323B" w:rsidRPr="00D100F4">
        <w:rPr>
          <w:rFonts w:hint="cs"/>
          <w:rtl/>
          <w:lang w:bidi="ar-SY"/>
        </w:rPr>
        <w:t xml:space="preserve">انبثقت </w:t>
      </w:r>
      <w:r w:rsidR="00CB323B" w:rsidRPr="00D100F4">
        <w:rPr>
          <w:rtl/>
          <w:lang w:bidi="ar-SY"/>
        </w:rPr>
        <w:t>فكرة هذ</w:t>
      </w:r>
      <w:r w:rsidR="0035517F" w:rsidRPr="00D100F4">
        <w:rPr>
          <w:rtl/>
          <w:lang w:bidi="ar-SY"/>
        </w:rPr>
        <w:t xml:space="preserve">ا البحث كنموذج يمكن تنفيذه ضمن </w:t>
      </w:r>
      <w:r w:rsidR="00CB323B" w:rsidRPr="00D100F4">
        <w:rPr>
          <w:rtl/>
          <w:lang w:bidi="ar-SY"/>
        </w:rPr>
        <w:t>المخططات الاصلاحية الحالية للجامعات.</w:t>
      </w:r>
    </w:p>
    <w:p w:rsidR="00B53DAE" w:rsidRPr="00E06181" w:rsidRDefault="00B53DAE" w:rsidP="00AC3D9A">
      <w:pPr>
        <w:spacing w:line="360" w:lineRule="auto"/>
        <w:jc w:val="both"/>
        <w:rPr>
          <w:b/>
          <w:bCs/>
          <w:i/>
          <w:iCs/>
          <w:sz w:val="12"/>
          <w:szCs w:val="12"/>
          <w:u w:val="single"/>
          <w:rtl/>
          <w:lang w:bidi="ar-SY"/>
        </w:rPr>
      </w:pPr>
    </w:p>
    <w:p w:rsidR="0026713B" w:rsidRPr="00D100F4" w:rsidRDefault="0026713B" w:rsidP="00AD674E">
      <w:pPr>
        <w:spacing w:line="360" w:lineRule="auto"/>
        <w:jc w:val="both"/>
        <w:rPr>
          <w:b/>
          <w:bCs/>
          <w:u w:val="single"/>
          <w:rtl/>
          <w:lang w:bidi="ar-SY"/>
        </w:rPr>
      </w:pPr>
      <w:r w:rsidRPr="00D100F4">
        <w:rPr>
          <w:rFonts w:hint="cs"/>
          <w:b/>
          <w:bCs/>
          <w:u w:val="single"/>
          <w:rtl/>
          <w:lang w:bidi="ar-SY"/>
        </w:rPr>
        <w:t xml:space="preserve">الهدف من البحث: </w:t>
      </w:r>
    </w:p>
    <w:p w:rsidR="003205C5" w:rsidRPr="00D100F4" w:rsidRDefault="0026713B" w:rsidP="00EA4599">
      <w:pPr>
        <w:spacing w:line="360" w:lineRule="auto"/>
        <w:jc w:val="both"/>
        <w:rPr>
          <w:rtl/>
          <w:lang w:bidi="ar-SY"/>
        </w:rPr>
      </w:pPr>
      <w:r w:rsidRPr="00D100F4">
        <w:rPr>
          <w:rFonts w:hint="cs"/>
          <w:rtl/>
          <w:lang w:bidi="ar-SY"/>
        </w:rPr>
        <w:t xml:space="preserve">يهدف البحث الى </w:t>
      </w:r>
      <w:r w:rsidR="00B04256" w:rsidRPr="00D100F4">
        <w:rPr>
          <w:rFonts w:hint="cs"/>
          <w:rtl/>
          <w:lang w:bidi="ar-SY"/>
        </w:rPr>
        <w:t>ا</w:t>
      </w:r>
      <w:r w:rsidR="00235D60" w:rsidRPr="00D100F4">
        <w:rPr>
          <w:rFonts w:hint="cs"/>
          <w:rtl/>
          <w:lang w:bidi="ar-SY"/>
        </w:rPr>
        <w:t>ع</w:t>
      </w:r>
      <w:r w:rsidR="00F54354" w:rsidRPr="00D100F4">
        <w:rPr>
          <w:rFonts w:hint="cs"/>
          <w:rtl/>
          <w:lang w:bidi="ar-SY"/>
        </w:rPr>
        <w:t xml:space="preserve">ادة النظر في </w:t>
      </w:r>
      <w:r w:rsidR="00E55CF9" w:rsidRPr="00D100F4">
        <w:rPr>
          <w:rFonts w:hint="cs"/>
          <w:rtl/>
          <w:lang w:bidi="ar-SY"/>
        </w:rPr>
        <w:t>الوضع السائد</w:t>
      </w:r>
      <w:r w:rsidR="00F54354" w:rsidRPr="00D100F4">
        <w:rPr>
          <w:rFonts w:hint="cs"/>
          <w:rtl/>
          <w:lang w:bidi="ar-SY"/>
        </w:rPr>
        <w:t xml:space="preserve"> و</w:t>
      </w:r>
      <w:r w:rsidR="00D64D48" w:rsidRPr="00D100F4">
        <w:rPr>
          <w:rFonts w:hint="cs"/>
          <w:rtl/>
          <w:lang w:bidi="ar-SY"/>
        </w:rPr>
        <w:t>تبني</w:t>
      </w:r>
      <w:r w:rsidR="00F54354" w:rsidRPr="00D100F4">
        <w:rPr>
          <w:rFonts w:hint="cs"/>
          <w:rtl/>
          <w:lang w:bidi="ar-SY"/>
        </w:rPr>
        <w:t xml:space="preserve"> </w:t>
      </w:r>
      <w:r w:rsidR="00E55CF9" w:rsidRPr="00D100F4">
        <w:rPr>
          <w:rFonts w:hint="cs"/>
          <w:rtl/>
          <w:lang w:bidi="ar-SY"/>
        </w:rPr>
        <w:t>رؤية</w:t>
      </w:r>
      <w:r w:rsidR="00D64D48" w:rsidRPr="00D100F4">
        <w:rPr>
          <w:rFonts w:hint="cs"/>
          <w:rtl/>
          <w:lang w:bidi="ar-SY"/>
        </w:rPr>
        <w:t xml:space="preserve"> </w:t>
      </w:r>
      <w:r w:rsidR="00F54354" w:rsidRPr="00D100F4">
        <w:rPr>
          <w:rFonts w:hint="cs"/>
          <w:rtl/>
          <w:lang w:bidi="ar-SY"/>
        </w:rPr>
        <w:t xml:space="preserve">جديدة في </w:t>
      </w:r>
      <w:r w:rsidR="00B53DAE" w:rsidRPr="00D100F4">
        <w:rPr>
          <w:rFonts w:hint="cs"/>
          <w:rtl/>
          <w:lang w:bidi="ar-SY"/>
        </w:rPr>
        <w:t xml:space="preserve">كل من </w:t>
      </w:r>
      <w:r w:rsidR="00F54354" w:rsidRPr="00D100F4">
        <w:rPr>
          <w:rFonts w:hint="cs"/>
          <w:rtl/>
          <w:lang w:bidi="ar-SY"/>
        </w:rPr>
        <w:t>البحث العلمي والتدريس</w:t>
      </w:r>
      <w:r w:rsidR="00B53DAE" w:rsidRPr="00D100F4">
        <w:rPr>
          <w:rFonts w:hint="cs"/>
          <w:rtl/>
          <w:lang w:bidi="ar-SY"/>
        </w:rPr>
        <w:t xml:space="preserve"> </w:t>
      </w:r>
      <w:r w:rsidR="00F54354" w:rsidRPr="00D100F4">
        <w:rPr>
          <w:rFonts w:hint="cs"/>
          <w:rtl/>
          <w:lang w:bidi="ar-SY"/>
        </w:rPr>
        <w:t xml:space="preserve">. </w:t>
      </w:r>
      <w:proofErr w:type="gramStart"/>
      <w:r w:rsidR="00380142" w:rsidRPr="00D100F4">
        <w:rPr>
          <w:rFonts w:hint="cs"/>
          <w:rtl/>
          <w:lang w:bidi="ar-SY"/>
        </w:rPr>
        <w:t>هذه</w:t>
      </w:r>
      <w:proofErr w:type="gramEnd"/>
      <w:r w:rsidR="00380142" w:rsidRPr="00D100F4">
        <w:rPr>
          <w:rFonts w:hint="cs"/>
          <w:rtl/>
          <w:lang w:bidi="ar-SY"/>
        </w:rPr>
        <w:t xml:space="preserve"> </w:t>
      </w:r>
      <w:r w:rsidR="00C477EE">
        <w:rPr>
          <w:rFonts w:hint="cs"/>
          <w:rtl/>
          <w:lang w:bidi="ar-SY"/>
        </w:rPr>
        <w:t xml:space="preserve">الرؤية تنطلق من تصور فكري </w:t>
      </w:r>
      <w:r w:rsidR="006041E9">
        <w:rPr>
          <w:rFonts w:hint="cs"/>
          <w:rtl/>
          <w:lang w:bidi="ar-SY"/>
        </w:rPr>
        <w:t>جديد</w:t>
      </w:r>
      <w:r w:rsidR="00C477EE">
        <w:rPr>
          <w:rFonts w:hint="cs"/>
          <w:rtl/>
          <w:lang w:bidi="ar-SY"/>
        </w:rPr>
        <w:t xml:space="preserve"> </w:t>
      </w:r>
      <w:r w:rsidR="00137358">
        <w:rPr>
          <w:rFonts w:hint="cs"/>
          <w:rtl/>
          <w:lang w:bidi="ar-SY"/>
        </w:rPr>
        <w:t xml:space="preserve">يقوم </w:t>
      </w:r>
      <w:r w:rsidR="001E58B9" w:rsidRPr="00D100F4">
        <w:rPr>
          <w:rFonts w:hint="cs"/>
          <w:rtl/>
          <w:lang w:bidi="ar-SY"/>
        </w:rPr>
        <w:t xml:space="preserve">على </w:t>
      </w:r>
      <w:r w:rsidR="006041E9">
        <w:rPr>
          <w:rFonts w:hint="cs"/>
          <w:rtl/>
          <w:lang w:bidi="ar-SY"/>
        </w:rPr>
        <w:t>التحرر من القصور الذاتي أو الكسل العقلي و</w:t>
      </w:r>
      <w:r w:rsidR="001E58B9" w:rsidRPr="00D100F4">
        <w:rPr>
          <w:rFonts w:hint="cs"/>
          <w:rtl/>
          <w:lang w:bidi="ar-SY"/>
        </w:rPr>
        <w:t>تبني أساليب جديدة ومبتكرة</w:t>
      </w:r>
      <w:r w:rsidR="00380142" w:rsidRPr="00D100F4">
        <w:rPr>
          <w:rFonts w:hint="cs"/>
          <w:rtl/>
          <w:lang w:bidi="ar-SY"/>
        </w:rPr>
        <w:t xml:space="preserve"> في التعليم</w:t>
      </w:r>
      <w:r w:rsidR="00137358">
        <w:rPr>
          <w:rFonts w:hint="cs"/>
          <w:rtl/>
          <w:lang w:bidi="ar-SY"/>
        </w:rPr>
        <w:t xml:space="preserve"> خارجة عن حدود النمط المتكرر والمألوف</w:t>
      </w:r>
      <w:r w:rsidR="002C3092" w:rsidRPr="00D100F4">
        <w:rPr>
          <w:rFonts w:hint="cs"/>
          <w:rtl/>
          <w:lang w:bidi="ar-SY"/>
        </w:rPr>
        <w:t xml:space="preserve">. </w:t>
      </w:r>
      <w:r w:rsidR="00036F0D" w:rsidRPr="00D100F4">
        <w:rPr>
          <w:rFonts w:hint="cs"/>
          <w:rtl/>
          <w:lang w:bidi="ar-SY"/>
        </w:rPr>
        <w:t xml:space="preserve">عندها تصبح الجامعة مكانا </w:t>
      </w:r>
      <w:proofErr w:type="spellStart"/>
      <w:r w:rsidR="00036F0D" w:rsidRPr="00D100F4">
        <w:rPr>
          <w:rFonts w:hint="cs"/>
          <w:rtl/>
          <w:lang w:bidi="ar-SY"/>
        </w:rPr>
        <w:t>للاثراء</w:t>
      </w:r>
      <w:proofErr w:type="spellEnd"/>
      <w:r w:rsidR="00036F0D" w:rsidRPr="00D100F4">
        <w:rPr>
          <w:rFonts w:hint="cs"/>
          <w:rtl/>
          <w:lang w:bidi="ar-SY"/>
        </w:rPr>
        <w:t xml:space="preserve"> والتفكير ل</w:t>
      </w:r>
      <w:proofErr w:type="gramStart"/>
      <w:r w:rsidR="00036F0D" w:rsidRPr="00D100F4">
        <w:rPr>
          <w:rFonts w:hint="cs"/>
          <w:rtl/>
          <w:lang w:bidi="ar-SY"/>
        </w:rPr>
        <w:t xml:space="preserve">ا للتعلم </w:t>
      </w:r>
      <w:proofErr w:type="gramEnd"/>
      <w:r w:rsidR="00036F0D" w:rsidRPr="00D100F4">
        <w:rPr>
          <w:rFonts w:hint="cs"/>
          <w:rtl/>
          <w:lang w:bidi="ar-SY"/>
        </w:rPr>
        <w:t xml:space="preserve">فقط ، ووسطا ترتقي فيه عقول الطلبة وأرواحهم وقيمهم في جو مليء بالمتعة والتشويق. </w:t>
      </w:r>
      <w:r w:rsidR="00575333" w:rsidRPr="00D100F4">
        <w:rPr>
          <w:rFonts w:hint="cs"/>
          <w:rtl/>
          <w:lang w:bidi="ar-SY"/>
        </w:rPr>
        <w:t>ب</w:t>
      </w:r>
      <w:r w:rsidR="00036F0D" w:rsidRPr="00D100F4">
        <w:rPr>
          <w:rFonts w:hint="cs"/>
          <w:rtl/>
          <w:lang w:bidi="ar-SY"/>
        </w:rPr>
        <w:t>ما أن عملية التعلم والتعليم منظومة ينتظ</w:t>
      </w:r>
      <w:r w:rsidR="00575333" w:rsidRPr="00D100F4">
        <w:rPr>
          <w:rFonts w:hint="cs"/>
          <w:rtl/>
          <w:lang w:bidi="ar-SY"/>
        </w:rPr>
        <w:t>م تحتها كثير من العوامل المؤثرة</w:t>
      </w:r>
      <w:r w:rsidR="00036F0D" w:rsidRPr="00D100F4">
        <w:rPr>
          <w:rFonts w:hint="cs"/>
          <w:rtl/>
          <w:lang w:bidi="ar-SY"/>
        </w:rPr>
        <w:t>، منها ا</w:t>
      </w:r>
      <w:r w:rsidR="00575333" w:rsidRPr="00D100F4">
        <w:rPr>
          <w:rFonts w:hint="cs"/>
          <w:rtl/>
          <w:lang w:bidi="ar-SY"/>
        </w:rPr>
        <w:t>لمعلم والمتعلم والمناهج</w:t>
      </w:r>
      <w:r w:rsidR="00EA4599">
        <w:rPr>
          <w:rFonts w:hint="cs"/>
          <w:rtl/>
          <w:lang w:bidi="ar-SY"/>
        </w:rPr>
        <w:t xml:space="preserve"> والنظام التعليمي العام</w:t>
      </w:r>
      <w:r w:rsidR="00036F0D" w:rsidRPr="00D100F4">
        <w:rPr>
          <w:rFonts w:hint="cs"/>
          <w:rtl/>
          <w:lang w:bidi="ar-SY"/>
        </w:rPr>
        <w:t xml:space="preserve">، </w:t>
      </w:r>
      <w:r w:rsidR="00EA4599">
        <w:rPr>
          <w:rFonts w:hint="cs"/>
          <w:rtl/>
          <w:lang w:bidi="ar-SY"/>
        </w:rPr>
        <w:t xml:space="preserve">والبيئة التحتية (مخابر، مكتبات، </w:t>
      </w:r>
      <w:proofErr w:type="spellStart"/>
      <w:r w:rsidR="00EA4599">
        <w:rPr>
          <w:rFonts w:hint="cs"/>
          <w:rtl/>
          <w:lang w:bidi="ar-SY"/>
        </w:rPr>
        <w:t>قاعات..الخ</w:t>
      </w:r>
      <w:proofErr w:type="spellEnd"/>
      <w:r w:rsidR="00EA4599">
        <w:rPr>
          <w:rFonts w:hint="cs"/>
          <w:rtl/>
          <w:lang w:bidi="ar-SY"/>
        </w:rPr>
        <w:t xml:space="preserve">) فان </w:t>
      </w:r>
      <w:r w:rsidR="00036F0D" w:rsidRPr="00D100F4">
        <w:rPr>
          <w:rFonts w:hint="cs"/>
          <w:rtl/>
          <w:lang w:bidi="ar-SY"/>
        </w:rPr>
        <w:t>تقوية دعائم هذه الأركان صلاح لهذه العملية ، واخت</w:t>
      </w:r>
      <w:r w:rsidR="00575333" w:rsidRPr="00D100F4">
        <w:rPr>
          <w:rFonts w:hint="cs"/>
          <w:rtl/>
          <w:lang w:bidi="ar-SY"/>
        </w:rPr>
        <w:t>لال أحدها اختلال لبناء التعليم.</w:t>
      </w:r>
      <w:r w:rsidR="00036F0D" w:rsidRPr="00D100F4">
        <w:rPr>
          <w:rFonts w:hint="cs"/>
          <w:rtl/>
          <w:lang w:bidi="ar-SY"/>
        </w:rPr>
        <w:t xml:space="preserve"> </w:t>
      </w:r>
      <w:r w:rsidR="00575333" w:rsidRPr="00D100F4">
        <w:rPr>
          <w:rFonts w:hint="cs"/>
          <w:rtl/>
          <w:lang w:bidi="ar-SY"/>
        </w:rPr>
        <w:t xml:space="preserve">وعبر </w:t>
      </w:r>
      <w:r w:rsidR="003A52E8" w:rsidRPr="00D100F4">
        <w:rPr>
          <w:rFonts w:hint="cs"/>
          <w:rtl/>
          <w:lang w:bidi="ar-SY"/>
        </w:rPr>
        <w:t>تبني أساليب ومفاهيم ابداعية جديدة في التعليم ،</w:t>
      </w:r>
      <w:r w:rsidR="00575333" w:rsidRPr="00D100F4">
        <w:rPr>
          <w:rFonts w:hint="cs"/>
          <w:rtl/>
          <w:lang w:bidi="ar-SY"/>
        </w:rPr>
        <w:t xml:space="preserve"> </w:t>
      </w:r>
      <w:r w:rsidR="00036F0D" w:rsidRPr="00D100F4">
        <w:rPr>
          <w:rFonts w:hint="cs"/>
          <w:rtl/>
          <w:lang w:bidi="ar-SY"/>
        </w:rPr>
        <w:t xml:space="preserve">يمكن للأستاذ الجامعي أن يصل الى مراتب </w:t>
      </w:r>
      <w:r w:rsidR="003A52E8" w:rsidRPr="00D100F4">
        <w:rPr>
          <w:rFonts w:hint="cs"/>
          <w:rtl/>
          <w:lang w:bidi="ar-SY"/>
        </w:rPr>
        <w:t>الفعالية و</w:t>
      </w:r>
      <w:r w:rsidR="00036F0D" w:rsidRPr="00D100F4">
        <w:rPr>
          <w:rFonts w:hint="cs"/>
          <w:rtl/>
          <w:lang w:bidi="ar-SY"/>
        </w:rPr>
        <w:t xml:space="preserve">الابداع في أدائه لعمله وأن يساهم في تخريج طلاب يتصفون بالتعلم الذاتي المستمر وفي خلق جيل جديد </w:t>
      </w:r>
      <w:proofErr w:type="spellStart"/>
      <w:r w:rsidR="00036F0D" w:rsidRPr="00D100F4">
        <w:rPr>
          <w:rFonts w:hint="cs"/>
          <w:rtl/>
          <w:lang w:bidi="ar-SY"/>
        </w:rPr>
        <w:t>ينأى</w:t>
      </w:r>
      <w:proofErr w:type="spellEnd"/>
      <w:r w:rsidR="00036F0D" w:rsidRPr="00D100F4">
        <w:rPr>
          <w:rFonts w:hint="cs"/>
          <w:rtl/>
          <w:lang w:bidi="ar-SY"/>
        </w:rPr>
        <w:t xml:space="preserve"> بنفسه عن التخلف والتبعية</w:t>
      </w:r>
      <w:r w:rsidR="00575333" w:rsidRPr="00D100F4">
        <w:rPr>
          <w:rFonts w:hint="cs"/>
          <w:rtl/>
          <w:lang w:bidi="ar-SY"/>
        </w:rPr>
        <w:t>.</w:t>
      </w:r>
      <w:r w:rsidR="00036F0D" w:rsidRPr="00D100F4">
        <w:rPr>
          <w:rFonts w:hint="cs"/>
          <w:rtl/>
          <w:lang w:bidi="ar-SY"/>
        </w:rPr>
        <w:t xml:space="preserve"> والمهم في نهاية المطاف توظيف كل ذلك </w:t>
      </w:r>
      <w:proofErr w:type="spellStart"/>
      <w:r w:rsidR="00036F0D" w:rsidRPr="00D100F4">
        <w:rPr>
          <w:rFonts w:hint="cs"/>
          <w:rtl/>
          <w:lang w:bidi="ar-SY"/>
        </w:rPr>
        <w:t>لاغناء</w:t>
      </w:r>
      <w:proofErr w:type="spellEnd"/>
      <w:r w:rsidR="00036F0D" w:rsidRPr="00D100F4">
        <w:rPr>
          <w:rFonts w:hint="cs"/>
          <w:rtl/>
          <w:lang w:bidi="ar-SY"/>
        </w:rPr>
        <w:t xml:space="preserve"> </w:t>
      </w:r>
      <w:r w:rsidR="00575333" w:rsidRPr="00D100F4">
        <w:rPr>
          <w:rFonts w:hint="cs"/>
          <w:rtl/>
          <w:lang w:bidi="ar-SY"/>
        </w:rPr>
        <w:t>المجتمع بشكل خاص و</w:t>
      </w:r>
      <w:r w:rsidR="00036F0D" w:rsidRPr="00D100F4">
        <w:rPr>
          <w:rFonts w:hint="cs"/>
          <w:rtl/>
          <w:lang w:bidi="ar-SY"/>
        </w:rPr>
        <w:t>الانسانية</w:t>
      </w:r>
      <w:r w:rsidR="00575333" w:rsidRPr="00D100F4">
        <w:rPr>
          <w:rFonts w:hint="cs"/>
          <w:rtl/>
          <w:lang w:bidi="ar-SY"/>
        </w:rPr>
        <w:t xml:space="preserve"> بشكل عام.</w:t>
      </w:r>
      <w:r w:rsidR="00C64555" w:rsidRPr="00D100F4">
        <w:rPr>
          <w:rFonts w:hint="cs"/>
          <w:rtl/>
          <w:lang w:bidi="ar-SY"/>
        </w:rPr>
        <w:t xml:space="preserve"> </w:t>
      </w:r>
      <w:r w:rsidR="003205C5" w:rsidRPr="00D100F4">
        <w:rPr>
          <w:rFonts w:hint="cs"/>
          <w:rtl/>
          <w:lang w:bidi="ar-SY"/>
        </w:rPr>
        <w:t xml:space="preserve">اذن الغاية الأساسية من هذا البحث هي </w:t>
      </w:r>
      <w:r w:rsidR="00FC45D4" w:rsidRPr="00D100F4">
        <w:rPr>
          <w:rFonts w:hint="cs"/>
          <w:rtl/>
          <w:lang w:bidi="ar-SY"/>
        </w:rPr>
        <w:t xml:space="preserve">توضيح كيفية اعداد الأستاذ الجامعي </w:t>
      </w:r>
      <w:r w:rsidR="00FC45D4">
        <w:rPr>
          <w:rFonts w:hint="cs"/>
          <w:rtl/>
          <w:lang w:bidi="ar-SY"/>
        </w:rPr>
        <w:t>و</w:t>
      </w:r>
      <w:r w:rsidR="003205C5" w:rsidRPr="00D100F4">
        <w:rPr>
          <w:rFonts w:hint="cs"/>
          <w:rtl/>
          <w:lang w:bidi="ar-SY"/>
        </w:rPr>
        <w:t xml:space="preserve">تقديم مجموعة من المقترحات والوسائل والأدوات التعليمية التي يمكن للأستاذ الجامعي أن يستعين بها في أدائه لعمله. </w:t>
      </w:r>
    </w:p>
    <w:p w:rsidR="006E3738" w:rsidRPr="00D100F4" w:rsidRDefault="006E3738" w:rsidP="00AC3D9A">
      <w:pPr>
        <w:spacing w:line="360" w:lineRule="auto"/>
        <w:jc w:val="both"/>
        <w:rPr>
          <w:rtl/>
          <w:lang w:bidi="ar-SY"/>
        </w:rPr>
      </w:pPr>
    </w:p>
    <w:p w:rsidR="000343DF" w:rsidRPr="00D100F4" w:rsidRDefault="00723E21" w:rsidP="00A03B62">
      <w:pPr>
        <w:spacing w:line="360" w:lineRule="auto"/>
        <w:jc w:val="both"/>
        <w:rPr>
          <w:rtl/>
          <w:lang w:bidi="ar-SY"/>
        </w:rPr>
      </w:pPr>
      <w:r w:rsidRPr="00D100F4">
        <w:rPr>
          <w:lang w:bidi="ar-SY"/>
        </w:rPr>
        <w:t xml:space="preserve"> </w:t>
      </w:r>
      <w:r w:rsidR="00065BA7">
        <w:rPr>
          <w:rFonts w:hint="cs"/>
          <w:rtl/>
          <w:lang w:bidi="ar-SY"/>
        </w:rPr>
        <w:t xml:space="preserve">كما أن الهدف من هذا البحث أيضا هو </w:t>
      </w:r>
      <w:r w:rsidR="00717AF0">
        <w:rPr>
          <w:rFonts w:hint="cs"/>
          <w:rtl/>
          <w:lang w:bidi="ar-SY"/>
        </w:rPr>
        <w:t xml:space="preserve">ابراز كيفية توظيف البحث الفعال في التعليم. </w:t>
      </w:r>
      <w:r w:rsidR="003960A0" w:rsidRPr="00D100F4">
        <w:rPr>
          <w:rFonts w:hint="cs"/>
          <w:rtl/>
          <w:lang w:bidi="ar-SY"/>
        </w:rPr>
        <w:t xml:space="preserve">والبحث الفعال هو </w:t>
      </w:r>
      <w:r w:rsidR="00C76E90" w:rsidRPr="00D100F4">
        <w:rPr>
          <w:rFonts w:hint="cs"/>
          <w:rtl/>
          <w:lang w:bidi="ar-SY"/>
        </w:rPr>
        <w:t>"</w:t>
      </w:r>
      <w:r w:rsidR="003960A0" w:rsidRPr="00D100F4">
        <w:rPr>
          <w:rFonts w:hint="cs"/>
          <w:rtl/>
          <w:lang w:bidi="ar-SY"/>
        </w:rPr>
        <w:t xml:space="preserve">نوع من البحث العلمي الذي يولد مطابقة معرفية غايتها أداء عمل بأسلوبية معينة لتعزيز التغيير الاجتماعي والتحليل الاجتماعي لقضايا التطوير الأساسية. هذا التغيير </w:t>
      </w:r>
      <w:r w:rsidR="00527337" w:rsidRPr="00D100F4">
        <w:rPr>
          <w:rFonts w:hint="cs"/>
          <w:rtl/>
          <w:lang w:bidi="ar-SY"/>
        </w:rPr>
        <w:t xml:space="preserve">الاجتماعي يشمل </w:t>
      </w:r>
      <w:r w:rsidR="001A3ECB" w:rsidRPr="00D100F4">
        <w:rPr>
          <w:rFonts w:hint="cs"/>
          <w:rtl/>
          <w:lang w:bidi="ar-SY"/>
        </w:rPr>
        <w:t>الباحث ذاته والذي يتوجب عليه القيام</w:t>
      </w:r>
      <w:r w:rsidR="00CA5274" w:rsidRPr="00D100F4">
        <w:rPr>
          <w:rFonts w:hint="cs"/>
          <w:rtl/>
          <w:lang w:bidi="ar-SY"/>
        </w:rPr>
        <w:t xml:space="preserve"> بتطوير امكانياته لأداء العمل</w:t>
      </w:r>
      <w:r w:rsidR="00A03B62">
        <w:rPr>
          <w:rFonts w:hint="cs"/>
          <w:rtl/>
          <w:lang w:bidi="ar-SY"/>
        </w:rPr>
        <w:t>".</w:t>
      </w:r>
      <w:r w:rsidR="00A03B62">
        <w:rPr>
          <w:rStyle w:val="a7"/>
          <w:rtl/>
          <w:lang w:bidi="ar-SY"/>
        </w:rPr>
        <w:footnoteReference w:id="1"/>
      </w:r>
      <w:r w:rsidR="00AC4243" w:rsidRPr="00D100F4">
        <w:rPr>
          <w:rFonts w:hint="cs"/>
          <w:rtl/>
          <w:lang w:bidi="ar-SY"/>
        </w:rPr>
        <w:t xml:space="preserve">وبعبارة أخرى فان البحث </w:t>
      </w:r>
      <w:proofErr w:type="spellStart"/>
      <w:r w:rsidR="00AC4243" w:rsidRPr="00D100F4">
        <w:rPr>
          <w:rFonts w:hint="cs"/>
          <w:rtl/>
          <w:lang w:bidi="ar-SY"/>
        </w:rPr>
        <w:t>لايمكن</w:t>
      </w:r>
      <w:proofErr w:type="spellEnd"/>
      <w:r w:rsidR="00AC4243" w:rsidRPr="00D100F4">
        <w:rPr>
          <w:rFonts w:hint="cs"/>
          <w:rtl/>
          <w:lang w:bidi="ar-SY"/>
        </w:rPr>
        <w:t xml:space="preserve"> أن يكون فعالا الا اذا ابتعد عن الانشغال بخدمة الذات الفردية وتحقيق المنافع الآنية الى الانشغال بخدمة </w:t>
      </w:r>
      <w:r w:rsidR="00B64E42" w:rsidRPr="00D100F4">
        <w:rPr>
          <w:rFonts w:hint="cs"/>
          <w:rtl/>
          <w:lang w:bidi="ar-SY"/>
        </w:rPr>
        <w:t>الذات الجماعية وبناء المجتمع واصلاحه</w:t>
      </w:r>
      <w:r w:rsidR="007A319D" w:rsidRPr="00D100F4">
        <w:rPr>
          <w:rFonts w:hint="cs"/>
          <w:rtl/>
          <w:lang w:bidi="ar-SY"/>
        </w:rPr>
        <w:t xml:space="preserve"> وتطويره</w:t>
      </w:r>
      <w:r w:rsidR="00B64E42" w:rsidRPr="00D100F4">
        <w:rPr>
          <w:rFonts w:hint="cs"/>
          <w:rtl/>
          <w:lang w:bidi="ar-SY"/>
        </w:rPr>
        <w:t xml:space="preserve">. </w:t>
      </w:r>
      <w:r w:rsidR="008D6EB9" w:rsidRPr="00D100F4">
        <w:rPr>
          <w:rFonts w:hint="cs"/>
          <w:rtl/>
          <w:lang w:bidi="ar-SY"/>
        </w:rPr>
        <w:t xml:space="preserve">كما </w:t>
      </w:r>
      <w:proofErr w:type="spellStart"/>
      <w:r w:rsidR="008D6EB9" w:rsidRPr="00D100F4">
        <w:rPr>
          <w:rFonts w:hint="cs"/>
          <w:rtl/>
          <w:lang w:bidi="ar-SY"/>
        </w:rPr>
        <w:t>لا</w:t>
      </w:r>
      <w:r w:rsidR="00B64E42" w:rsidRPr="00D100F4">
        <w:rPr>
          <w:rFonts w:hint="cs"/>
          <w:rtl/>
          <w:lang w:bidi="ar-SY"/>
        </w:rPr>
        <w:t>يمكن</w:t>
      </w:r>
      <w:proofErr w:type="spellEnd"/>
      <w:r w:rsidR="00B64E42" w:rsidRPr="00D100F4">
        <w:rPr>
          <w:rFonts w:hint="cs"/>
          <w:rtl/>
          <w:lang w:bidi="ar-SY"/>
        </w:rPr>
        <w:t xml:space="preserve"> وصف</w:t>
      </w:r>
      <w:r w:rsidR="008D6EB9" w:rsidRPr="00D100F4">
        <w:rPr>
          <w:rFonts w:hint="cs"/>
          <w:rtl/>
          <w:lang w:bidi="ar-SY"/>
        </w:rPr>
        <w:t xml:space="preserve"> البحث</w:t>
      </w:r>
      <w:r w:rsidR="00B64E42" w:rsidRPr="00D100F4">
        <w:rPr>
          <w:rFonts w:hint="cs"/>
          <w:rtl/>
          <w:lang w:bidi="ar-SY"/>
        </w:rPr>
        <w:t xml:space="preserve"> بالفعال الا اذا شكل اضافة حقيقية ف</w:t>
      </w:r>
      <w:r w:rsidR="00D64193" w:rsidRPr="00D100F4">
        <w:rPr>
          <w:rFonts w:hint="cs"/>
          <w:rtl/>
          <w:lang w:bidi="ar-SY"/>
        </w:rPr>
        <w:t xml:space="preserve">كرية الى </w:t>
      </w:r>
      <w:proofErr w:type="spellStart"/>
      <w:r w:rsidR="00D64193" w:rsidRPr="00D100F4">
        <w:rPr>
          <w:rFonts w:hint="cs"/>
          <w:rtl/>
          <w:lang w:bidi="ar-SY"/>
        </w:rPr>
        <w:t>مايحتاجه</w:t>
      </w:r>
      <w:proofErr w:type="spellEnd"/>
      <w:r w:rsidR="00D64193" w:rsidRPr="00D100F4">
        <w:rPr>
          <w:rFonts w:hint="cs"/>
          <w:rtl/>
          <w:lang w:bidi="ar-SY"/>
        </w:rPr>
        <w:t xml:space="preserve"> المجتمع </w:t>
      </w:r>
      <w:r w:rsidR="00885F4A" w:rsidRPr="00D100F4">
        <w:rPr>
          <w:rFonts w:hint="cs"/>
          <w:rtl/>
          <w:lang w:bidi="ar-SY"/>
        </w:rPr>
        <w:t xml:space="preserve">وساهم في انتاج فكر ثقافي جديد مبدع. </w:t>
      </w:r>
      <w:r w:rsidR="00D64193" w:rsidRPr="00D100F4">
        <w:rPr>
          <w:rFonts w:hint="cs"/>
          <w:rtl/>
          <w:lang w:bidi="ar-SY"/>
        </w:rPr>
        <w:t xml:space="preserve">ويبدأ البحث الفعال من نقطة اختيار الموضوع </w:t>
      </w:r>
      <w:r w:rsidR="00885F4A" w:rsidRPr="00D100F4">
        <w:rPr>
          <w:rFonts w:hint="cs"/>
          <w:rtl/>
          <w:lang w:bidi="ar-SY"/>
        </w:rPr>
        <w:t xml:space="preserve">بناء على دراسة واعية وصادقة لاحتياجات المجتمع وعلى تقويم دقيق </w:t>
      </w:r>
      <w:r w:rsidR="006C2339" w:rsidRPr="00D100F4">
        <w:rPr>
          <w:rFonts w:hint="cs"/>
          <w:rtl/>
          <w:lang w:bidi="ar-SY"/>
        </w:rPr>
        <w:t>للعيوب</w:t>
      </w:r>
      <w:r w:rsidR="00885F4A" w:rsidRPr="00D100F4">
        <w:rPr>
          <w:rFonts w:hint="cs"/>
          <w:rtl/>
          <w:lang w:bidi="ar-SY"/>
        </w:rPr>
        <w:t xml:space="preserve"> الموجودة في</w:t>
      </w:r>
      <w:r w:rsidR="006C2339" w:rsidRPr="00D100F4">
        <w:rPr>
          <w:rFonts w:hint="cs"/>
          <w:rtl/>
          <w:lang w:bidi="ar-SY"/>
        </w:rPr>
        <w:t xml:space="preserve"> الفكر السائد والثقافة الرائجة للعمل على تقويمها واصلاحها للارتقاء بالفكر والثقافة الى مصافي الابداع الحقيقي.</w:t>
      </w:r>
      <w:r w:rsidR="006238B5" w:rsidRPr="00D100F4">
        <w:rPr>
          <w:rFonts w:hint="cs"/>
          <w:rtl/>
          <w:lang w:bidi="ar-SY"/>
        </w:rPr>
        <w:t xml:space="preserve"> </w:t>
      </w:r>
      <w:r w:rsidR="000647CC">
        <w:rPr>
          <w:rFonts w:hint="cs"/>
          <w:rtl/>
          <w:lang w:bidi="ar-SY"/>
        </w:rPr>
        <w:t>وينعكس كل ذلك</w:t>
      </w:r>
      <w:r w:rsidR="00A43544" w:rsidRPr="00D100F4">
        <w:rPr>
          <w:rFonts w:hint="cs"/>
          <w:rtl/>
          <w:lang w:bidi="ar-SY"/>
        </w:rPr>
        <w:t xml:space="preserve"> على </w:t>
      </w:r>
      <w:r w:rsidR="00FD6F98">
        <w:rPr>
          <w:rFonts w:hint="cs"/>
          <w:rtl/>
          <w:lang w:bidi="ar-SY"/>
        </w:rPr>
        <w:t>عملية التدريس في الجامعة</w:t>
      </w:r>
      <w:r w:rsidR="00A43544" w:rsidRPr="00D100F4">
        <w:rPr>
          <w:rFonts w:hint="cs"/>
          <w:rtl/>
          <w:lang w:bidi="ar-SY"/>
        </w:rPr>
        <w:t xml:space="preserve"> نظرا لارتباط البحث </w:t>
      </w:r>
      <w:r w:rsidR="00A43544" w:rsidRPr="00D100F4">
        <w:rPr>
          <w:rFonts w:hint="cs"/>
          <w:rtl/>
          <w:lang w:bidi="ar-SY"/>
        </w:rPr>
        <w:lastRenderedPageBreak/>
        <w:t xml:space="preserve">بالتدريس بصورة وثيقة اذ </w:t>
      </w:r>
      <w:proofErr w:type="spellStart"/>
      <w:r w:rsidR="00A43544" w:rsidRPr="00D100F4">
        <w:rPr>
          <w:rFonts w:hint="cs"/>
          <w:rtl/>
          <w:lang w:bidi="ar-SY"/>
        </w:rPr>
        <w:t>لايمكن</w:t>
      </w:r>
      <w:proofErr w:type="spellEnd"/>
      <w:r w:rsidR="00A43544" w:rsidRPr="00D100F4">
        <w:rPr>
          <w:rFonts w:hint="cs"/>
          <w:rtl/>
          <w:lang w:bidi="ar-SY"/>
        </w:rPr>
        <w:t xml:space="preserve"> أن يتطور أحدهما دون تطور الآخر والضعف الكامن</w:t>
      </w:r>
      <w:r w:rsidR="00704768" w:rsidRPr="00D100F4">
        <w:rPr>
          <w:rFonts w:hint="cs"/>
          <w:rtl/>
          <w:lang w:bidi="ar-SY"/>
        </w:rPr>
        <w:t xml:space="preserve"> في أحدهما يستدعي بالضرورة ضعفا في الآ</w:t>
      </w:r>
      <w:r w:rsidR="00A43544" w:rsidRPr="00D100F4">
        <w:rPr>
          <w:rFonts w:hint="cs"/>
          <w:rtl/>
          <w:lang w:bidi="ar-SY"/>
        </w:rPr>
        <w:t xml:space="preserve">خر. </w:t>
      </w:r>
    </w:p>
    <w:p w:rsidR="00381C96" w:rsidRDefault="00381C96" w:rsidP="00AB7D13">
      <w:pPr>
        <w:spacing w:line="360" w:lineRule="auto"/>
        <w:jc w:val="both"/>
        <w:rPr>
          <w:b/>
          <w:bCs/>
          <w:u w:val="single"/>
          <w:rtl/>
          <w:lang w:bidi="ar-SY"/>
        </w:rPr>
      </w:pPr>
    </w:p>
    <w:p w:rsidR="001362FE" w:rsidRDefault="000A5313" w:rsidP="00AB7D13">
      <w:pPr>
        <w:spacing w:line="360" w:lineRule="auto"/>
        <w:jc w:val="both"/>
        <w:rPr>
          <w:b/>
          <w:bCs/>
          <w:u w:val="single"/>
          <w:rtl/>
          <w:lang w:bidi="ar-SY"/>
        </w:rPr>
      </w:pPr>
      <w:proofErr w:type="gramStart"/>
      <w:r w:rsidRPr="00D100F4">
        <w:rPr>
          <w:rFonts w:hint="cs"/>
          <w:b/>
          <w:bCs/>
          <w:u w:val="single"/>
          <w:rtl/>
          <w:lang w:bidi="ar-SY"/>
        </w:rPr>
        <w:t>الأ</w:t>
      </w:r>
      <w:r w:rsidR="00AB7D13">
        <w:rPr>
          <w:rFonts w:hint="cs"/>
          <w:b/>
          <w:bCs/>
          <w:u w:val="single"/>
          <w:rtl/>
          <w:lang w:bidi="ar-SY"/>
        </w:rPr>
        <w:t>دوات</w:t>
      </w:r>
      <w:proofErr w:type="gramEnd"/>
      <w:r w:rsidRPr="00D100F4">
        <w:rPr>
          <w:rFonts w:hint="cs"/>
          <w:b/>
          <w:bCs/>
          <w:u w:val="single"/>
          <w:rtl/>
          <w:lang w:bidi="ar-SY"/>
        </w:rPr>
        <w:t xml:space="preserve"> المعتمدة: </w:t>
      </w:r>
    </w:p>
    <w:p w:rsidR="00AB7D13" w:rsidRPr="001362FE" w:rsidRDefault="001362FE" w:rsidP="00AB7D13">
      <w:pPr>
        <w:spacing w:line="360" w:lineRule="auto"/>
        <w:jc w:val="both"/>
        <w:rPr>
          <w:b/>
          <w:bCs/>
          <w:u w:val="single"/>
          <w:rtl/>
          <w:lang w:bidi="ar-SY"/>
        </w:rPr>
      </w:pPr>
      <w:r>
        <w:rPr>
          <w:rFonts w:hint="cs"/>
          <w:rtl/>
          <w:lang w:bidi="ar-SY"/>
        </w:rPr>
        <w:t>و</w:t>
      </w:r>
      <w:r w:rsidR="000A5313" w:rsidRPr="00D100F4">
        <w:rPr>
          <w:rFonts w:hint="cs"/>
          <w:rtl/>
          <w:lang w:bidi="ar-SY"/>
        </w:rPr>
        <w:t xml:space="preserve">لكي </w:t>
      </w:r>
      <w:proofErr w:type="spellStart"/>
      <w:r w:rsidR="000A5313" w:rsidRPr="00D100F4">
        <w:rPr>
          <w:rFonts w:hint="cs"/>
          <w:rtl/>
          <w:lang w:bidi="ar-SY"/>
        </w:rPr>
        <w:t>تتحق</w:t>
      </w:r>
      <w:proofErr w:type="spellEnd"/>
      <w:r w:rsidR="000A5313" w:rsidRPr="00D100F4">
        <w:rPr>
          <w:rFonts w:hint="cs"/>
          <w:rtl/>
          <w:lang w:bidi="ar-SY"/>
        </w:rPr>
        <w:t xml:space="preserve"> الفائدة لجمهور واسع ومتنوع من القراء ، فقد </w:t>
      </w:r>
      <w:r w:rsidR="00715106" w:rsidRPr="00D100F4">
        <w:rPr>
          <w:rFonts w:hint="cs"/>
          <w:rtl/>
          <w:lang w:bidi="ar-SY"/>
        </w:rPr>
        <w:t>اعتمد البحث على</w:t>
      </w:r>
      <w:r w:rsidR="000A5313" w:rsidRPr="00D100F4">
        <w:rPr>
          <w:rFonts w:hint="cs"/>
          <w:rtl/>
          <w:lang w:bidi="ar-SY"/>
        </w:rPr>
        <w:t xml:space="preserve"> البساطة في الطرح والشرح والتفسير</w:t>
      </w:r>
      <w:r w:rsidR="00715106" w:rsidRPr="00D100F4">
        <w:rPr>
          <w:rFonts w:hint="cs"/>
          <w:rtl/>
          <w:lang w:bidi="ar-SY"/>
        </w:rPr>
        <w:t>، وعلى</w:t>
      </w:r>
      <w:r w:rsidR="000A5313" w:rsidRPr="00D100F4">
        <w:rPr>
          <w:rFonts w:hint="cs"/>
          <w:rtl/>
          <w:lang w:bidi="ar-SY"/>
        </w:rPr>
        <w:t xml:space="preserve"> الاقتباس من الكتب والمراجع ذات الطبيعة الانسانية العامة التي تصلح للجميع </w:t>
      </w:r>
      <w:proofErr w:type="spellStart"/>
      <w:r w:rsidR="000A5313" w:rsidRPr="00D100F4">
        <w:rPr>
          <w:rFonts w:hint="cs"/>
          <w:rtl/>
          <w:lang w:bidi="ar-SY"/>
        </w:rPr>
        <w:t>ولاتستعصي</w:t>
      </w:r>
      <w:proofErr w:type="spellEnd"/>
      <w:r w:rsidR="000A5313" w:rsidRPr="00D100F4">
        <w:rPr>
          <w:rFonts w:hint="cs"/>
          <w:rtl/>
          <w:lang w:bidi="ar-SY"/>
        </w:rPr>
        <w:t xml:space="preserve"> على فهم  القراء من غير المتخصصين فيما لو أرادوا الرجوع اليها للاستزادة من المعرفة</w:t>
      </w:r>
      <w:r w:rsidR="00715106" w:rsidRPr="00D100F4">
        <w:rPr>
          <w:rFonts w:hint="cs"/>
          <w:rtl/>
          <w:lang w:bidi="ar-SY"/>
        </w:rPr>
        <w:t xml:space="preserve">. تم الاعتماد على جميع المعطيات المتوفرة واستخدام </w:t>
      </w:r>
      <w:r w:rsidR="000A5313" w:rsidRPr="00D100F4">
        <w:rPr>
          <w:rFonts w:hint="cs"/>
          <w:rtl/>
          <w:lang w:bidi="ar-SY"/>
        </w:rPr>
        <w:t xml:space="preserve">بعض أدوات التقييم مثل الاستبيانات والمقابلات </w:t>
      </w:r>
      <w:r w:rsidR="001349BF" w:rsidRPr="00D100F4">
        <w:rPr>
          <w:rFonts w:hint="cs"/>
          <w:rtl/>
          <w:lang w:bidi="ar-SY"/>
        </w:rPr>
        <w:t xml:space="preserve">مع المشاركين والمشاركات </w:t>
      </w:r>
      <w:r w:rsidR="000A5313" w:rsidRPr="00D100F4">
        <w:rPr>
          <w:rFonts w:hint="cs"/>
          <w:rtl/>
          <w:lang w:bidi="ar-SY"/>
        </w:rPr>
        <w:t xml:space="preserve">في البرنامج التدريبي والمناقشات الجماعية واستطلاع آراء الطلاب والطالبات ومطالعة المواد والنشرات عبر الانترنيت </w:t>
      </w:r>
      <w:proofErr w:type="spellStart"/>
      <w:r w:rsidR="000A5313" w:rsidRPr="00D100F4">
        <w:rPr>
          <w:rFonts w:hint="cs"/>
          <w:rtl/>
          <w:lang w:bidi="ar-SY"/>
        </w:rPr>
        <w:t>بالاضافة</w:t>
      </w:r>
      <w:proofErr w:type="spellEnd"/>
      <w:r w:rsidR="000A5313" w:rsidRPr="00D100F4">
        <w:rPr>
          <w:rFonts w:hint="cs"/>
          <w:rtl/>
          <w:lang w:bidi="ar-SY"/>
        </w:rPr>
        <w:t xml:space="preserve"> الى الشكل التقليدي المعتمد على المراجع والكتب المرتبطة بالموضوع. </w:t>
      </w:r>
      <w:r w:rsidR="00715106" w:rsidRPr="00D100F4">
        <w:rPr>
          <w:rFonts w:hint="cs"/>
          <w:rtl/>
          <w:lang w:bidi="ar-SY"/>
        </w:rPr>
        <w:t>وقد استفادت الباحثة</w:t>
      </w:r>
      <w:r w:rsidR="000A5313" w:rsidRPr="00D100F4">
        <w:rPr>
          <w:rFonts w:hint="cs"/>
          <w:rtl/>
          <w:lang w:bidi="ar-SY"/>
        </w:rPr>
        <w:t xml:space="preserve"> الى حد كبير من </w:t>
      </w:r>
      <w:r w:rsidR="00715106" w:rsidRPr="00D100F4">
        <w:rPr>
          <w:rFonts w:hint="cs"/>
          <w:rtl/>
          <w:lang w:bidi="ar-SY"/>
        </w:rPr>
        <w:t>التخصص</w:t>
      </w:r>
      <w:r w:rsidR="000A5313" w:rsidRPr="00D100F4">
        <w:rPr>
          <w:rFonts w:hint="cs"/>
          <w:rtl/>
          <w:lang w:bidi="ar-SY"/>
        </w:rPr>
        <w:t xml:space="preserve"> في طرق الدراسة والتدريس</w:t>
      </w:r>
      <w:r w:rsidR="00715106" w:rsidRPr="00D100F4">
        <w:rPr>
          <w:rFonts w:hint="cs"/>
          <w:rtl/>
          <w:lang w:bidi="ar-SY"/>
        </w:rPr>
        <w:t xml:space="preserve"> في التعليم العالي في انكلترا</w:t>
      </w:r>
      <w:r w:rsidR="00715106" w:rsidRPr="00D100F4">
        <w:rPr>
          <w:rFonts w:hint="cs"/>
          <w:b/>
          <w:bCs/>
          <w:rtl/>
          <w:lang w:bidi="ar-SY"/>
        </w:rPr>
        <w:t xml:space="preserve"> </w:t>
      </w:r>
      <w:r w:rsidR="00715106" w:rsidRPr="00D100F4">
        <w:rPr>
          <w:rFonts w:hint="cs"/>
          <w:rtl/>
          <w:lang w:bidi="ar-SY"/>
        </w:rPr>
        <w:t>والاستفادة</w:t>
      </w:r>
      <w:r w:rsidR="000A5313" w:rsidRPr="00D100F4">
        <w:rPr>
          <w:rFonts w:hint="cs"/>
          <w:rtl/>
          <w:lang w:bidi="ar-SY"/>
        </w:rPr>
        <w:t xml:space="preserve"> من </w:t>
      </w:r>
      <w:r w:rsidR="00715106" w:rsidRPr="00D100F4">
        <w:rPr>
          <w:rFonts w:hint="cs"/>
          <w:rtl/>
          <w:lang w:bidi="ar-SY"/>
        </w:rPr>
        <w:t>الملاحظة</w:t>
      </w:r>
      <w:r w:rsidR="000A5313" w:rsidRPr="00D100F4">
        <w:rPr>
          <w:rFonts w:hint="cs"/>
          <w:rtl/>
          <w:lang w:bidi="ar-SY"/>
        </w:rPr>
        <w:t xml:space="preserve"> المباشرة لكيفية تقييم أداء الأستاذ الجامعي في جامعة ليدز. </w:t>
      </w:r>
      <w:r w:rsidR="00715106" w:rsidRPr="00D100F4">
        <w:rPr>
          <w:rFonts w:hint="cs"/>
          <w:rtl/>
          <w:lang w:bidi="ar-SY"/>
        </w:rPr>
        <w:t>كما تمت الاستفادة من</w:t>
      </w:r>
      <w:r w:rsidR="000A5313" w:rsidRPr="00D100F4">
        <w:rPr>
          <w:rFonts w:hint="cs"/>
          <w:rtl/>
          <w:lang w:bidi="ar-SY"/>
        </w:rPr>
        <w:t xml:space="preserve"> المقار</w:t>
      </w:r>
      <w:r w:rsidR="00715106" w:rsidRPr="00D100F4">
        <w:rPr>
          <w:rFonts w:hint="cs"/>
          <w:rtl/>
          <w:lang w:bidi="ar-SY"/>
        </w:rPr>
        <w:t xml:space="preserve">نة بين </w:t>
      </w:r>
      <w:proofErr w:type="spellStart"/>
      <w:r w:rsidR="00715106" w:rsidRPr="00D100F4">
        <w:rPr>
          <w:rFonts w:hint="cs"/>
          <w:rtl/>
          <w:lang w:bidi="ar-SY"/>
        </w:rPr>
        <w:t>مايطبق</w:t>
      </w:r>
      <w:proofErr w:type="spellEnd"/>
      <w:r w:rsidR="00715106" w:rsidRPr="00D100F4">
        <w:rPr>
          <w:rFonts w:hint="cs"/>
          <w:rtl/>
          <w:lang w:bidi="ar-SY"/>
        </w:rPr>
        <w:t xml:space="preserve"> في جامعات بريطانية</w:t>
      </w:r>
      <w:r w:rsidR="000A5313" w:rsidRPr="00D100F4">
        <w:rPr>
          <w:rFonts w:hint="cs"/>
          <w:rtl/>
          <w:lang w:bidi="ar-SY"/>
        </w:rPr>
        <w:t xml:space="preserve"> من مفاهيم وأدوات </w:t>
      </w:r>
      <w:proofErr w:type="spellStart"/>
      <w:r w:rsidR="000A5313" w:rsidRPr="00D100F4">
        <w:rPr>
          <w:rFonts w:hint="cs"/>
          <w:rtl/>
          <w:lang w:bidi="ar-SY"/>
        </w:rPr>
        <w:t>ومايطبق</w:t>
      </w:r>
      <w:proofErr w:type="spellEnd"/>
      <w:r w:rsidR="000A5313" w:rsidRPr="00D100F4">
        <w:rPr>
          <w:rFonts w:hint="cs"/>
          <w:rtl/>
          <w:lang w:bidi="ar-SY"/>
        </w:rPr>
        <w:t xml:space="preserve"> في جامعاتنا و</w:t>
      </w:r>
      <w:r w:rsidR="00715106" w:rsidRPr="00D100F4">
        <w:rPr>
          <w:rFonts w:hint="cs"/>
          <w:rtl/>
          <w:lang w:bidi="ar-SY"/>
        </w:rPr>
        <w:t>كانت</w:t>
      </w:r>
      <w:r w:rsidR="000A5313" w:rsidRPr="00D100F4">
        <w:rPr>
          <w:rFonts w:hint="cs"/>
          <w:rtl/>
          <w:lang w:bidi="ar-SY"/>
        </w:rPr>
        <w:t xml:space="preserve"> هذه المقارنة </w:t>
      </w:r>
      <w:r w:rsidR="00715106" w:rsidRPr="00D100F4">
        <w:rPr>
          <w:rFonts w:hint="cs"/>
          <w:rtl/>
          <w:lang w:bidi="ar-SY"/>
        </w:rPr>
        <w:t>مصدر الهام ل</w:t>
      </w:r>
      <w:r w:rsidR="000A5313" w:rsidRPr="00D100F4">
        <w:rPr>
          <w:rFonts w:hint="cs"/>
          <w:rtl/>
          <w:lang w:bidi="ar-SY"/>
        </w:rPr>
        <w:t>ر</w:t>
      </w:r>
      <w:r w:rsidR="00AB7D13">
        <w:rPr>
          <w:rFonts w:hint="cs"/>
          <w:rtl/>
          <w:lang w:bidi="ar-SY"/>
        </w:rPr>
        <w:t xml:space="preserve">ؤيا جديدة تتخطى الحدود المألوفة بحيث يصبح </w:t>
      </w:r>
      <w:proofErr w:type="spellStart"/>
      <w:r w:rsidR="00AB7D13">
        <w:rPr>
          <w:rFonts w:hint="cs"/>
          <w:rtl/>
          <w:lang w:bidi="ar-SY"/>
        </w:rPr>
        <w:t>بالامكان</w:t>
      </w:r>
      <w:proofErr w:type="spellEnd"/>
      <w:r w:rsidR="00AB7D13">
        <w:rPr>
          <w:rFonts w:hint="cs"/>
          <w:rtl/>
          <w:lang w:bidi="ar-SY"/>
        </w:rPr>
        <w:t xml:space="preserve"> تطبيقها بشكل يتناسب مع احتياجات مجتمعنا </w:t>
      </w:r>
      <w:r w:rsidR="00C8442D">
        <w:rPr>
          <w:rFonts w:hint="cs"/>
          <w:rtl/>
          <w:lang w:bidi="ar-SY"/>
        </w:rPr>
        <w:t xml:space="preserve">(من دون تقليد أعمى) </w:t>
      </w:r>
      <w:r w:rsidR="00AB7D13">
        <w:rPr>
          <w:rFonts w:hint="cs"/>
          <w:rtl/>
          <w:lang w:bidi="ar-SY"/>
        </w:rPr>
        <w:t xml:space="preserve">وتوظيفها بالطريقة الملائمة والمنسجمة مع احتياجات الفرد لدينا ومع الثقافة السائدة.  </w:t>
      </w:r>
    </w:p>
    <w:p w:rsidR="00AB7D13" w:rsidRPr="00D100F4" w:rsidRDefault="00AB7D13" w:rsidP="00AB7D13">
      <w:pPr>
        <w:tabs>
          <w:tab w:val="left" w:pos="5696"/>
        </w:tabs>
        <w:spacing w:line="360" w:lineRule="auto"/>
        <w:jc w:val="both"/>
        <w:rPr>
          <w:rtl/>
          <w:lang w:bidi="ar-SY"/>
        </w:rPr>
      </w:pPr>
      <w:r w:rsidRPr="00D100F4">
        <w:rPr>
          <w:rtl/>
          <w:lang w:bidi="ar-SY"/>
        </w:rPr>
        <w:tab/>
      </w:r>
    </w:p>
    <w:p w:rsidR="00AB7D13" w:rsidRDefault="00AB7D13" w:rsidP="00C8442D">
      <w:pPr>
        <w:spacing w:line="360" w:lineRule="auto"/>
        <w:rPr>
          <w:b/>
          <w:bCs/>
          <w:u w:val="single"/>
          <w:rtl/>
          <w:lang w:bidi="ar-SY"/>
        </w:rPr>
      </w:pPr>
      <w:proofErr w:type="gramStart"/>
      <w:r>
        <w:rPr>
          <w:rFonts w:hint="cs"/>
          <w:b/>
          <w:bCs/>
          <w:u w:val="single"/>
          <w:rtl/>
          <w:lang w:bidi="ar-SY"/>
        </w:rPr>
        <w:t>ملخص</w:t>
      </w:r>
      <w:proofErr w:type="gramEnd"/>
      <w:r>
        <w:rPr>
          <w:rFonts w:hint="cs"/>
          <w:b/>
          <w:bCs/>
          <w:u w:val="single"/>
          <w:rtl/>
          <w:lang w:bidi="ar-SY"/>
        </w:rPr>
        <w:t xml:space="preserve"> </w:t>
      </w:r>
      <w:r w:rsidR="00832051">
        <w:rPr>
          <w:rFonts w:hint="cs"/>
          <w:b/>
          <w:bCs/>
          <w:u w:val="single"/>
          <w:rtl/>
          <w:lang w:bidi="ar-SY"/>
        </w:rPr>
        <w:t>المشكلات التي أجمعت عليها الآراء و</w:t>
      </w:r>
      <w:r>
        <w:rPr>
          <w:rFonts w:hint="cs"/>
          <w:b/>
          <w:bCs/>
          <w:u w:val="single"/>
          <w:rtl/>
          <w:lang w:bidi="ar-SY"/>
        </w:rPr>
        <w:t xml:space="preserve">النتائج التي أسفرت عنها المقابلات </w:t>
      </w:r>
    </w:p>
    <w:p w:rsidR="00AB7D13" w:rsidRPr="000A65B3" w:rsidRDefault="00AB7D13" w:rsidP="00A1718F">
      <w:pPr>
        <w:spacing w:line="360" w:lineRule="auto"/>
        <w:jc w:val="both"/>
        <w:rPr>
          <w:rtl/>
          <w:lang w:bidi="ar-SY"/>
        </w:rPr>
      </w:pPr>
      <w:r w:rsidRPr="00637ECE">
        <w:rPr>
          <w:rFonts w:hint="cs"/>
          <w:rtl/>
          <w:lang w:bidi="ar-SY"/>
        </w:rPr>
        <w:t xml:space="preserve">من </w:t>
      </w:r>
      <w:r>
        <w:rPr>
          <w:rFonts w:hint="cs"/>
          <w:rtl/>
          <w:lang w:bidi="ar-SY"/>
        </w:rPr>
        <w:t xml:space="preserve">وجهة نظر الطلبة فقد تم  الاجماع على الحاجة الماسة الى تطوير شخصية  الطالب ومعالجة الاضطرابات السلوكية والأمراض النفسية التي يعاني منها بعض الطلبة. اقترح البعض تأمين الارشاد النفسي للطالب ضمن الحرم الجامعي </w:t>
      </w:r>
      <w:proofErr w:type="spellStart"/>
      <w:r>
        <w:rPr>
          <w:rFonts w:hint="cs"/>
          <w:rtl/>
          <w:lang w:bidi="ar-SY"/>
        </w:rPr>
        <w:t>بالاضافة</w:t>
      </w:r>
      <w:proofErr w:type="spellEnd"/>
      <w:r>
        <w:rPr>
          <w:rFonts w:hint="cs"/>
          <w:rtl/>
          <w:lang w:bidi="ar-SY"/>
        </w:rPr>
        <w:t xml:space="preserve"> الى اتاحة الفرصة للطالب لحضور دورات في التنمية البشرية والبرمجة اللغوية العصبية ومهارات التفكير ضمن الحرم الجامعي بحيث </w:t>
      </w:r>
      <w:proofErr w:type="spellStart"/>
      <w:r>
        <w:rPr>
          <w:rFonts w:hint="cs"/>
          <w:rtl/>
          <w:lang w:bidi="ar-SY"/>
        </w:rPr>
        <w:t>لايضطر</w:t>
      </w:r>
      <w:proofErr w:type="spellEnd"/>
      <w:r>
        <w:rPr>
          <w:rFonts w:hint="cs"/>
          <w:rtl/>
          <w:lang w:bidi="ar-SY"/>
        </w:rPr>
        <w:t xml:space="preserve"> الطالب الى التسجيل في الدورات التي تقيمها المراكز التجارية الخاصة. كما اقترح العديد من الطلاب ادراج مثل هذه المواضيع الهامة ضمن مناهجهم الجامعية </w:t>
      </w:r>
      <w:r w:rsidRPr="000A65B3">
        <w:rPr>
          <w:rFonts w:hint="cs"/>
          <w:rtl/>
          <w:lang w:bidi="ar-SY"/>
        </w:rPr>
        <w:t xml:space="preserve">بغض النظر عن اختلاف تخصصاتهم وفروعهم. </w:t>
      </w:r>
      <w:r>
        <w:rPr>
          <w:rFonts w:hint="cs"/>
          <w:rtl/>
          <w:lang w:bidi="ar-SY"/>
        </w:rPr>
        <w:t xml:space="preserve"> كما تم التركيز أيضا على ضرورة تأسيس مكتبة غنية بالكتب في المجالات المرتبطة بمهارات التفكير، ا</w:t>
      </w:r>
      <w:r w:rsidRPr="000A65B3">
        <w:rPr>
          <w:rFonts w:hint="cs"/>
          <w:rtl/>
          <w:lang w:bidi="ar-SY"/>
        </w:rPr>
        <w:t xml:space="preserve">لفرق بين الذكاء العاطفي والذكاء الذهني </w:t>
      </w:r>
      <w:r>
        <w:rPr>
          <w:rFonts w:hint="cs"/>
          <w:rtl/>
          <w:lang w:bidi="ar-SY"/>
        </w:rPr>
        <w:t xml:space="preserve">، </w:t>
      </w:r>
      <w:r w:rsidRPr="000A65B3">
        <w:rPr>
          <w:rFonts w:hint="cs"/>
          <w:rtl/>
          <w:lang w:bidi="ar-SY"/>
        </w:rPr>
        <w:t xml:space="preserve">أثر الذكاء العاطفي في الادارة والقيادة </w:t>
      </w:r>
      <w:r>
        <w:rPr>
          <w:rFonts w:hint="cs"/>
          <w:rtl/>
          <w:lang w:bidi="ar-SY"/>
        </w:rPr>
        <w:t>، استخ</w:t>
      </w:r>
      <w:r w:rsidRPr="000A65B3">
        <w:rPr>
          <w:rFonts w:hint="cs"/>
          <w:rtl/>
          <w:lang w:bidi="ar-SY"/>
        </w:rPr>
        <w:t xml:space="preserve">دامات العقل ومهارات الفكر </w:t>
      </w:r>
      <w:r>
        <w:rPr>
          <w:rFonts w:hint="cs"/>
          <w:rtl/>
          <w:lang w:bidi="ar-SY"/>
        </w:rPr>
        <w:t xml:space="preserve">، </w:t>
      </w:r>
      <w:r w:rsidRPr="000A65B3">
        <w:rPr>
          <w:rFonts w:hint="cs"/>
          <w:rtl/>
          <w:lang w:bidi="ar-SY"/>
        </w:rPr>
        <w:t xml:space="preserve">الحوار البناء وكيفية التواصل مع الآخر </w:t>
      </w:r>
      <w:r>
        <w:rPr>
          <w:rFonts w:hint="cs"/>
          <w:rtl/>
          <w:lang w:bidi="ar-SY"/>
        </w:rPr>
        <w:t xml:space="preserve">، وغيرها من الكتب </w:t>
      </w:r>
      <w:r w:rsidRPr="000A65B3">
        <w:rPr>
          <w:rFonts w:hint="cs"/>
          <w:rtl/>
          <w:lang w:bidi="ar-SY"/>
        </w:rPr>
        <w:t xml:space="preserve">المساعدة على نمو الشخصية </w:t>
      </w:r>
      <w:r>
        <w:rPr>
          <w:rFonts w:hint="cs"/>
          <w:rtl/>
          <w:lang w:bidi="ar-SY"/>
        </w:rPr>
        <w:t xml:space="preserve">. كما أجمع الطلبة على أن الأستاذ الجامعي الذي لم يثقف نفسه بالقدر الكافي في تلك المجالات النفسية والتربوية فانه يفتقد </w:t>
      </w:r>
      <w:r w:rsidRPr="000A65B3">
        <w:rPr>
          <w:rFonts w:hint="cs"/>
          <w:rtl/>
          <w:lang w:bidi="ar-SY"/>
        </w:rPr>
        <w:t xml:space="preserve">الى عوامل أساسية عميقة في </w:t>
      </w:r>
      <w:r>
        <w:rPr>
          <w:rFonts w:hint="cs"/>
          <w:rtl/>
          <w:lang w:bidi="ar-SY"/>
        </w:rPr>
        <w:t>طبيعة</w:t>
      </w:r>
      <w:r w:rsidRPr="000A65B3">
        <w:rPr>
          <w:rFonts w:hint="cs"/>
          <w:rtl/>
          <w:lang w:bidi="ar-SY"/>
        </w:rPr>
        <w:t xml:space="preserve"> شخصيته </w:t>
      </w:r>
      <w:r>
        <w:rPr>
          <w:rFonts w:hint="cs"/>
          <w:rtl/>
          <w:lang w:bidi="ar-SY"/>
        </w:rPr>
        <w:t xml:space="preserve">وفي فهمه لاحتياجات طلابه </w:t>
      </w:r>
      <w:r w:rsidRPr="000A65B3">
        <w:rPr>
          <w:rFonts w:hint="cs"/>
          <w:rtl/>
          <w:lang w:bidi="ar-SY"/>
        </w:rPr>
        <w:t xml:space="preserve">ويظل غير واع بذاته </w:t>
      </w:r>
      <w:proofErr w:type="spellStart"/>
      <w:r w:rsidRPr="000A65B3">
        <w:rPr>
          <w:rFonts w:hint="cs"/>
          <w:rtl/>
          <w:lang w:bidi="ar-SY"/>
        </w:rPr>
        <w:t>ولابذوات</w:t>
      </w:r>
      <w:proofErr w:type="spellEnd"/>
      <w:r w:rsidRPr="000A65B3">
        <w:rPr>
          <w:rFonts w:hint="cs"/>
          <w:rtl/>
          <w:lang w:bidi="ar-SY"/>
        </w:rPr>
        <w:t xml:space="preserve"> </w:t>
      </w:r>
      <w:r>
        <w:rPr>
          <w:rFonts w:hint="cs"/>
          <w:rtl/>
          <w:lang w:bidi="ar-SY"/>
        </w:rPr>
        <w:t xml:space="preserve">طلابه </w:t>
      </w:r>
      <w:r w:rsidRPr="000A65B3">
        <w:rPr>
          <w:rFonts w:hint="cs"/>
          <w:rtl/>
          <w:lang w:bidi="ar-SY"/>
        </w:rPr>
        <w:t xml:space="preserve">لسنين طويلة، حتى وان مارس عمله بحرفية عالية وامتلك المهارات الأكاديمية العالية المستوى. فهنالك فرق شاسع بين المهارة الحرفية التخصصية والمهارة الذاتية الشخصية. </w:t>
      </w:r>
      <w:r>
        <w:rPr>
          <w:rFonts w:hint="cs"/>
          <w:rtl/>
          <w:lang w:bidi="ar-SY"/>
        </w:rPr>
        <w:t>وقد أيد عدد كبير من المشاركين وجهة نظر الطلبة هذه ودعوا الى أهمية زيادة المخصصات لشراء الكتب واغناء المكتبة الجامعية و</w:t>
      </w:r>
      <w:r w:rsidRPr="000A65B3">
        <w:rPr>
          <w:rFonts w:hint="cs"/>
          <w:rtl/>
          <w:lang w:bidi="ar-SY"/>
        </w:rPr>
        <w:t>تطوير الكتاب الجامعي وتحديثه بشكل دوري و</w:t>
      </w:r>
      <w:r>
        <w:rPr>
          <w:rFonts w:hint="cs"/>
          <w:rtl/>
          <w:lang w:bidi="ar-SY"/>
        </w:rPr>
        <w:t>دعمه بال</w:t>
      </w:r>
      <w:r w:rsidRPr="000A65B3">
        <w:rPr>
          <w:rFonts w:hint="cs"/>
          <w:rtl/>
          <w:lang w:bidi="ar-SY"/>
        </w:rPr>
        <w:t xml:space="preserve">مراجع </w:t>
      </w:r>
      <w:r>
        <w:rPr>
          <w:rFonts w:hint="cs"/>
          <w:rtl/>
          <w:lang w:bidi="ar-SY"/>
        </w:rPr>
        <w:t xml:space="preserve">الغير </w:t>
      </w:r>
      <w:proofErr w:type="spellStart"/>
      <w:r>
        <w:rPr>
          <w:rFonts w:hint="cs"/>
          <w:rtl/>
          <w:lang w:bidi="ar-SY"/>
        </w:rPr>
        <w:t>تفليدية</w:t>
      </w:r>
      <w:proofErr w:type="spellEnd"/>
      <w:r>
        <w:rPr>
          <w:rFonts w:hint="cs"/>
          <w:rtl/>
          <w:lang w:bidi="ar-SY"/>
        </w:rPr>
        <w:t xml:space="preserve"> من حيث المضمون </w:t>
      </w:r>
      <w:r w:rsidRPr="000A65B3">
        <w:rPr>
          <w:rFonts w:hint="cs"/>
          <w:rtl/>
          <w:lang w:bidi="ar-SY"/>
        </w:rPr>
        <w:t xml:space="preserve">واعطاء المدرس فرصة أكبر في مفردات المنهاج. </w:t>
      </w:r>
      <w:proofErr w:type="gramStart"/>
      <w:r>
        <w:rPr>
          <w:rFonts w:hint="cs"/>
          <w:rtl/>
          <w:lang w:bidi="ar-SY"/>
        </w:rPr>
        <w:t>ومن</w:t>
      </w:r>
      <w:proofErr w:type="gramEnd"/>
      <w:r>
        <w:rPr>
          <w:rFonts w:hint="cs"/>
          <w:rtl/>
          <w:lang w:bidi="ar-SY"/>
        </w:rPr>
        <w:t xml:space="preserve"> الملفت للنظر التشابه الكبير بين وجهات نظر الطلبة ووجهات نظر الأساتذة تجاه المشكلات المطروحة للنقاش. الا أن آراء الأساتذة أخذت شكلا أكثر منهجية وواقعية في التركيز على الأولويات. فمن </w:t>
      </w:r>
      <w:proofErr w:type="gramStart"/>
      <w:r>
        <w:rPr>
          <w:rFonts w:hint="cs"/>
          <w:rtl/>
          <w:lang w:bidi="ar-SY"/>
        </w:rPr>
        <w:t>وجهة نظر</w:t>
      </w:r>
      <w:proofErr w:type="gramEnd"/>
      <w:r>
        <w:rPr>
          <w:rFonts w:hint="cs"/>
          <w:rtl/>
          <w:lang w:bidi="ar-SY"/>
        </w:rPr>
        <w:t xml:space="preserve"> الأساتذة الجامعيين المشاركين وبعض المشرفين </w:t>
      </w:r>
      <w:r>
        <w:rPr>
          <w:rFonts w:hint="cs"/>
          <w:rtl/>
          <w:lang w:bidi="ar-SY"/>
        </w:rPr>
        <w:lastRenderedPageBreak/>
        <w:t xml:space="preserve">على البرنامج التدريبي فقد تم التوصل الى عدد من التوصيات ملخصها كالتالي: أولا، </w:t>
      </w:r>
      <w:r w:rsidRPr="000A65B3">
        <w:rPr>
          <w:rFonts w:hint="cs"/>
          <w:rtl/>
          <w:lang w:bidi="ar-SY"/>
        </w:rPr>
        <w:t xml:space="preserve">ضرورة وضع نظام مؤسسي للبحث العلمي </w:t>
      </w:r>
      <w:r>
        <w:rPr>
          <w:rFonts w:hint="cs"/>
          <w:rtl/>
          <w:lang w:bidi="ar-SY"/>
        </w:rPr>
        <w:t xml:space="preserve">واستخدام </w:t>
      </w:r>
      <w:r w:rsidRPr="000A65B3">
        <w:rPr>
          <w:rFonts w:hint="cs"/>
          <w:rtl/>
          <w:lang w:bidi="ar-SY"/>
        </w:rPr>
        <w:t xml:space="preserve">البحث الفعال </w:t>
      </w:r>
      <w:r w:rsidRPr="000A65B3">
        <w:rPr>
          <w:lang w:bidi="ar-SY"/>
        </w:rPr>
        <w:t xml:space="preserve">Action Research </w:t>
      </w:r>
      <w:r w:rsidRPr="000A65B3">
        <w:rPr>
          <w:rFonts w:hint="cs"/>
          <w:rtl/>
          <w:lang w:bidi="ar-SY"/>
        </w:rPr>
        <w:t xml:space="preserve"> </w:t>
      </w:r>
      <w:r>
        <w:rPr>
          <w:rFonts w:hint="cs"/>
          <w:rtl/>
          <w:lang w:bidi="ar-SY"/>
        </w:rPr>
        <w:t>ك</w:t>
      </w:r>
      <w:r w:rsidRPr="000A65B3">
        <w:rPr>
          <w:rFonts w:hint="cs"/>
          <w:rtl/>
          <w:lang w:bidi="ar-SY"/>
        </w:rPr>
        <w:t xml:space="preserve">نموذج معتمد في تطوير البحث العلمي ، </w:t>
      </w:r>
      <w:r>
        <w:rPr>
          <w:rFonts w:hint="cs"/>
          <w:rtl/>
          <w:lang w:bidi="ar-SY"/>
        </w:rPr>
        <w:t xml:space="preserve">أي </w:t>
      </w:r>
      <w:r w:rsidRPr="000A65B3">
        <w:rPr>
          <w:rFonts w:hint="cs"/>
          <w:rtl/>
          <w:lang w:bidi="ar-SY"/>
        </w:rPr>
        <w:t xml:space="preserve">كنوع من البحث الذي من شأنه أن يطور المعارف الجديدة التي تدفع الى العمل الفعال والذي </w:t>
      </w:r>
      <w:r>
        <w:rPr>
          <w:rFonts w:hint="cs"/>
          <w:rtl/>
          <w:lang w:bidi="ar-SY"/>
        </w:rPr>
        <w:t>سيعزز التغيير الاجتماعي.</w:t>
      </w:r>
      <w:r w:rsidRPr="000A65B3">
        <w:rPr>
          <w:rFonts w:hint="cs"/>
          <w:rtl/>
          <w:lang w:bidi="ar-SY"/>
        </w:rPr>
        <w:t xml:space="preserve"> </w:t>
      </w:r>
      <w:r>
        <w:rPr>
          <w:rFonts w:hint="cs"/>
          <w:rtl/>
          <w:lang w:bidi="ar-SY"/>
        </w:rPr>
        <w:t xml:space="preserve">وبالتالي فانه من أجل للوصول الى تغيير طويل الأمد لابد من </w:t>
      </w:r>
      <w:r w:rsidRPr="000A65B3">
        <w:rPr>
          <w:rFonts w:hint="cs"/>
          <w:rtl/>
          <w:lang w:bidi="ar-SY"/>
        </w:rPr>
        <w:t>اعادة النظر في القواعد المؤ</w:t>
      </w:r>
      <w:r>
        <w:rPr>
          <w:rFonts w:hint="cs"/>
          <w:rtl/>
          <w:lang w:bidi="ar-SY"/>
        </w:rPr>
        <w:t xml:space="preserve">سساتية وميكانيكية العمل الجامعي. ثانيا، </w:t>
      </w:r>
      <w:r w:rsidRPr="000A65B3">
        <w:rPr>
          <w:rFonts w:hint="cs"/>
          <w:rtl/>
          <w:lang w:bidi="ar-SY"/>
        </w:rPr>
        <w:t xml:space="preserve">الاهتمام بالعامل الاقتصادي الذي يلعب دورا أساسيا في حل جزء من مشكلة البحث العلمي </w:t>
      </w:r>
      <w:r>
        <w:rPr>
          <w:rFonts w:hint="cs"/>
          <w:rtl/>
          <w:lang w:bidi="ar-SY"/>
        </w:rPr>
        <w:t xml:space="preserve">. </w:t>
      </w:r>
      <w:r w:rsidRPr="000A65B3">
        <w:rPr>
          <w:rFonts w:hint="cs"/>
          <w:rtl/>
          <w:lang w:bidi="ar-SY"/>
        </w:rPr>
        <w:t xml:space="preserve">وايجاد الحافز للأستاذ الباحث للقيام بالبحث من أجل تطور المجتمع وليس فقط لحاجات الترقية. </w:t>
      </w:r>
      <w:proofErr w:type="gramStart"/>
      <w:r w:rsidR="00A1718F">
        <w:rPr>
          <w:rFonts w:hint="cs"/>
          <w:rtl/>
          <w:lang w:bidi="ar-SY"/>
        </w:rPr>
        <w:t>و</w:t>
      </w:r>
      <w:r w:rsidRPr="000A65B3">
        <w:rPr>
          <w:rFonts w:hint="cs"/>
          <w:rtl/>
          <w:lang w:bidi="ar-SY"/>
        </w:rPr>
        <w:t>تحقيق</w:t>
      </w:r>
      <w:proofErr w:type="gramEnd"/>
      <w:r w:rsidRPr="000A65B3">
        <w:rPr>
          <w:rFonts w:hint="cs"/>
          <w:rtl/>
          <w:lang w:bidi="ar-SY"/>
        </w:rPr>
        <w:t xml:space="preserve"> الترابط والتعاون بين الباحثين المحليين ومراكز البحث المحلية والدولية والباحثين في جامعات عربية وأجنبية. </w:t>
      </w:r>
      <w:r>
        <w:rPr>
          <w:rFonts w:hint="cs"/>
          <w:rtl/>
          <w:lang w:bidi="ar-SY"/>
        </w:rPr>
        <w:t xml:space="preserve">ثالثا، </w:t>
      </w:r>
      <w:r w:rsidRPr="000A65B3">
        <w:rPr>
          <w:rFonts w:hint="cs"/>
          <w:rtl/>
          <w:lang w:bidi="ar-SY"/>
        </w:rPr>
        <w:t>تأمين فرص مستمرة لتطوير الأساتذة من خلال ايجاد علاقات علمية مع الجامعات العربية والأجنبية للا</w:t>
      </w:r>
      <w:r>
        <w:rPr>
          <w:rFonts w:hint="cs"/>
          <w:rtl/>
          <w:lang w:bidi="ar-SY"/>
        </w:rPr>
        <w:t>طلاع على تجارب الجامعات الأخرى، و</w:t>
      </w:r>
      <w:r w:rsidRPr="000A65B3">
        <w:rPr>
          <w:rFonts w:hint="cs"/>
          <w:rtl/>
          <w:lang w:bidi="ar-SY"/>
        </w:rPr>
        <w:t xml:space="preserve">تخفيف النظم البيروقراطية التي تحكم حضور الأساتذة للمؤتمرات والندوات العلمية. </w:t>
      </w:r>
      <w:r>
        <w:rPr>
          <w:rFonts w:hint="cs"/>
          <w:rtl/>
          <w:lang w:bidi="ar-SY"/>
        </w:rPr>
        <w:t xml:space="preserve">اذن من الملاحظ أن العوائق التي تمنع تطوير العملية التعليمية كثيرة </w:t>
      </w:r>
      <w:proofErr w:type="spellStart"/>
      <w:r>
        <w:rPr>
          <w:rFonts w:hint="cs"/>
          <w:rtl/>
          <w:lang w:bidi="ar-SY"/>
        </w:rPr>
        <w:t>وبالامكان</w:t>
      </w:r>
      <w:proofErr w:type="spellEnd"/>
      <w:r>
        <w:rPr>
          <w:rFonts w:hint="cs"/>
          <w:rtl/>
          <w:lang w:bidi="ar-SY"/>
        </w:rPr>
        <w:t xml:space="preserve"> أن نضيف هنا ضعف الحوافز ، البحث العلمي الوهمي الغير مجدي، ضعف أو عدم تخصص الادارة في الجامعة، عدم وجود معايير </w:t>
      </w:r>
      <w:proofErr w:type="spellStart"/>
      <w:r>
        <w:rPr>
          <w:rFonts w:hint="cs"/>
          <w:rtl/>
          <w:lang w:bidi="ar-SY"/>
        </w:rPr>
        <w:t>للادارة</w:t>
      </w:r>
      <w:proofErr w:type="spellEnd"/>
      <w:r>
        <w:rPr>
          <w:rFonts w:hint="cs"/>
          <w:rtl/>
          <w:lang w:bidi="ar-SY"/>
        </w:rPr>
        <w:t xml:space="preserve"> من حيث الكفاءة أو القدم العلمي أو الوظيفي، عدم الأخذ برأي الأساتذة في اختيار المشرفين على الادارة، أهمية دعم البنية التحتية العلمية التعليمية، الحاجة الى التخفيف من سياسة الاستيعاب الجامعي والأخذ بحاجة المجتمع ومتطلبات التنمية، وغيرها مما </w:t>
      </w:r>
      <w:proofErr w:type="spellStart"/>
      <w:r>
        <w:rPr>
          <w:rFonts w:hint="cs"/>
          <w:rtl/>
          <w:lang w:bidi="ar-SY"/>
        </w:rPr>
        <w:t>لايمكن</w:t>
      </w:r>
      <w:proofErr w:type="spellEnd"/>
      <w:r>
        <w:rPr>
          <w:rFonts w:hint="cs"/>
          <w:rtl/>
          <w:lang w:bidi="ar-SY"/>
        </w:rPr>
        <w:t xml:space="preserve"> تجاهله أو نكرانه اذا نظرنا الى الوضع الراهن بأمانة وصدق. الا أن </w:t>
      </w:r>
      <w:r w:rsidRPr="000A65B3">
        <w:rPr>
          <w:rFonts w:hint="cs"/>
          <w:rtl/>
          <w:lang w:bidi="ar-SY"/>
        </w:rPr>
        <w:t xml:space="preserve">فريق العمل </w:t>
      </w:r>
      <w:r>
        <w:rPr>
          <w:rFonts w:hint="cs"/>
          <w:rtl/>
          <w:lang w:bidi="ar-SY"/>
        </w:rPr>
        <w:t xml:space="preserve">من الأساتذة المشاركين تعهد </w:t>
      </w:r>
      <w:r w:rsidRPr="000A65B3">
        <w:rPr>
          <w:rFonts w:hint="cs"/>
          <w:rtl/>
          <w:lang w:bidi="ar-SY"/>
        </w:rPr>
        <w:t xml:space="preserve">بالمساهمة في تنفيذ البنود التي تقع ضمن امكانيات الأساتذة مثل نشر ثقافة البحث العلمي حتى بين الطلاب، والاهتمام بالبحث من أجل تطور المجتمع وليس فقط لحاجات الترقية، والعناية بتوعية الطلاب ورفع مستوى وعيهم كفئة شابة هامة من فئات المجتمع ، وتطوير وسائل التعليم التي يستخدمها الأستاذ مع طلابه وتطوير القدرات الشخصية للباحث/الأستاذ. </w:t>
      </w:r>
      <w:r>
        <w:rPr>
          <w:rFonts w:hint="cs"/>
          <w:rtl/>
          <w:lang w:bidi="ar-SY"/>
        </w:rPr>
        <w:t xml:space="preserve">بينما </w:t>
      </w:r>
      <w:r w:rsidRPr="000A65B3">
        <w:rPr>
          <w:rFonts w:hint="cs"/>
          <w:rtl/>
          <w:lang w:bidi="ar-SY"/>
        </w:rPr>
        <w:t xml:space="preserve">تم رفع </w:t>
      </w:r>
      <w:r>
        <w:rPr>
          <w:rFonts w:hint="cs"/>
          <w:rtl/>
          <w:lang w:bidi="ar-SY"/>
        </w:rPr>
        <w:t xml:space="preserve">التوصيات </w:t>
      </w:r>
      <w:r w:rsidRPr="000A65B3">
        <w:rPr>
          <w:rFonts w:hint="cs"/>
          <w:rtl/>
          <w:lang w:bidi="ar-SY"/>
        </w:rPr>
        <w:t>وخطة العمل المستقبلية الى المسؤولين وصناع القرار</w:t>
      </w:r>
      <w:r>
        <w:rPr>
          <w:rFonts w:hint="cs"/>
          <w:rtl/>
          <w:lang w:bidi="ar-SY"/>
        </w:rPr>
        <w:t xml:space="preserve"> ليصار الى تنفيذها. الا أنه فيما يلي سوف يتم التركيز بشكل اساسي على المحاور التي تقع ضمن امكانيات الأستاذ الجامعي وضمن المساحة المتاحة له من التحكم بزمام الأمور في الوسط الجامعي. </w:t>
      </w:r>
    </w:p>
    <w:p w:rsidR="00CC600E" w:rsidRPr="00D100F4" w:rsidRDefault="00864102" w:rsidP="002B0EF0">
      <w:pPr>
        <w:spacing w:line="360" w:lineRule="auto"/>
        <w:jc w:val="both"/>
        <w:rPr>
          <w:b/>
          <w:bCs/>
          <w:u w:val="single"/>
          <w:rtl/>
          <w:lang w:bidi="ar-SY"/>
        </w:rPr>
      </w:pPr>
      <w:r w:rsidRPr="00D100F4">
        <w:rPr>
          <w:rFonts w:hint="cs"/>
          <w:b/>
          <w:bCs/>
          <w:u w:val="single"/>
          <w:rtl/>
          <w:lang w:bidi="ar-SY"/>
        </w:rPr>
        <w:t>وقفات لدى بعض المحاور</w:t>
      </w:r>
      <w:r w:rsidR="004A2895" w:rsidRPr="00D100F4">
        <w:rPr>
          <w:rFonts w:hint="cs"/>
          <w:b/>
          <w:bCs/>
          <w:u w:val="single"/>
          <w:rtl/>
          <w:lang w:bidi="ar-SY"/>
        </w:rPr>
        <w:t xml:space="preserve"> وانعكاسها على التعليم </w:t>
      </w:r>
      <w:proofErr w:type="gramStart"/>
      <w:r w:rsidR="004A2895" w:rsidRPr="00D100F4">
        <w:rPr>
          <w:rFonts w:hint="cs"/>
          <w:b/>
          <w:bCs/>
          <w:u w:val="single"/>
          <w:rtl/>
          <w:lang w:bidi="ar-SY"/>
        </w:rPr>
        <w:t>والمتعلم</w:t>
      </w:r>
      <w:proofErr w:type="gramEnd"/>
      <w:r w:rsidR="00095378" w:rsidRPr="00D100F4">
        <w:rPr>
          <w:rFonts w:hint="cs"/>
          <w:b/>
          <w:bCs/>
          <w:u w:val="single"/>
          <w:rtl/>
          <w:lang w:bidi="ar-SY"/>
        </w:rPr>
        <w:t xml:space="preserve"> </w:t>
      </w:r>
    </w:p>
    <w:p w:rsidR="00CC600E" w:rsidRPr="00D100F4" w:rsidRDefault="00095378" w:rsidP="00F231DA">
      <w:pPr>
        <w:spacing w:line="360" w:lineRule="auto"/>
        <w:jc w:val="both"/>
        <w:rPr>
          <w:rtl/>
          <w:lang w:bidi="ar-SY"/>
        </w:rPr>
      </w:pPr>
      <w:r w:rsidRPr="00D100F4">
        <w:rPr>
          <w:rFonts w:hint="cs"/>
          <w:rtl/>
          <w:lang w:bidi="ar-SY"/>
        </w:rPr>
        <w:t xml:space="preserve">استنادا الى </w:t>
      </w:r>
      <w:r w:rsidR="00DC5F02" w:rsidRPr="00D100F4">
        <w:rPr>
          <w:rFonts w:hint="cs"/>
          <w:rtl/>
          <w:lang w:bidi="ar-SY"/>
        </w:rPr>
        <w:t xml:space="preserve">تلك </w:t>
      </w:r>
      <w:r w:rsidRPr="00D100F4">
        <w:rPr>
          <w:rFonts w:hint="cs"/>
          <w:rtl/>
          <w:lang w:bidi="ar-SY"/>
        </w:rPr>
        <w:t xml:space="preserve">الأدوات </w:t>
      </w:r>
      <w:r w:rsidR="00DC5F02" w:rsidRPr="00D100F4">
        <w:rPr>
          <w:rFonts w:hint="cs"/>
          <w:rtl/>
          <w:lang w:bidi="ar-SY"/>
        </w:rPr>
        <w:t xml:space="preserve">كان </w:t>
      </w:r>
      <w:proofErr w:type="spellStart"/>
      <w:r w:rsidR="00DC5F02" w:rsidRPr="00D100F4">
        <w:rPr>
          <w:rFonts w:hint="cs"/>
          <w:rtl/>
          <w:lang w:bidi="ar-SY"/>
        </w:rPr>
        <w:t>بالامكان</w:t>
      </w:r>
      <w:proofErr w:type="spellEnd"/>
      <w:r w:rsidR="00DC5F02" w:rsidRPr="00D100F4">
        <w:rPr>
          <w:rFonts w:hint="cs"/>
          <w:rtl/>
          <w:lang w:bidi="ar-SY"/>
        </w:rPr>
        <w:t xml:space="preserve"> سبر غور ب</w:t>
      </w:r>
      <w:r w:rsidR="00D17EAB" w:rsidRPr="00D100F4">
        <w:rPr>
          <w:rFonts w:hint="cs"/>
          <w:rtl/>
          <w:lang w:bidi="ar-SY"/>
        </w:rPr>
        <w:t>عض المشكلات التي تعيق</w:t>
      </w:r>
      <w:r w:rsidR="00B7328F" w:rsidRPr="00D100F4">
        <w:rPr>
          <w:rFonts w:hint="cs"/>
          <w:rtl/>
          <w:lang w:bidi="ar-SY"/>
        </w:rPr>
        <w:t xml:space="preserve"> </w:t>
      </w:r>
      <w:r w:rsidRPr="00D100F4">
        <w:rPr>
          <w:rFonts w:hint="cs"/>
          <w:rtl/>
          <w:lang w:bidi="ar-SY"/>
        </w:rPr>
        <w:t xml:space="preserve">الدراسة والتدريس </w:t>
      </w:r>
      <w:r w:rsidR="00704768" w:rsidRPr="00D100F4">
        <w:rPr>
          <w:rFonts w:hint="cs"/>
          <w:rtl/>
          <w:lang w:bidi="ar-SY"/>
        </w:rPr>
        <w:t>في التعليم العالي</w:t>
      </w:r>
      <w:r w:rsidR="00F231DA" w:rsidRPr="00D100F4">
        <w:rPr>
          <w:rFonts w:hint="cs"/>
          <w:rtl/>
          <w:lang w:bidi="ar-SY"/>
        </w:rPr>
        <w:t xml:space="preserve">. </w:t>
      </w:r>
      <w:r w:rsidR="00627FB2" w:rsidRPr="00D100F4">
        <w:rPr>
          <w:rFonts w:hint="cs"/>
          <w:rtl/>
          <w:lang w:bidi="ar-SY"/>
        </w:rPr>
        <w:t xml:space="preserve">وسوف يجد </w:t>
      </w:r>
      <w:proofErr w:type="spellStart"/>
      <w:r w:rsidR="00627FB2" w:rsidRPr="00D100F4">
        <w:rPr>
          <w:rFonts w:hint="cs"/>
          <w:rtl/>
          <w:lang w:bidi="ar-SY"/>
        </w:rPr>
        <w:t>القارىء</w:t>
      </w:r>
      <w:proofErr w:type="spellEnd"/>
      <w:r w:rsidR="00627FB2" w:rsidRPr="00D100F4">
        <w:rPr>
          <w:rFonts w:hint="cs"/>
          <w:rtl/>
          <w:lang w:bidi="ar-SY"/>
        </w:rPr>
        <w:t xml:space="preserve"> أن كل مشكلة من المشكلات المطروحة قد تبعها الحل المثالي وبعض </w:t>
      </w:r>
      <w:r w:rsidR="00627FB2" w:rsidRPr="00D100F4">
        <w:rPr>
          <w:rFonts w:hint="cs"/>
          <w:b/>
          <w:bCs/>
          <w:rtl/>
          <w:lang w:bidi="ar-SY"/>
        </w:rPr>
        <w:t>المقترحات</w:t>
      </w:r>
      <w:r w:rsidR="00627FB2" w:rsidRPr="00D100F4">
        <w:rPr>
          <w:rFonts w:hint="cs"/>
          <w:rtl/>
          <w:lang w:bidi="ar-SY"/>
        </w:rPr>
        <w:t xml:space="preserve"> التي</w:t>
      </w:r>
      <w:r w:rsidR="003C74AB" w:rsidRPr="00D100F4">
        <w:rPr>
          <w:rFonts w:hint="cs"/>
          <w:rtl/>
          <w:lang w:bidi="ar-SY"/>
        </w:rPr>
        <w:t xml:space="preserve"> يمكن للأستاذ الجامعي الأخذ بها </w:t>
      </w:r>
      <w:r w:rsidR="00627FB2" w:rsidRPr="00D100F4">
        <w:rPr>
          <w:rFonts w:hint="cs"/>
          <w:rtl/>
          <w:lang w:bidi="ar-SY"/>
        </w:rPr>
        <w:t>لمعالجة المشكلة.</w:t>
      </w:r>
      <w:r w:rsidR="003C74AB" w:rsidRPr="00D100F4">
        <w:rPr>
          <w:rFonts w:hint="cs"/>
          <w:rtl/>
          <w:lang w:bidi="ar-SY"/>
        </w:rPr>
        <w:t xml:space="preserve"> وهذه المشكلات تم استعراضها ضمن </w:t>
      </w:r>
      <w:proofErr w:type="gramStart"/>
      <w:r w:rsidR="003C74AB" w:rsidRPr="00D100F4">
        <w:rPr>
          <w:rFonts w:hint="cs"/>
          <w:rtl/>
          <w:lang w:bidi="ar-SY"/>
        </w:rPr>
        <w:t>عدد</w:t>
      </w:r>
      <w:proofErr w:type="gramEnd"/>
      <w:r w:rsidR="003C74AB" w:rsidRPr="00D100F4">
        <w:rPr>
          <w:rFonts w:hint="cs"/>
          <w:rtl/>
          <w:lang w:bidi="ar-SY"/>
        </w:rPr>
        <w:t xml:space="preserve"> من المحاور الرئيسية.</w:t>
      </w:r>
    </w:p>
    <w:p w:rsidR="00761DE0" w:rsidRPr="00D100F4" w:rsidRDefault="003B31C8" w:rsidP="004375DF">
      <w:pPr>
        <w:spacing w:line="360" w:lineRule="auto"/>
        <w:jc w:val="both"/>
        <w:rPr>
          <w:b/>
          <w:bCs/>
          <w:u w:val="single"/>
          <w:rtl/>
          <w:lang w:bidi="ar-SY"/>
        </w:rPr>
      </w:pPr>
      <w:proofErr w:type="gramStart"/>
      <w:r w:rsidRPr="00D100F4">
        <w:rPr>
          <w:rFonts w:hint="cs"/>
          <w:b/>
          <w:bCs/>
          <w:u w:val="single"/>
          <w:rtl/>
          <w:lang w:bidi="ar-SY"/>
        </w:rPr>
        <w:t>العمل</w:t>
      </w:r>
      <w:proofErr w:type="gramEnd"/>
      <w:r w:rsidRPr="00D100F4">
        <w:rPr>
          <w:rFonts w:hint="cs"/>
          <w:b/>
          <w:bCs/>
          <w:u w:val="single"/>
          <w:rtl/>
          <w:lang w:bidi="ar-SY"/>
        </w:rPr>
        <w:t xml:space="preserve"> </w:t>
      </w:r>
      <w:r w:rsidR="00780024" w:rsidRPr="00D100F4">
        <w:rPr>
          <w:rFonts w:hint="cs"/>
          <w:b/>
          <w:bCs/>
          <w:u w:val="single"/>
          <w:rtl/>
          <w:lang w:bidi="ar-SY"/>
        </w:rPr>
        <w:t>الجماعي</w:t>
      </w:r>
      <w:r w:rsidR="00D03BDC" w:rsidRPr="00D100F4">
        <w:rPr>
          <w:rFonts w:hint="cs"/>
          <w:b/>
          <w:bCs/>
          <w:u w:val="single"/>
          <w:rtl/>
          <w:lang w:bidi="ar-SY"/>
        </w:rPr>
        <w:t>:</w:t>
      </w:r>
      <w:r w:rsidR="00EA32C1" w:rsidRPr="00D100F4">
        <w:rPr>
          <w:rFonts w:hint="cs"/>
          <w:b/>
          <w:bCs/>
          <w:u w:val="single"/>
          <w:rtl/>
          <w:lang w:bidi="ar-SY"/>
        </w:rPr>
        <w:t xml:space="preserve"> </w:t>
      </w:r>
    </w:p>
    <w:p w:rsidR="004943A1" w:rsidRPr="00D100F4" w:rsidRDefault="004943A1" w:rsidP="00F231DA">
      <w:pPr>
        <w:spacing w:line="360" w:lineRule="auto"/>
        <w:jc w:val="both"/>
        <w:rPr>
          <w:b/>
          <w:bCs/>
          <w:u w:val="single"/>
          <w:rtl/>
          <w:lang w:bidi="ar-SY"/>
        </w:rPr>
      </w:pPr>
      <w:r w:rsidRPr="00D100F4">
        <w:rPr>
          <w:rFonts w:hint="cs"/>
          <w:rtl/>
          <w:lang w:bidi="ar-SY"/>
        </w:rPr>
        <w:t>و</w:t>
      </w:r>
      <w:r w:rsidR="00F231DA" w:rsidRPr="00D100F4">
        <w:rPr>
          <w:rFonts w:hint="cs"/>
          <w:rtl/>
          <w:lang w:bidi="ar-SY"/>
        </w:rPr>
        <w:t xml:space="preserve">قد عبر عن هذه المشكلة </w:t>
      </w:r>
      <w:r w:rsidRPr="00D100F4">
        <w:rPr>
          <w:rFonts w:hint="cs"/>
          <w:rtl/>
          <w:lang w:bidi="ar-SY"/>
        </w:rPr>
        <w:t>د. حس</w:t>
      </w:r>
      <w:r w:rsidR="008F4524" w:rsidRPr="00D100F4">
        <w:rPr>
          <w:rFonts w:hint="cs"/>
          <w:rtl/>
          <w:lang w:bidi="ar-SY"/>
        </w:rPr>
        <w:t>ي</w:t>
      </w:r>
      <w:r w:rsidRPr="00D100F4">
        <w:rPr>
          <w:rFonts w:hint="cs"/>
          <w:rtl/>
          <w:lang w:bidi="ar-SY"/>
        </w:rPr>
        <w:t xml:space="preserve">ن جمعة </w:t>
      </w:r>
      <w:r w:rsidR="00AF1343" w:rsidRPr="00D100F4">
        <w:rPr>
          <w:rFonts w:hint="cs"/>
          <w:rtl/>
          <w:lang w:bidi="ar-SY"/>
        </w:rPr>
        <w:t xml:space="preserve">في صدد اشارته الى </w:t>
      </w:r>
      <w:r w:rsidRPr="00D100F4">
        <w:rPr>
          <w:rFonts w:hint="cs"/>
          <w:rtl/>
          <w:lang w:bidi="ar-SY"/>
        </w:rPr>
        <w:t xml:space="preserve">معضلات الثقافة الجامعية في مجلة جامعة دمشق عندما كتب قائلا: </w:t>
      </w:r>
    </w:p>
    <w:p w:rsidR="004943A1" w:rsidRPr="00D100F4" w:rsidRDefault="004943A1" w:rsidP="00B919C3">
      <w:pPr>
        <w:jc w:val="both"/>
        <w:rPr>
          <w:lang w:bidi="ar-SY"/>
        </w:rPr>
      </w:pPr>
      <w:r w:rsidRPr="00D100F4">
        <w:rPr>
          <w:rFonts w:hint="cs"/>
          <w:rtl/>
          <w:lang w:bidi="ar-SY"/>
        </w:rPr>
        <w:t xml:space="preserve">ومن ينظر الى المثقف الجامعي الأكاديمي يلحظ أنه لم يكن </w:t>
      </w:r>
      <w:r w:rsidR="00042354" w:rsidRPr="00D100F4">
        <w:rPr>
          <w:rFonts w:hint="cs"/>
          <w:rtl/>
          <w:lang w:bidi="ar-SY"/>
        </w:rPr>
        <w:t>-</w:t>
      </w:r>
      <w:r w:rsidRPr="00D100F4">
        <w:rPr>
          <w:rFonts w:hint="cs"/>
          <w:rtl/>
          <w:lang w:bidi="ar-SY"/>
        </w:rPr>
        <w:t xml:space="preserve"> أحيانا </w:t>
      </w:r>
      <w:r w:rsidR="00042354" w:rsidRPr="00D100F4">
        <w:rPr>
          <w:rFonts w:hint="cs"/>
          <w:rtl/>
          <w:lang w:bidi="ar-SY"/>
        </w:rPr>
        <w:t>-</w:t>
      </w:r>
      <w:r w:rsidRPr="00D100F4">
        <w:rPr>
          <w:rFonts w:hint="cs"/>
          <w:rtl/>
          <w:lang w:bidi="ar-SY"/>
        </w:rPr>
        <w:t xml:space="preserve"> أحسن حالا مما هو عليه كثير من المثقفين العرب الآخرين، لأنه جزء من ثقافته مجتمعة ، بل ربما اشتد به نزوع الاستبداد الفردي </w:t>
      </w:r>
      <w:proofErr w:type="spellStart"/>
      <w:r w:rsidRPr="00D100F4">
        <w:rPr>
          <w:rFonts w:hint="cs"/>
          <w:rtl/>
          <w:lang w:bidi="ar-SY"/>
        </w:rPr>
        <w:t>لاثبات</w:t>
      </w:r>
      <w:proofErr w:type="spellEnd"/>
      <w:r w:rsidRPr="00D100F4">
        <w:rPr>
          <w:rFonts w:hint="cs"/>
          <w:rtl/>
          <w:lang w:bidi="ar-SY"/>
        </w:rPr>
        <w:t xml:space="preserve"> وجوده المميز في زمن يسيطر عليه الاستلاب الثقافي والسياسي والاجتماعي والاقتصادي والتقني. لهذا انشغل الأستاذ الجامعي بنجاحه الخاص مستفيدا مما وهب من قدرات ذاتية عالية </w:t>
      </w:r>
      <w:proofErr w:type="gramStart"/>
      <w:r w:rsidRPr="00D100F4">
        <w:rPr>
          <w:rFonts w:hint="cs"/>
          <w:rtl/>
          <w:lang w:bidi="ar-SY"/>
        </w:rPr>
        <w:t>ومواهب</w:t>
      </w:r>
      <w:proofErr w:type="gramEnd"/>
      <w:r w:rsidRPr="00D100F4">
        <w:rPr>
          <w:rFonts w:hint="cs"/>
          <w:rtl/>
          <w:lang w:bidi="ar-SY"/>
        </w:rPr>
        <w:t xml:space="preserve"> خاصة.. ومن ثم نما عند كثير من الجامعيين الميل الى الأثرة على حساب الايثار </w:t>
      </w:r>
      <w:proofErr w:type="gramStart"/>
      <w:r w:rsidRPr="00D100F4">
        <w:rPr>
          <w:rFonts w:hint="cs"/>
          <w:rtl/>
          <w:lang w:bidi="ar-SY"/>
        </w:rPr>
        <w:t>..</w:t>
      </w:r>
      <w:proofErr w:type="spellStart"/>
      <w:r w:rsidRPr="00D100F4">
        <w:rPr>
          <w:rFonts w:hint="cs"/>
          <w:rtl/>
          <w:lang w:bidi="ar-SY"/>
        </w:rPr>
        <w:t>ولاشيء</w:t>
      </w:r>
      <w:proofErr w:type="spellEnd"/>
      <w:r w:rsidRPr="00D100F4">
        <w:rPr>
          <w:rFonts w:hint="cs"/>
          <w:rtl/>
          <w:lang w:bidi="ar-SY"/>
        </w:rPr>
        <w:t xml:space="preserve"> أ</w:t>
      </w:r>
      <w:proofErr w:type="gramEnd"/>
      <w:r w:rsidRPr="00D100F4">
        <w:rPr>
          <w:rFonts w:hint="cs"/>
          <w:rtl/>
          <w:lang w:bidi="ar-SY"/>
        </w:rPr>
        <w:t xml:space="preserve">دل على هذا كله من تراجع مفهوم تطوير العمل الجماعي في المؤسسة الجامعية ، لأن فريق العمل الواحد لم يخلق أو يصمد أمام روح الذاتية الفردية التي تزعم قدرتها على </w:t>
      </w:r>
      <w:r w:rsidRPr="00D100F4">
        <w:rPr>
          <w:rFonts w:hint="cs"/>
          <w:rtl/>
          <w:lang w:bidi="ar-SY"/>
        </w:rPr>
        <w:lastRenderedPageBreak/>
        <w:t xml:space="preserve">كل شيء. واذا كنا </w:t>
      </w:r>
      <w:proofErr w:type="spellStart"/>
      <w:r w:rsidRPr="00D100F4">
        <w:rPr>
          <w:rFonts w:hint="cs"/>
          <w:rtl/>
          <w:lang w:bidi="ar-SY"/>
        </w:rPr>
        <w:t>لاننكر</w:t>
      </w:r>
      <w:proofErr w:type="spellEnd"/>
      <w:r w:rsidRPr="00D100F4">
        <w:rPr>
          <w:rFonts w:hint="cs"/>
          <w:rtl/>
          <w:lang w:bidi="ar-SY"/>
        </w:rPr>
        <w:t xml:space="preserve"> طبيعة أي ابداع فردي </w:t>
      </w:r>
      <w:proofErr w:type="spellStart"/>
      <w:r w:rsidRPr="00D100F4">
        <w:rPr>
          <w:rFonts w:hint="cs"/>
          <w:rtl/>
          <w:lang w:bidi="ar-SY"/>
        </w:rPr>
        <w:t>ولاقيمته</w:t>
      </w:r>
      <w:proofErr w:type="spellEnd"/>
      <w:r w:rsidRPr="00D100F4">
        <w:rPr>
          <w:rFonts w:hint="cs"/>
          <w:rtl/>
          <w:lang w:bidi="ar-SY"/>
        </w:rPr>
        <w:t xml:space="preserve">، لأنه المنطلق الى الابداع الجماعي وتنمية الموارد البشرية والطبيعية للوطن والأمة </w:t>
      </w:r>
      <w:proofErr w:type="spellStart"/>
      <w:r w:rsidRPr="00D100F4">
        <w:rPr>
          <w:rFonts w:hint="cs"/>
          <w:rtl/>
          <w:lang w:bidi="ar-SY"/>
        </w:rPr>
        <w:t>فا</w:t>
      </w:r>
      <w:r w:rsidR="00750687" w:rsidRPr="00D100F4">
        <w:rPr>
          <w:rFonts w:hint="cs"/>
          <w:rtl/>
          <w:lang w:bidi="ar-SY"/>
        </w:rPr>
        <w:t>ننا</w:t>
      </w:r>
      <w:proofErr w:type="spellEnd"/>
      <w:r w:rsidR="00750687" w:rsidRPr="00D100F4">
        <w:rPr>
          <w:rFonts w:hint="cs"/>
          <w:rtl/>
          <w:lang w:bidi="ar-SY"/>
        </w:rPr>
        <w:t xml:space="preserve"> ننكر أن يظل ذا طبيعة فردية</w:t>
      </w:r>
      <w:r w:rsidR="006D52DF" w:rsidRPr="00D100F4">
        <w:rPr>
          <w:rFonts w:hint="cs"/>
          <w:rtl/>
          <w:lang w:bidi="ar-SY"/>
        </w:rPr>
        <w:t>.</w:t>
      </w:r>
      <w:r w:rsidR="00B919C3">
        <w:rPr>
          <w:rStyle w:val="a7"/>
          <w:lang w:bidi="ar-SY"/>
        </w:rPr>
        <w:footnoteReference w:id="2"/>
      </w:r>
    </w:p>
    <w:p w:rsidR="004943A1" w:rsidRPr="00D100F4" w:rsidRDefault="004943A1" w:rsidP="00AC3D9A">
      <w:pPr>
        <w:spacing w:line="360" w:lineRule="auto"/>
        <w:jc w:val="both"/>
        <w:rPr>
          <w:rtl/>
          <w:lang w:bidi="ar-SY"/>
        </w:rPr>
      </w:pPr>
    </w:p>
    <w:p w:rsidR="0041257C" w:rsidRPr="00D100F4" w:rsidRDefault="00D17EAB" w:rsidP="00F76ECD">
      <w:pPr>
        <w:spacing w:line="360" w:lineRule="auto"/>
        <w:jc w:val="both"/>
        <w:rPr>
          <w:rtl/>
          <w:lang w:bidi="ar-SY"/>
        </w:rPr>
      </w:pPr>
      <w:r w:rsidRPr="00D100F4">
        <w:rPr>
          <w:rFonts w:hint="cs"/>
          <w:rtl/>
          <w:lang w:bidi="ar-SY"/>
        </w:rPr>
        <w:t xml:space="preserve">قد </w:t>
      </w:r>
      <w:r w:rsidR="0070702A" w:rsidRPr="00D100F4">
        <w:rPr>
          <w:rFonts w:hint="cs"/>
          <w:rtl/>
          <w:lang w:bidi="ar-SY"/>
        </w:rPr>
        <w:t xml:space="preserve">تبرز </w:t>
      </w:r>
      <w:r w:rsidR="00AD521B" w:rsidRPr="00D100F4">
        <w:rPr>
          <w:rFonts w:hint="cs"/>
          <w:rtl/>
          <w:lang w:bidi="ar-SY"/>
        </w:rPr>
        <w:t>الأ</w:t>
      </w:r>
      <w:r w:rsidR="00F5756D" w:rsidRPr="00D100F4">
        <w:rPr>
          <w:rFonts w:hint="cs"/>
          <w:rtl/>
          <w:lang w:bidi="ar-SY"/>
        </w:rPr>
        <w:t>ثرة</w:t>
      </w:r>
      <w:r w:rsidR="00AD521B" w:rsidRPr="00D100F4">
        <w:rPr>
          <w:rFonts w:hint="cs"/>
          <w:rtl/>
          <w:lang w:bidi="ar-SY"/>
        </w:rPr>
        <w:t xml:space="preserve"> </w:t>
      </w:r>
      <w:r w:rsidR="0070702A" w:rsidRPr="00D100F4">
        <w:rPr>
          <w:rFonts w:hint="cs"/>
          <w:rtl/>
          <w:lang w:bidi="ar-SY"/>
        </w:rPr>
        <w:t xml:space="preserve">بشكل جلي من خلال </w:t>
      </w:r>
      <w:r w:rsidR="004B62EA" w:rsidRPr="00D100F4">
        <w:rPr>
          <w:rFonts w:hint="cs"/>
          <w:rtl/>
          <w:lang w:bidi="ar-SY"/>
        </w:rPr>
        <w:t xml:space="preserve">علاقة الأستاذ بالبحث </w:t>
      </w:r>
      <w:r w:rsidRPr="00D100F4">
        <w:rPr>
          <w:rFonts w:hint="cs"/>
          <w:rtl/>
          <w:lang w:bidi="ar-SY"/>
        </w:rPr>
        <w:t>عندما</w:t>
      </w:r>
      <w:r w:rsidR="0031290E" w:rsidRPr="00D100F4">
        <w:rPr>
          <w:rFonts w:hint="cs"/>
          <w:rtl/>
          <w:lang w:bidi="ar-SY"/>
        </w:rPr>
        <w:t xml:space="preserve"> يكون دافعه الأساسي </w:t>
      </w:r>
      <w:r w:rsidR="00F76ECD" w:rsidRPr="00D100F4">
        <w:rPr>
          <w:rFonts w:hint="cs"/>
          <w:rtl/>
          <w:lang w:bidi="ar-SY"/>
        </w:rPr>
        <w:t>الترقية</w:t>
      </w:r>
      <w:r w:rsidR="0031290E" w:rsidRPr="00D100F4">
        <w:rPr>
          <w:rFonts w:hint="cs"/>
          <w:rtl/>
          <w:lang w:bidi="ar-SY"/>
        </w:rPr>
        <w:t xml:space="preserve"> مما يخرج البحث والباحث معا من اطار البحث الفعال. </w:t>
      </w:r>
      <w:r w:rsidR="0070702A" w:rsidRPr="00D100F4">
        <w:rPr>
          <w:rFonts w:hint="cs"/>
          <w:rtl/>
          <w:lang w:bidi="ar-SY"/>
        </w:rPr>
        <w:t>وتتجاوز الأ</w:t>
      </w:r>
      <w:r w:rsidR="00F5756D" w:rsidRPr="00D100F4">
        <w:rPr>
          <w:rFonts w:hint="cs"/>
          <w:rtl/>
          <w:lang w:bidi="ar-SY"/>
        </w:rPr>
        <w:t>ثرة</w:t>
      </w:r>
      <w:r w:rsidR="0070702A" w:rsidRPr="00D100F4">
        <w:rPr>
          <w:rFonts w:hint="cs"/>
          <w:rtl/>
          <w:lang w:bidi="ar-SY"/>
        </w:rPr>
        <w:t xml:space="preserve"> مجال البحث الى علاقة الباحث/الأستاذ</w:t>
      </w:r>
      <w:r w:rsidR="00BD00E6" w:rsidRPr="00D100F4">
        <w:rPr>
          <w:rFonts w:hint="cs"/>
          <w:rtl/>
          <w:lang w:bidi="ar-SY"/>
        </w:rPr>
        <w:t xml:space="preserve"> بطلابه</w:t>
      </w:r>
      <w:r w:rsidR="00A66C23" w:rsidRPr="00D100F4">
        <w:rPr>
          <w:rFonts w:hint="cs"/>
          <w:rtl/>
          <w:lang w:bidi="ar-SY"/>
        </w:rPr>
        <w:t xml:space="preserve"> اذ </w:t>
      </w:r>
      <w:r w:rsidR="00810164" w:rsidRPr="00D100F4">
        <w:rPr>
          <w:rFonts w:hint="cs"/>
          <w:rtl/>
          <w:lang w:bidi="ar-SY"/>
        </w:rPr>
        <w:t xml:space="preserve">يقوم بتقديم حاجاته على حاجاتهم ، </w:t>
      </w:r>
      <w:r w:rsidR="00F231DA" w:rsidRPr="00D100F4">
        <w:rPr>
          <w:rFonts w:hint="cs"/>
          <w:rtl/>
          <w:lang w:bidi="ar-SY"/>
        </w:rPr>
        <w:t>أو</w:t>
      </w:r>
      <w:r w:rsidR="0041257C" w:rsidRPr="00D100F4">
        <w:rPr>
          <w:rFonts w:hint="cs"/>
          <w:rtl/>
          <w:lang w:bidi="ar-SY"/>
        </w:rPr>
        <w:t xml:space="preserve"> يسعى للمبالغة في فرض سلطته على طلابه </w:t>
      </w:r>
      <w:r w:rsidR="00A66C23" w:rsidRPr="00D100F4">
        <w:rPr>
          <w:rFonts w:hint="cs"/>
          <w:rtl/>
          <w:lang w:bidi="ar-SY"/>
        </w:rPr>
        <w:t>أو اساء</w:t>
      </w:r>
      <w:r w:rsidR="00C75AFE" w:rsidRPr="00D100F4">
        <w:rPr>
          <w:rFonts w:hint="cs"/>
          <w:rtl/>
          <w:lang w:bidi="ar-SY"/>
        </w:rPr>
        <w:t>ة</w:t>
      </w:r>
      <w:r w:rsidR="00A66C23" w:rsidRPr="00D100F4">
        <w:rPr>
          <w:rFonts w:hint="cs"/>
          <w:rtl/>
          <w:lang w:bidi="ar-SY"/>
        </w:rPr>
        <w:t xml:space="preserve"> معا</w:t>
      </w:r>
      <w:r w:rsidR="00C75AFE" w:rsidRPr="00D100F4">
        <w:rPr>
          <w:rFonts w:hint="cs"/>
          <w:rtl/>
          <w:lang w:bidi="ar-SY"/>
        </w:rPr>
        <w:t xml:space="preserve">ملتهم. </w:t>
      </w:r>
      <w:r w:rsidR="00E060D3" w:rsidRPr="00D100F4">
        <w:rPr>
          <w:rFonts w:hint="cs"/>
          <w:rtl/>
          <w:lang w:bidi="ar-SY"/>
        </w:rPr>
        <w:t>ينتج عن هذ</w:t>
      </w:r>
      <w:r w:rsidR="0089214A" w:rsidRPr="00D100F4">
        <w:rPr>
          <w:rFonts w:hint="cs"/>
          <w:rtl/>
          <w:lang w:bidi="ar-SY"/>
        </w:rPr>
        <w:t>ا</w:t>
      </w:r>
      <w:r w:rsidR="00E060D3" w:rsidRPr="00D100F4">
        <w:rPr>
          <w:rFonts w:hint="cs"/>
          <w:rtl/>
          <w:lang w:bidi="ar-SY"/>
        </w:rPr>
        <w:t xml:space="preserve"> في نهاية المطاف تعلم</w:t>
      </w:r>
      <w:r w:rsidR="009623A2" w:rsidRPr="00D100F4">
        <w:rPr>
          <w:rFonts w:hint="cs"/>
          <w:rtl/>
          <w:lang w:bidi="ar-SY"/>
        </w:rPr>
        <w:t>/تعليم</w:t>
      </w:r>
      <w:r w:rsidR="00E060D3" w:rsidRPr="00D100F4">
        <w:rPr>
          <w:rFonts w:hint="cs"/>
          <w:rtl/>
          <w:lang w:bidi="ar-SY"/>
        </w:rPr>
        <w:t xml:space="preserve"> متمحور حول المعلم </w:t>
      </w:r>
      <w:r w:rsidR="00FC22F1" w:rsidRPr="00D100F4">
        <w:rPr>
          <w:rFonts w:hint="cs"/>
          <w:rtl/>
          <w:lang w:bidi="ar-SY"/>
        </w:rPr>
        <w:t xml:space="preserve">. الا أن </w:t>
      </w:r>
      <w:proofErr w:type="spellStart"/>
      <w:r w:rsidR="00FC22F1" w:rsidRPr="00D100F4">
        <w:rPr>
          <w:rFonts w:hint="cs"/>
          <w:rtl/>
          <w:lang w:bidi="ar-SY"/>
        </w:rPr>
        <w:t>مايمكن</w:t>
      </w:r>
      <w:proofErr w:type="spellEnd"/>
      <w:r w:rsidR="00FC22F1" w:rsidRPr="00D100F4">
        <w:rPr>
          <w:rFonts w:hint="cs"/>
          <w:rtl/>
          <w:lang w:bidi="ar-SY"/>
        </w:rPr>
        <w:t xml:space="preserve"> أن يساهم في خلق بيئة تعليمية ناجحة وتخريج طلاب منتجين ومفكرين هو </w:t>
      </w:r>
      <w:r w:rsidR="00E060D3" w:rsidRPr="00D100F4">
        <w:rPr>
          <w:rFonts w:hint="cs"/>
          <w:rtl/>
          <w:lang w:bidi="ar-SY"/>
        </w:rPr>
        <w:t>تعلم</w:t>
      </w:r>
      <w:r w:rsidR="009623A2" w:rsidRPr="00D100F4">
        <w:rPr>
          <w:rFonts w:hint="cs"/>
          <w:rtl/>
          <w:lang w:bidi="ar-SY"/>
        </w:rPr>
        <w:t>/تعليم</w:t>
      </w:r>
      <w:r w:rsidR="00E060D3" w:rsidRPr="00D100F4">
        <w:rPr>
          <w:rFonts w:hint="cs"/>
          <w:rtl/>
          <w:lang w:bidi="ar-SY"/>
        </w:rPr>
        <w:t xml:space="preserve"> متمحور حول</w:t>
      </w:r>
      <w:r w:rsidR="00E060D3" w:rsidRPr="00D100F4">
        <w:rPr>
          <w:rFonts w:hint="cs"/>
          <w:u w:val="single"/>
          <w:rtl/>
          <w:lang w:bidi="ar-SY"/>
        </w:rPr>
        <w:t xml:space="preserve"> </w:t>
      </w:r>
      <w:r w:rsidR="00E060D3" w:rsidRPr="00D100F4">
        <w:rPr>
          <w:rFonts w:hint="cs"/>
          <w:i/>
          <w:iCs/>
          <w:u w:val="single"/>
          <w:rtl/>
          <w:lang w:bidi="ar-SY"/>
        </w:rPr>
        <w:t>المتعلم</w:t>
      </w:r>
      <w:r w:rsidR="00810164" w:rsidRPr="00D100F4">
        <w:rPr>
          <w:rFonts w:hint="cs"/>
          <w:rtl/>
          <w:lang w:bidi="ar-SY"/>
        </w:rPr>
        <w:t xml:space="preserve"> لا المعلم</w:t>
      </w:r>
      <w:r w:rsidR="00810164" w:rsidRPr="00D100F4">
        <w:rPr>
          <w:rFonts w:hint="cs"/>
          <w:b/>
          <w:bCs/>
          <w:rtl/>
          <w:lang w:bidi="ar-SY"/>
        </w:rPr>
        <w:t>.</w:t>
      </w:r>
      <w:r w:rsidR="00810164" w:rsidRPr="00D100F4">
        <w:rPr>
          <w:rFonts w:hint="cs"/>
          <w:rtl/>
          <w:lang w:bidi="ar-SY"/>
        </w:rPr>
        <w:t xml:space="preserve"> </w:t>
      </w:r>
      <w:r w:rsidR="004A5D37" w:rsidRPr="00D100F4">
        <w:rPr>
          <w:rFonts w:hint="cs"/>
          <w:rtl/>
          <w:lang w:bidi="ar-SY"/>
        </w:rPr>
        <w:t xml:space="preserve">وعندما تنعدم الروح الجماعية يسود بدلا عنها </w:t>
      </w:r>
      <w:r w:rsidR="00FC0555" w:rsidRPr="00D100F4">
        <w:rPr>
          <w:rFonts w:hint="cs"/>
          <w:rtl/>
          <w:lang w:bidi="ar-SY"/>
        </w:rPr>
        <w:t xml:space="preserve">علاقات مبنية على </w:t>
      </w:r>
      <w:r w:rsidR="004A5D37" w:rsidRPr="00D100F4">
        <w:rPr>
          <w:rFonts w:hint="cs"/>
          <w:rtl/>
          <w:lang w:bidi="ar-SY"/>
        </w:rPr>
        <w:t xml:space="preserve">عدم الثقة والانطوائية والازدواجية أو الانسحاب </w:t>
      </w:r>
      <w:proofErr w:type="spellStart"/>
      <w:r w:rsidR="004A5D37" w:rsidRPr="00D100F4">
        <w:rPr>
          <w:rFonts w:hint="cs"/>
          <w:rtl/>
          <w:lang w:bidi="ar-SY"/>
        </w:rPr>
        <w:t>والامبالاة</w:t>
      </w:r>
      <w:proofErr w:type="spellEnd"/>
      <w:r w:rsidR="00EE6D76" w:rsidRPr="00D100F4">
        <w:rPr>
          <w:rFonts w:hint="cs"/>
          <w:rtl/>
          <w:lang w:bidi="ar-SY"/>
        </w:rPr>
        <w:t xml:space="preserve"> </w:t>
      </w:r>
      <w:r w:rsidR="004C7F06" w:rsidRPr="00D100F4">
        <w:rPr>
          <w:rFonts w:hint="cs"/>
          <w:rtl/>
          <w:lang w:bidi="ar-SY"/>
        </w:rPr>
        <w:t xml:space="preserve">وتخسر البيئة التعليمية قيمة </w:t>
      </w:r>
      <w:r w:rsidR="00E1019D" w:rsidRPr="00D100F4">
        <w:rPr>
          <w:rFonts w:hint="cs"/>
          <w:rtl/>
          <w:lang w:bidi="ar-SY"/>
        </w:rPr>
        <w:t xml:space="preserve">العمل الجماعي المشترك </w:t>
      </w:r>
      <w:r w:rsidR="004C7F06" w:rsidRPr="00D100F4">
        <w:rPr>
          <w:rFonts w:hint="cs"/>
          <w:rtl/>
          <w:lang w:bidi="ar-SY"/>
        </w:rPr>
        <w:t xml:space="preserve">والذي </w:t>
      </w:r>
      <w:r w:rsidR="00965694" w:rsidRPr="00D100F4">
        <w:rPr>
          <w:rFonts w:hint="cs"/>
          <w:rtl/>
          <w:lang w:bidi="ar-SY"/>
        </w:rPr>
        <w:t>كان أساس</w:t>
      </w:r>
      <w:r w:rsidR="00A27C51" w:rsidRPr="00D100F4">
        <w:rPr>
          <w:rFonts w:hint="cs"/>
          <w:rtl/>
          <w:lang w:bidi="ar-SY"/>
        </w:rPr>
        <w:t>ا وراء نهض</w:t>
      </w:r>
      <w:r w:rsidR="00E12AF2" w:rsidRPr="00D100F4">
        <w:rPr>
          <w:rFonts w:hint="cs"/>
          <w:rtl/>
          <w:lang w:bidi="ar-SY"/>
        </w:rPr>
        <w:t xml:space="preserve">ة </w:t>
      </w:r>
      <w:r w:rsidR="00FC0555" w:rsidRPr="00D100F4">
        <w:rPr>
          <w:rFonts w:hint="cs"/>
          <w:rtl/>
          <w:lang w:bidi="ar-SY"/>
        </w:rPr>
        <w:t xml:space="preserve">وتفوق العديد من الشعوب. </w:t>
      </w:r>
    </w:p>
    <w:p w:rsidR="0018502A" w:rsidRPr="00D100F4" w:rsidRDefault="00FA142E" w:rsidP="00C66823">
      <w:pPr>
        <w:spacing w:line="360" w:lineRule="auto"/>
        <w:jc w:val="both"/>
        <w:rPr>
          <w:rtl/>
          <w:lang w:bidi="ar-SY"/>
        </w:rPr>
      </w:pPr>
      <w:r>
        <w:rPr>
          <w:rFonts w:hint="cs"/>
          <w:rtl/>
          <w:lang w:bidi="ar-SY"/>
        </w:rPr>
        <w:t>ان الأساليب للتغلب على</w:t>
      </w:r>
      <w:r w:rsidR="004C7F06" w:rsidRPr="00D100F4">
        <w:rPr>
          <w:rFonts w:hint="cs"/>
          <w:rtl/>
          <w:lang w:bidi="ar-SY"/>
        </w:rPr>
        <w:t xml:space="preserve"> ا</w:t>
      </w:r>
      <w:r w:rsidR="00051F3A">
        <w:rPr>
          <w:rFonts w:hint="cs"/>
          <w:rtl/>
          <w:lang w:bidi="ar-SY"/>
        </w:rPr>
        <w:t>لكسل العقلي</w:t>
      </w:r>
      <w:r>
        <w:rPr>
          <w:rFonts w:hint="cs"/>
          <w:rtl/>
          <w:lang w:bidi="ar-SY"/>
        </w:rPr>
        <w:t xml:space="preserve"> </w:t>
      </w:r>
      <w:r w:rsidR="00A05682">
        <w:rPr>
          <w:rFonts w:hint="cs"/>
          <w:rtl/>
          <w:lang w:bidi="ar-SY"/>
        </w:rPr>
        <w:t xml:space="preserve">والانغلاق الفكري </w:t>
      </w:r>
      <w:r>
        <w:rPr>
          <w:rFonts w:hint="cs"/>
          <w:rtl/>
          <w:lang w:bidi="ar-SY"/>
        </w:rPr>
        <w:t xml:space="preserve">عديدة وقد ورد </w:t>
      </w:r>
      <w:r w:rsidR="00BF12BF">
        <w:rPr>
          <w:rFonts w:hint="cs"/>
          <w:rtl/>
          <w:lang w:bidi="ar-SY"/>
        </w:rPr>
        <w:t>أهمها</w:t>
      </w:r>
      <w:r>
        <w:rPr>
          <w:rFonts w:hint="cs"/>
          <w:rtl/>
          <w:lang w:bidi="ar-SY"/>
        </w:rPr>
        <w:t xml:space="preserve"> فيما اقترحه </w:t>
      </w:r>
      <w:r w:rsidR="00CB5A01" w:rsidRPr="00D100F4">
        <w:rPr>
          <w:rFonts w:hint="cs"/>
          <w:rtl/>
          <w:lang w:bidi="ar-SY"/>
        </w:rPr>
        <w:t xml:space="preserve">مايك فانس </w:t>
      </w:r>
      <w:r w:rsidR="0074397F" w:rsidRPr="00D100F4">
        <w:rPr>
          <w:lang w:bidi="ar-SY"/>
        </w:rPr>
        <w:t>Mike Vance</w:t>
      </w:r>
      <w:r w:rsidR="0074397F" w:rsidRPr="00D100F4">
        <w:rPr>
          <w:rFonts w:hint="cs"/>
          <w:rtl/>
          <w:lang w:bidi="ar-SY"/>
        </w:rPr>
        <w:t xml:space="preserve"> </w:t>
      </w:r>
      <w:r w:rsidR="00CB5A01" w:rsidRPr="00D100F4">
        <w:rPr>
          <w:rFonts w:hint="cs"/>
          <w:rtl/>
          <w:lang w:bidi="ar-SY"/>
        </w:rPr>
        <w:t xml:space="preserve">مدير جمعية التفكير الابداعي الأمريكية والعميد السابق </w:t>
      </w:r>
      <w:r w:rsidR="00CC741D" w:rsidRPr="00D100F4">
        <w:rPr>
          <w:rFonts w:hint="cs"/>
          <w:rtl/>
          <w:lang w:bidi="ar-SY"/>
        </w:rPr>
        <w:t>ل</w:t>
      </w:r>
      <w:r w:rsidR="00CB5A01" w:rsidRPr="00D100F4">
        <w:rPr>
          <w:rFonts w:hint="cs"/>
          <w:rtl/>
          <w:lang w:bidi="ar-SY"/>
        </w:rPr>
        <w:t xml:space="preserve">جامعة ديزني </w:t>
      </w:r>
      <w:r>
        <w:rPr>
          <w:rFonts w:hint="cs"/>
          <w:rtl/>
          <w:lang w:bidi="ar-SY"/>
        </w:rPr>
        <w:t xml:space="preserve">في كتابه الشهير "الخروج من الصندوق" والذي نجح </w:t>
      </w:r>
      <w:r w:rsidR="00CC741D" w:rsidRPr="00D100F4">
        <w:rPr>
          <w:rFonts w:hint="cs"/>
          <w:rtl/>
          <w:lang w:bidi="ar-SY"/>
        </w:rPr>
        <w:t xml:space="preserve">في الارتقاء بعمل العديد من المؤسسات العملاقة في أمريكا والوصول بها الى مرتبة التميز </w:t>
      </w:r>
      <w:proofErr w:type="spellStart"/>
      <w:r w:rsidR="00AC3151" w:rsidRPr="00D100F4">
        <w:rPr>
          <w:rFonts w:hint="cs"/>
          <w:rtl/>
          <w:lang w:bidi="ar-SY"/>
        </w:rPr>
        <w:t>الامتناهي</w:t>
      </w:r>
      <w:proofErr w:type="spellEnd"/>
      <w:r w:rsidR="00AC3151" w:rsidRPr="00D100F4">
        <w:rPr>
          <w:rFonts w:hint="cs"/>
          <w:rtl/>
          <w:lang w:bidi="ar-SY"/>
        </w:rPr>
        <w:t xml:space="preserve">. </w:t>
      </w:r>
      <w:r w:rsidR="00E502DE" w:rsidRPr="00D100F4">
        <w:rPr>
          <w:rFonts w:hint="cs"/>
          <w:rtl/>
          <w:lang w:bidi="ar-SY"/>
        </w:rPr>
        <w:t>و</w:t>
      </w:r>
      <w:r w:rsidR="004172C7">
        <w:rPr>
          <w:rFonts w:hint="cs"/>
          <w:rtl/>
          <w:lang w:bidi="ar-SY"/>
        </w:rPr>
        <w:t xml:space="preserve">ان </w:t>
      </w:r>
      <w:r w:rsidR="00E502DE" w:rsidRPr="00D100F4">
        <w:rPr>
          <w:rFonts w:hint="cs"/>
          <w:rtl/>
          <w:lang w:bidi="ar-SY"/>
        </w:rPr>
        <w:t xml:space="preserve">وسائل </w:t>
      </w:r>
      <w:r w:rsidR="00051F3A">
        <w:rPr>
          <w:rFonts w:hint="cs"/>
          <w:rtl/>
          <w:lang w:bidi="ar-SY"/>
        </w:rPr>
        <w:t>التحرر من القصور الذاتي</w:t>
      </w:r>
      <w:r w:rsidR="00E502DE" w:rsidRPr="00D100F4">
        <w:rPr>
          <w:rFonts w:hint="cs"/>
          <w:rtl/>
          <w:lang w:bidi="ar-SY"/>
        </w:rPr>
        <w:t xml:space="preserve"> متعددة وغنية </w:t>
      </w:r>
      <w:proofErr w:type="spellStart"/>
      <w:r w:rsidR="00E502DE" w:rsidRPr="00D100F4">
        <w:rPr>
          <w:rFonts w:hint="cs"/>
          <w:rtl/>
          <w:lang w:bidi="ar-SY"/>
        </w:rPr>
        <w:t>ولاتخفي</w:t>
      </w:r>
      <w:proofErr w:type="spellEnd"/>
      <w:r w:rsidR="00E502DE" w:rsidRPr="00D100F4">
        <w:rPr>
          <w:rFonts w:hint="cs"/>
          <w:rtl/>
          <w:lang w:bidi="ar-SY"/>
        </w:rPr>
        <w:t xml:space="preserve"> نفسها عمن يفتش عنها. </w:t>
      </w:r>
      <w:r w:rsidR="009711A9" w:rsidRPr="00D100F4">
        <w:rPr>
          <w:rFonts w:hint="cs"/>
          <w:rtl/>
          <w:lang w:bidi="ar-SY"/>
        </w:rPr>
        <w:t>وان أهم وسيلة ي</w:t>
      </w:r>
      <w:r w:rsidR="004D629A" w:rsidRPr="00D100F4">
        <w:rPr>
          <w:rFonts w:hint="cs"/>
          <w:rtl/>
          <w:lang w:bidi="ar-SY"/>
        </w:rPr>
        <w:t>مكن</w:t>
      </w:r>
      <w:r w:rsidR="009711A9" w:rsidRPr="00D100F4">
        <w:rPr>
          <w:rFonts w:hint="cs"/>
          <w:rtl/>
          <w:lang w:bidi="ar-SY"/>
        </w:rPr>
        <w:t xml:space="preserve"> البدء بها هي التخلي عن المفاهيم والاتجاهات </w:t>
      </w:r>
      <w:r w:rsidR="00AC3151" w:rsidRPr="00D100F4">
        <w:rPr>
          <w:rFonts w:hint="cs"/>
          <w:rtl/>
          <w:lang w:bidi="ar-SY"/>
        </w:rPr>
        <w:t xml:space="preserve">والأفعال والسلوكيات </w:t>
      </w:r>
      <w:r w:rsidR="00BE2455" w:rsidRPr="00D100F4">
        <w:rPr>
          <w:rFonts w:hint="cs"/>
          <w:rtl/>
          <w:lang w:bidi="ar-SY"/>
        </w:rPr>
        <w:t xml:space="preserve">التي تعد بمثابة </w:t>
      </w:r>
      <w:r w:rsidR="009711A9" w:rsidRPr="00D100F4">
        <w:rPr>
          <w:rFonts w:hint="cs"/>
          <w:rtl/>
          <w:lang w:bidi="ar-SY"/>
        </w:rPr>
        <w:t xml:space="preserve">سموم </w:t>
      </w:r>
      <w:proofErr w:type="spellStart"/>
      <w:r w:rsidR="005923C5" w:rsidRPr="00D100F4">
        <w:rPr>
          <w:rFonts w:hint="cs"/>
          <w:rtl/>
          <w:lang w:bidi="ar-SY"/>
        </w:rPr>
        <w:t>للابداع</w:t>
      </w:r>
      <w:proofErr w:type="spellEnd"/>
      <w:r w:rsidR="009711A9" w:rsidRPr="00D100F4">
        <w:rPr>
          <w:rFonts w:hint="cs"/>
          <w:rtl/>
          <w:lang w:bidi="ar-SY"/>
        </w:rPr>
        <w:t xml:space="preserve"> </w:t>
      </w:r>
      <w:r w:rsidR="009B07D3" w:rsidRPr="00D100F4">
        <w:rPr>
          <w:rFonts w:hint="cs"/>
          <w:rtl/>
          <w:lang w:bidi="ar-SY"/>
        </w:rPr>
        <w:t>وفخاخ ل</w:t>
      </w:r>
      <w:r w:rsidR="005923C5" w:rsidRPr="00D100F4">
        <w:rPr>
          <w:rFonts w:hint="cs"/>
          <w:rtl/>
          <w:lang w:bidi="ar-SY"/>
        </w:rPr>
        <w:t>لعقل</w:t>
      </w:r>
      <w:r w:rsidR="008C7137" w:rsidRPr="00D100F4">
        <w:rPr>
          <w:rFonts w:hint="cs"/>
          <w:rtl/>
          <w:lang w:bidi="ar-SY"/>
        </w:rPr>
        <w:t>،</w:t>
      </w:r>
      <w:r w:rsidR="00FB6E78" w:rsidRPr="00D100F4">
        <w:rPr>
          <w:rFonts w:hint="cs"/>
          <w:rtl/>
          <w:lang w:bidi="ar-SY"/>
        </w:rPr>
        <w:t xml:space="preserve"> </w:t>
      </w:r>
      <w:r w:rsidR="00AC3151" w:rsidRPr="00D100F4">
        <w:rPr>
          <w:rFonts w:hint="cs"/>
          <w:rtl/>
          <w:lang w:bidi="ar-SY"/>
        </w:rPr>
        <w:t xml:space="preserve">وهنالك أيضا </w:t>
      </w:r>
      <w:r w:rsidR="000E5325" w:rsidRPr="00D100F4">
        <w:rPr>
          <w:rFonts w:hint="cs"/>
          <w:rtl/>
          <w:lang w:bidi="ar-SY"/>
        </w:rPr>
        <w:t xml:space="preserve">"تنقية العقل" </w:t>
      </w:r>
      <w:r w:rsidR="000E1C58" w:rsidRPr="00D100F4">
        <w:rPr>
          <w:rFonts w:hint="cs"/>
          <w:rtl/>
          <w:lang w:bidi="ar-SY"/>
        </w:rPr>
        <w:t>والبدء من جديد كالصفحة البيضاء</w:t>
      </w:r>
      <w:r w:rsidR="003F7B0D" w:rsidRPr="00D100F4">
        <w:rPr>
          <w:rFonts w:hint="cs"/>
          <w:rtl/>
          <w:lang w:bidi="ar-SY"/>
        </w:rPr>
        <w:t xml:space="preserve"> </w:t>
      </w:r>
      <w:r w:rsidR="004D3AC8" w:rsidRPr="00D100F4">
        <w:rPr>
          <w:rFonts w:hint="cs"/>
          <w:rtl/>
          <w:lang w:bidi="ar-SY"/>
        </w:rPr>
        <w:t xml:space="preserve">- </w:t>
      </w:r>
      <w:r w:rsidR="003F7B0D" w:rsidRPr="00D100F4">
        <w:rPr>
          <w:rFonts w:hint="cs"/>
          <w:rtl/>
          <w:lang w:bidi="ar-SY"/>
        </w:rPr>
        <w:t xml:space="preserve">عندها </w:t>
      </w:r>
      <w:proofErr w:type="spellStart"/>
      <w:r w:rsidR="003F7B0D" w:rsidRPr="00D100F4">
        <w:rPr>
          <w:rFonts w:hint="cs"/>
          <w:rtl/>
          <w:lang w:bidi="ar-SY"/>
        </w:rPr>
        <w:t>لايمكن</w:t>
      </w:r>
      <w:proofErr w:type="spellEnd"/>
      <w:r w:rsidR="003F7B0D" w:rsidRPr="00D100F4">
        <w:rPr>
          <w:rFonts w:hint="cs"/>
          <w:rtl/>
          <w:lang w:bidi="ar-SY"/>
        </w:rPr>
        <w:t xml:space="preserve"> لعقل تمت تنقيته أن يحتجز داخل </w:t>
      </w:r>
      <w:r w:rsidR="004172C7">
        <w:rPr>
          <w:rFonts w:hint="cs"/>
          <w:rtl/>
          <w:lang w:bidi="ar-SY"/>
        </w:rPr>
        <w:t>القديم والمتكرر</w:t>
      </w:r>
      <w:r w:rsidR="003F7B0D" w:rsidRPr="00D100F4">
        <w:rPr>
          <w:rFonts w:hint="cs"/>
          <w:rtl/>
          <w:lang w:bidi="ar-SY"/>
        </w:rPr>
        <w:t xml:space="preserve">. </w:t>
      </w:r>
      <w:r w:rsidR="00C66823">
        <w:rPr>
          <w:rFonts w:hint="cs"/>
          <w:rtl/>
          <w:lang w:bidi="ar-SY"/>
        </w:rPr>
        <w:t>ا</w:t>
      </w:r>
      <w:r w:rsidR="00BF12BF">
        <w:rPr>
          <w:rFonts w:hint="cs"/>
          <w:rtl/>
          <w:lang w:bidi="ar-SY"/>
        </w:rPr>
        <w:t>ن التحرر من الانغلاق الفكري يساهم في انتاج</w:t>
      </w:r>
      <w:r w:rsidR="0013364A" w:rsidRPr="00D100F4">
        <w:rPr>
          <w:rFonts w:hint="cs"/>
          <w:rtl/>
          <w:lang w:bidi="ar-SY"/>
        </w:rPr>
        <w:t xml:space="preserve"> أستاذ جامعي </w:t>
      </w:r>
      <w:r w:rsidR="00B82130" w:rsidRPr="00D100F4">
        <w:rPr>
          <w:rFonts w:hint="cs"/>
          <w:rtl/>
          <w:lang w:bidi="ar-SY"/>
        </w:rPr>
        <w:t>مب</w:t>
      </w:r>
      <w:r w:rsidR="0013364A" w:rsidRPr="00D100F4">
        <w:rPr>
          <w:rFonts w:hint="cs"/>
          <w:rtl/>
          <w:lang w:bidi="ar-SY"/>
        </w:rPr>
        <w:t>دع</w:t>
      </w:r>
      <w:r w:rsidR="00B82130" w:rsidRPr="00D100F4">
        <w:rPr>
          <w:rFonts w:hint="cs"/>
          <w:rtl/>
          <w:lang w:bidi="ar-SY"/>
        </w:rPr>
        <w:t xml:space="preserve"> </w:t>
      </w:r>
      <w:r w:rsidR="00BF75F4" w:rsidRPr="00D100F4">
        <w:rPr>
          <w:rFonts w:hint="cs"/>
          <w:rtl/>
          <w:lang w:bidi="ar-SY"/>
        </w:rPr>
        <w:t>مل</w:t>
      </w:r>
      <w:r w:rsidR="00BF12BF">
        <w:rPr>
          <w:rFonts w:hint="cs"/>
          <w:rtl/>
          <w:lang w:bidi="ar-SY"/>
        </w:rPr>
        <w:t>هم</w:t>
      </w:r>
      <w:r w:rsidR="00002B75">
        <w:rPr>
          <w:rFonts w:hint="cs"/>
          <w:rtl/>
          <w:lang w:bidi="ar-SY"/>
        </w:rPr>
        <w:t xml:space="preserve"> </w:t>
      </w:r>
      <w:r w:rsidR="00B82130" w:rsidRPr="00D100F4">
        <w:rPr>
          <w:rFonts w:hint="cs"/>
          <w:rtl/>
          <w:lang w:bidi="ar-SY"/>
        </w:rPr>
        <w:t>مخلص</w:t>
      </w:r>
      <w:r w:rsidR="00E36E4B" w:rsidRPr="00D100F4">
        <w:rPr>
          <w:rFonts w:hint="cs"/>
          <w:rtl/>
          <w:lang w:bidi="ar-SY"/>
        </w:rPr>
        <w:t xml:space="preserve"> </w:t>
      </w:r>
      <w:r w:rsidR="00A7278C" w:rsidRPr="00D100F4">
        <w:rPr>
          <w:rFonts w:hint="cs"/>
          <w:rtl/>
          <w:lang w:bidi="ar-SY"/>
        </w:rPr>
        <w:t>مشارك فعال في العالم وليس مجرد مشاهد</w:t>
      </w:r>
      <w:r w:rsidR="00982E64" w:rsidRPr="00D100F4">
        <w:rPr>
          <w:rFonts w:hint="cs"/>
          <w:rtl/>
          <w:lang w:bidi="ar-SY"/>
        </w:rPr>
        <w:t xml:space="preserve"> </w:t>
      </w:r>
      <w:r w:rsidR="00C66823">
        <w:rPr>
          <w:rFonts w:hint="cs"/>
          <w:rtl/>
          <w:lang w:bidi="ar-SY"/>
        </w:rPr>
        <w:t xml:space="preserve">متحمس. وبالرغم من أن الانغلاق الفكري </w:t>
      </w:r>
      <w:proofErr w:type="spellStart"/>
      <w:r w:rsidR="00C66823">
        <w:rPr>
          <w:rFonts w:hint="cs"/>
          <w:rtl/>
          <w:lang w:bidi="ar-SY"/>
        </w:rPr>
        <w:t>لايتوقف</w:t>
      </w:r>
      <w:proofErr w:type="spellEnd"/>
      <w:r w:rsidR="00C66823">
        <w:rPr>
          <w:rFonts w:hint="cs"/>
          <w:rtl/>
          <w:lang w:bidi="ar-SY"/>
        </w:rPr>
        <w:t xml:space="preserve"> فقط على العمل الفردي الا أن التحرر منه </w:t>
      </w:r>
      <w:r w:rsidR="00982E64" w:rsidRPr="00D100F4">
        <w:rPr>
          <w:rFonts w:hint="cs"/>
          <w:rtl/>
          <w:lang w:bidi="ar-SY"/>
        </w:rPr>
        <w:t>ينتج</w:t>
      </w:r>
      <w:r w:rsidR="007C5973" w:rsidRPr="00D100F4">
        <w:rPr>
          <w:rFonts w:hint="cs"/>
          <w:rtl/>
          <w:lang w:bidi="ar-SY"/>
        </w:rPr>
        <w:t xml:space="preserve"> </w:t>
      </w:r>
      <w:r w:rsidR="00C66823">
        <w:rPr>
          <w:rFonts w:hint="cs"/>
          <w:rtl/>
          <w:lang w:bidi="ar-SY"/>
        </w:rPr>
        <w:t>بالضرورة</w:t>
      </w:r>
      <w:r w:rsidR="007C5973" w:rsidRPr="00D100F4">
        <w:rPr>
          <w:rFonts w:hint="cs"/>
          <w:rtl/>
          <w:lang w:bidi="ar-SY"/>
        </w:rPr>
        <w:t xml:space="preserve"> </w:t>
      </w:r>
      <w:r w:rsidR="00982E64" w:rsidRPr="00D100F4">
        <w:rPr>
          <w:rFonts w:hint="cs"/>
          <w:rtl/>
          <w:lang w:bidi="ar-SY"/>
        </w:rPr>
        <w:t xml:space="preserve">فردا </w:t>
      </w:r>
      <w:r w:rsidR="00E36E4B" w:rsidRPr="00D100F4">
        <w:rPr>
          <w:rFonts w:hint="cs"/>
          <w:rtl/>
          <w:lang w:bidi="ar-SY"/>
        </w:rPr>
        <w:t>متحرر</w:t>
      </w:r>
      <w:r w:rsidR="00982E64" w:rsidRPr="00D100F4">
        <w:rPr>
          <w:rFonts w:hint="cs"/>
          <w:rtl/>
          <w:lang w:bidi="ar-SY"/>
        </w:rPr>
        <w:t>ا</w:t>
      </w:r>
      <w:r w:rsidR="00E36E4B" w:rsidRPr="00D100F4">
        <w:rPr>
          <w:rFonts w:hint="cs"/>
          <w:rtl/>
          <w:lang w:bidi="ar-SY"/>
        </w:rPr>
        <w:t xml:space="preserve"> من عقدة حب الذات </w:t>
      </w:r>
      <w:r w:rsidR="008A179C" w:rsidRPr="00D100F4">
        <w:rPr>
          <w:rFonts w:hint="cs"/>
          <w:rtl/>
          <w:lang w:bidi="ar-SY"/>
        </w:rPr>
        <w:t xml:space="preserve">التي تقتل جهود التعاون، </w:t>
      </w:r>
      <w:r w:rsidR="006C7F01" w:rsidRPr="00D100F4">
        <w:rPr>
          <w:rFonts w:hint="cs"/>
          <w:rtl/>
          <w:lang w:bidi="ar-SY"/>
        </w:rPr>
        <w:t xml:space="preserve">والتي </w:t>
      </w:r>
      <w:proofErr w:type="spellStart"/>
      <w:r w:rsidR="006C7F01" w:rsidRPr="00D100F4">
        <w:rPr>
          <w:rFonts w:hint="cs"/>
          <w:rtl/>
          <w:lang w:bidi="ar-SY"/>
        </w:rPr>
        <w:t>بالامكان</w:t>
      </w:r>
      <w:proofErr w:type="spellEnd"/>
      <w:r w:rsidR="006C7F01" w:rsidRPr="00D100F4">
        <w:rPr>
          <w:rFonts w:hint="cs"/>
          <w:rtl/>
          <w:lang w:bidi="ar-SY"/>
        </w:rPr>
        <w:t xml:space="preserve"> التحرر منها </w:t>
      </w:r>
      <w:r w:rsidR="008A179C" w:rsidRPr="00D100F4">
        <w:rPr>
          <w:rFonts w:hint="cs"/>
          <w:rtl/>
          <w:lang w:bidi="ar-SY"/>
        </w:rPr>
        <w:t xml:space="preserve">كما تحرر عظماء وعباقرة العالم منها. فأديسون المعروف بحبه للخير وشاعر التكنولوجيا والمتمتع باستقرار نفسي كان يرفض العمل بمفرده ويصر على مشاركة من حوله. وقد قال مرة: "في بعض الأحيان يتحدث الي الناس وكأنني المخترع الوحيد. وهذا هراء! أين سأكون بدون تشارلز </w:t>
      </w:r>
      <w:proofErr w:type="spellStart"/>
      <w:r w:rsidR="008A179C" w:rsidRPr="00D100F4">
        <w:rPr>
          <w:rFonts w:hint="cs"/>
          <w:rtl/>
          <w:lang w:bidi="ar-SY"/>
        </w:rPr>
        <w:t>باتشلر</w:t>
      </w:r>
      <w:proofErr w:type="spellEnd"/>
      <w:r w:rsidR="008A179C" w:rsidRPr="00D100F4">
        <w:rPr>
          <w:rFonts w:hint="cs"/>
          <w:rtl/>
          <w:lang w:bidi="ar-SY"/>
        </w:rPr>
        <w:t xml:space="preserve"> ، </w:t>
      </w:r>
      <w:proofErr w:type="spellStart"/>
      <w:r w:rsidR="008A179C" w:rsidRPr="00D100F4">
        <w:rPr>
          <w:rFonts w:hint="cs"/>
          <w:rtl/>
          <w:lang w:bidi="ar-SY"/>
        </w:rPr>
        <w:t>وستينميز</w:t>
      </w:r>
      <w:proofErr w:type="spellEnd"/>
      <w:r w:rsidR="008A179C" w:rsidRPr="00D100F4">
        <w:rPr>
          <w:rFonts w:hint="cs"/>
          <w:rtl/>
          <w:lang w:bidi="ar-SY"/>
        </w:rPr>
        <w:t xml:space="preserve"> ، وجاك </w:t>
      </w:r>
      <w:proofErr w:type="spellStart"/>
      <w:r w:rsidR="008A179C" w:rsidRPr="00D100F4">
        <w:rPr>
          <w:rFonts w:hint="cs"/>
          <w:rtl/>
          <w:lang w:bidi="ar-SY"/>
        </w:rPr>
        <w:t>كيوزي</w:t>
      </w:r>
      <w:proofErr w:type="spellEnd"/>
      <w:r w:rsidR="008A179C" w:rsidRPr="00D100F4">
        <w:rPr>
          <w:rFonts w:hint="cs"/>
          <w:rtl/>
          <w:lang w:bidi="ar-SY"/>
        </w:rPr>
        <w:t xml:space="preserve"> ، والآخرين جميعا؟... لقد عملنا جميعا كفريق".</w:t>
      </w:r>
      <w:r w:rsidR="00BB06D4" w:rsidRPr="00D100F4">
        <w:rPr>
          <w:rFonts w:hint="cs"/>
          <w:rtl/>
          <w:lang w:bidi="ar-SY"/>
        </w:rPr>
        <w:t xml:space="preserve"> </w:t>
      </w:r>
      <w:r w:rsidR="00002B75">
        <w:rPr>
          <w:rFonts w:hint="cs"/>
          <w:rtl/>
          <w:lang w:bidi="ar-SY"/>
        </w:rPr>
        <w:t xml:space="preserve"> (والمقصود بالفريق هنا </w:t>
      </w:r>
      <w:r w:rsidR="00D70BF2">
        <w:rPr>
          <w:rFonts w:hint="cs"/>
          <w:rtl/>
          <w:lang w:bidi="ar-SY"/>
        </w:rPr>
        <w:t>"</w:t>
      </w:r>
      <w:r w:rsidR="00002B75">
        <w:rPr>
          <w:rFonts w:hint="cs"/>
          <w:rtl/>
          <w:lang w:bidi="ar-SY"/>
        </w:rPr>
        <w:t>العمل الجماعي</w:t>
      </w:r>
      <w:r w:rsidR="00D70BF2">
        <w:rPr>
          <w:rFonts w:hint="cs"/>
          <w:rtl/>
          <w:lang w:bidi="ar-SY"/>
        </w:rPr>
        <w:t>"</w:t>
      </w:r>
      <w:r w:rsidR="00002B75">
        <w:rPr>
          <w:rFonts w:hint="cs"/>
          <w:rtl/>
          <w:lang w:bidi="ar-SY"/>
        </w:rPr>
        <w:t xml:space="preserve">) </w:t>
      </w:r>
      <w:r w:rsidR="00D0434C" w:rsidRPr="00D100F4">
        <w:rPr>
          <w:rFonts w:hint="cs"/>
          <w:rtl/>
          <w:lang w:bidi="ar-SY"/>
        </w:rPr>
        <w:t>في الحقيقة يمكن القول أن الأمر</w:t>
      </w:r>
      <w:r w:rsidR="006C7F01" w:rsidRPr="00D100F4">
        <w:rPr>
          <w:rFonts w:hint="cs"/>
          <w:rtl/>
          <w:lang w:bidi="ar-SY"/>
        </w:rPr>
        <w:t xml:space="preserve"> قد تعدى مجرد الرغبة في التعاون الى </w:t>
      </w:r>
      <w:r w:rsidR="00D0434C" w:rsidRPr="00D100F4">
        <w:rPr>
          <w:rFonts w:hint="cs"/>
          <w:rtl/>
          <w:lang w:bidi="ar-SY"/>
        </w:rPr>
        <w:t>الاحتياج ، احتياج كل منا للآخر، و"المتعاونون فقط هم الذين يخلدون بأعمال</w:t>
      </w:r>
      <w:r w:rsidR="004E3B37" w:rsidRPr="00D100F4">
        <w:rPr>
          <w:rFonts w:hint="cs"/>
          <w:rtl/>
          <w:lang w:bidi="ar-SY"/>
        </w:rPr>
        <w:t>هم ، ومن يعملون فرادى الى فناء</w:t>
      </w:r>
      <w:r w:rsidR="009D0ECD">
        <w:rPr>
          <w:rFonts w:hint="cs"/>
          <w:rtl/>
          <w:lang w:bidi="ar-SY"/>
        </w:rPr>
        <w:t>"</w:t>
      </w:r>
      <w:r w:rsidR="009D0ECD">
        <w:rPr>
          <w:rStyle w:val="a7"/>
          <w:rtl/>
          <w:lang w:bidi="ar-SY"/>
        </w:rPr>
        <w:footnoteReference w:id="3"/>
      </w:r>
    </w:p>
    <w:p w:rsidR="0041257C" w:rsidRPr="00D100F4" w:rsidRDefault="004A2A30" w:rsidP="00520BAE">
      <w:pPr>
        <w:spacing w:line="360" w:lineRule="auto"/>
        <w:jc w:val="both"/>
        <w:rPr>
          <w:rtl/>
          <w:lang w:bidi="ar-SY"/>
        </w:rPr>
      </w:pPr>
      <w:r w:rsidRPr="00D100F4">
        <w:rPr>
          <w:rFonts w:hint="cs"/>
          <w:rtl/>
          <w:lang w:bidi="ar-SY"/>
        </w:rPr>
        <w:t xml:space="preserve">ومن الحكمة </w:t>
      </w:r>
      <w:r w:rsidR="00072C07" w:rsidRPr="00D100F4">
        <w:rPr>
          <w:rFonts w:hint="cs"/>
          <w:rtl/>
          <w:lang w:bidi="ar-SY"/>
        </w:rPr>
        <w:t>اللجوء الى</w:t>
      </w:r>
      <w:r w:rsidRPr="00D100F4">
        <w:rPr>
          <w:rFonts w:hint="cs"/>
          <w:rtl/>
          <w:lang w:bidi="ar-SY"/>
        </w:rPr>
        <w:t xml:space="preserve"> طلب الاستشارة من أجل احداث التغييرات السلوكية الخارجية أو الادراكية الداخلية. </w:t>
      </w:r>
      <w:r w:rsidR="00804E86" w:rsidRPr="00D100F4">
        <w:rPr>
          <w:rFonts w:hint="cs"/>
          <w:rtl/>
          <w:lang w:bidi="ar-SY"/>
        </w:rPr>
        <w:t>والحديث عن الاستشارة بات ضرورة حضارية عصرية لكل فرد فلم تعد الاستشارة حكرا على العاملين</w:t>
      </w:r>
      <w:r w:rsidR="00506927" w:rsidRPr="00D100F4">
        <w:rPr>
          <w:rFonts w:hint="cs"/>
          <w:rtl/>
          <w:lang w:bidi="ar-SY"/>
        </w:rPr>
        <w:t xml:space="preserve"> في المجال السياسي أو الاعلامي ولا على أولئك الذين لديهم مشاكل قانونية. لابل ان الأستاذ الجامعي أولى من غيره بالاهتمام بطلب </w:t>
      </w:r>
      <w:r w:rsidR="00EC4175" w:rsidRPr="00D100F4">
        <w:rPr>
          <w:rFonts w:hint="cs"/>
          <w:rtl/>
          <w:lang w:bidi="ar-SY"/>
        </w:rPr>
        <w:t xml:space="preserve">الكمال </w:t>
      </w:r>
      <w:r w:rsidR="00EB3FCF" w:rsidRPr="00D100F4">
        <w:rPr>
          <w:rFonts w:hint="cs"/>
          <w:rtl/>
          <w:lang w:bidi="ar-SY"/>
        </w:rPr>
        <w:t>نظرا ل</w:t>
      </w:r>
      <w:r w:rsidR="002B3496" w:rsidRPr="00D100F4">
        <w:rPr>
          <w:rFonts w:hint="cs"/>
          <w:rtl/>
          <w:lang w:bidi="ar-SY"/>
        </w:rPr>
        <w:t>حجم ال</w:t>
      </w:r>
      <w:r w:rsidR="00EB3FCF" w:rsidRPr="00D100F4">
        <w:rPr>
          <w:rFonts w:hint="cs"/>
          <w:rtl/>
          <w:lang w:bidi="ar-SY"/>
        </w:rPr>
        <w:t xml:space="preserve">مسؤولية الملقاة </w:t>
      </w:r>
      <w:r w:rsidR="002B3496" w:rsidRPr="00D100F4">
        <w:rPr>
          <w:rFonts w:hint="cs"/>
          <w:rtl/>
          <w:lang w:bidi="ar-SY"/>
        </w:rPr>
        <w:t>على عاتقه</w:t>
      </w:r>
      <w:r w:rsidR="00EB3FCF" w:rsidRPr="00D100F4">
        <w:rPr>
          <w:rFonts w:hint="cs"/>
          <w:rtl/>
          <w:lang w:bidi="ar-SY"/>
        </w:rPr>
        <w:t xml:space="preserve"> </w:t>
      </w:r>
      <w:r w:rsidR="00A30440" w:rsidRPr="00D100F4">
        <w:rPr>
          <w:rFonts w:hint="cs"/>
          <w:rtl/>
          <w:lang w:bidi="ar-SY"/>
        </w:rPr>
        <w:t xml:space="preserve">والتي تتعدى حدود فرديته </w:t>
      </w:r>
      <w:r w:rsidR="00D85999" w:rsidRPr="00D100F4">
        <w:rPr>
          <w:rFonts w:hint="cs"/>
          <w:rtl/>
          <w:lang w:bidi="ar-SY"/>
        </w:rPr>
        <w:t xml:space="preserve">الى الألوف من الأجيال القادمة. </w:t>
      </w:r>
      <w:r w:rsidR="006047C0" w:rsidRPr="00D100F4">
        <w:rPr>
          <w:rFonts w:hint="cs"/>
          <w:rtl/>
          <w:lang w:bidi="ar-SY"/>
        </w:rPr>
        <w:t xml:space="preserve">والاهتمام بالاستشارة دليل على رجاحة العقل وارتفاع مستوى الوعي لدى الفرد </w:t>
      </w:r>
      <w:r w:rsidR="00153BB6" w:rsidRPr="00D100F4">
        <w:rPr>
          <w:rFonts w:hint="cs"/>
          <w:rtl/>
          <w:lang w:bidi="ar-SY"/>
        </w:rPr>
        <w:t>ومؤشر الى الصدق مع الذات.</w:t>
      </w:r>
      <w:r w:rsidR="00520BAE" w:rsidRPr="00FB5896">
        <w:rPr>
          <w:rFonts w:hint="cs"/>
          <w:i/>
          <w:iCs/>
          <w:sz w:val="18"/>
          <w:szCs w:val="18"/>
          <w:rtl/>
        </w:rPr>
        <w:t>4</w:t>
      </w:r>
      <w:r w:rsidR="00584483" w:rsidRPr="00D100F4">
        <w:rPr>
          <w:rFonts w:hint="cs"/>
          <w:rtl/>
          <w:lang w:bidi="ar-SY"/>
        </w:rPr>
        <w:t xml:space="preserve"> وفي عصرنا </w:t>
      </w:r>
      <w:r w:rsidR="005A17E8" w:rsidRPr="00D100F4">
        <w:rPr>
          <w:rFonts w:hint="cs"/>
          <w:rtl/>
          <w:lang w:bidi="ar-SY"/>
        </w:rPr>
        <w:t xml:space="preserve">المبهر هذا من حيث النمو الكبير للمعلومات والمعرفة ، بات </w:t>
      </w:r>
      <w:proofErr w:type="spellStart"/>
      <w:r w:rsidR="005A17E8" w:rsidRPr="00D100F4">
        <w:rPr>
          <w:rFonts w:hint="cs"/>
          <w:rtl/>
          <w:lang w:bidi="ar-SY"/>
        </w:rPr>
        <w:t>بالامكان</w:t>
      </w:r>
      <w:proofErr w:type="spellEnd"/>
      <w:r w:rsidR="005A17E8" w:rsidRPr="00D100F4">
        <w:rPr>
          <w:rFonts w:hint="cs"/>
          <w:rtl/>
          <w:lang w:bidi="ar-SY"/>
        </w:rPr>
        <w:t xml:space="preserve"> الحصول على الاستشارة</w:t>
      </w:r>
      <w:r w:rsidRPr="00D100F4">
        <w:rPr>
          <w:rFonts w:hint="cs"/>
          <w:rtl/>
          <w:lang w:bidi="ar-SY"/>
        </w:rPr>
        <w:t xml:space="preserve"> </w:t>
      </w:r>
      <w:r w:rsidR="00FB2C27" w:rsidRPr="00D100F4">
        <w:rPr>
          <w:rFonts w:hint="cs"/>
          <w:rtl/>
          <w:lang w:bidi="ar-SY"/>
        </w:rPr>
        <w:t xml:space="preserve">عبر قنوات </w:t>
      </w:r>
      <w:r w:rsidR="00001CDA" w:rsidRPr="00D100F4">
        <w:rPr>
          <w:rFonts w:hint="cs"/>
          <w:rtl/>
          <w:lang w:bidi="ar-SY"/>
        </w:rPr>
        <w:t xml:space="preserve">مختلفة </w:t>
      </w:r>
      <w:r w:rsidR="001B2900" w:rsidRPr="00D100F4">
        <w:rPr>
          <w:rFonts w:hint="cs"/>
          <w:rtl/>
          <w:lang w:bidi="ar-SY"/>
        </w:rPr>
        <w:t xml:space="preserve">، </w:t>
      </w:r>
      <w:r w:rsidR="00FB2C27" w:rsidRPr="00D100F4">
        <w:rPr>
          <w:rFonts w:hint="cs"/>
          <w:rtl/>
          <w:lang w:bidi="ar-SY"/>
        </w:rPr>
        <w:t>ك</w:t>
      </w:r>
      <w:r w:rsidR="005A17E8" w:rsidRPr="00D100F4">
        <w:rPr>
          <w:rFonts w:hint="cs"/>
          <w:rtl/>
          <w:lang w:bidi="ar-SY"/>
        </w:rPr>
        <w:t xml:space="preserve">ارتياد المراكز المعنية وحضور البرامج الخاصة </w:t>
      </w:r>
      <w:r w:rsidR="002B29DC" w:rsidRPr="00D100F4">
        <w:rPr>
          <w:rFonts w:hint="cs"/>
          <w:rtl/>
          <w:lang w:bidi="ar-SY"/>
        </w:rPr>
        <w:t xml:space="preserve">والدورات التدريبية </w:t>
      </w:r>
      <w:r w:rsidR="005A17E8" w:rsidRPr="00D100F4">
        <w:rPr>
          <w:rFonts w:hint="cs"/>
          <w:rtl/>
          <w:lang w:bidi="ar-SY"/>
        </w:rPr>
        <w:lastRenderedPageBreak/>
        <w:t>والاطلاع على الاصدارات السمعية والمرئية والمقروءة</w:t>
      </w:r>
      <w:r w:rsidR="00FB2C27" w:rsidRPr="00D100F4">
        <w:rPr>
          <w:rFonts w:hint="cs"/>
          <w:rtl/>
          <w:lang w:bidi="ar-SY"/>
        </w:rPr>
        <w:t xml:space="preserve"> </w:t>
      </w:r>
      <w:proofErr w:type="spellStart"/>
      <w:r w:rsidR="00E95DCB" w:rsidRPr="00D100F4">
        <w:rPr>
          <w:rFonts w:hint="cs"/>
          <w:rtl/>
          <w:lang w:bidi="ar-SY"/>
        </w:rPr>
        <w:t>أ</w:t>
      </w:r>
      <w:r w:rsidR="00FB2C27" w:rsidRPr="00D100F4">
        <w:rPr>
          <w:rFonts w:hint="cs"/>
          <w:rtl/>
          <w:lang w:bidi="ar-SY"/>
        </w:rPr>
        <w:t>ومطالعة</w:t>
      </w:r>
      <w:proofErr w:type="spellEnd"/>
      <w:r w:rsidR="00FB2C27" w:rsidRPr="00D100F4">
        <w:rPr>
          <w:rFonts w:hint="cs"/>
          <w:rtl/>
          <w:lang w:bidi="ar-SY"/>
        </w:rPr>
        <w:t xml:space="preserve"> </w:t>
      </w:r>
      <w:r w:rsidR="00D31923" w:rsidRPr="00D100F4">
        <w:rPr>
          <w:rFonts w:hint="cs"/>
          <w:rtl/>
          <w:lang w:bidi="ar-SY"/>
        </w:rPr>
        <w:t>البحوث</w:t>
      </w:r>
      <w:r w:rsidR="00001CDA" w:rsidRPr="00D100F4">
        <w:rPr>
          <w:rFonts w:hint="cs"/>
          <w:rtl/>
          <w:lang w:bidi="ar-SY"/>
        </w:rPr>
        <w:t xml:space="preserve"> </w:t>
      </w:r>
      <w:r w:rsidR="00FB2C27" w:rsidRPr="00D100F4">
        <w:rPr>
          <w:rFonts w:hint="cs"/>
          <w:rtl/>
          <w:lang w:bidi="ar-SY"/>
        </w:rPr>
        <w:t xml:space="preserve">الأكاديمية </w:t>
      </w:r>
      <w:r w:rsidR="00001CDA" w:rsidRPr="00D100F4">
        <w:rPr>
          <w:rFonts w:hint="cs"/>
          <w:rtl/>
          <w:lang w:bidi="ar-SY"/>
        </w:rPr>
        <w:t xml:space="preserve">التي تعلم </w:t>
      </w:r>
      <w:r w:rsidR="0086614A" w:rsidRPr="00D100F4">
        <w:rPr>
          <w:rFonts w:hint="cs"/>
          <w:rtl/>
          <w:lang w:bidi="ar-SY"/>
        </w:rPr>
        <w:t>اطلاق و</w:t>
      </w:r>
      <w:r w:rsidR="00001CDA" w:rsidRPr="00D100F4">
        <w:rPr>
          <w:rFonts w:hint="cs"/>
          <w:rtl/>
          <w:lang w:bidi="ar-SY"/>
        </w:rPr>
        <w:t>تطوير القوى ا</w:t>
      </w:r>
      <w:r w:rsidR="000F54D3" w:rsidRPr="00D100F4">
        <w:rPr>
          <w:rFonts w:hint="cs"/>
          <w:rtl/>
          <w:lang w:bidi="ar-SY"/>
        </w:rPr>
        <w:t xml:space="preserve">لذاتية وتوضح الطرق والتطبيقات </w:t>
      </w:r>
      <w:proofErr w:type="spellStart"/>
      <w:r w:rsidR="000F54D3" w:rsidRPr="00D100F4">
        <w:rPr>
          <w:rFonts w:hint="cs"/>
          <w:rtl/>
          <w:lang w:bidi="ar-SY"/>
        </w:rPr>
        <w:t>لاحداث</w:t>
      </w:r>
      <w:proofErr w:type="spellEnd"/>
      <w:r w:rsidR="000F54D3" w:rsidRPr="00D100F4">
        <w:rPr>
          <w:rFonts w:hint="cs"/>
          <w:rtl/>
          <w:lang w:bidi="ar-SY"/>
        </w:rPr>
        <w:t xml:space="preserve"> التغيير</w:t>
      </w:r>
      <w:r w:rsidR="00326855">
        <w:rPr>
          <w:rFonts w:hint="cs"/>
          <w:rtl/>
          <w:lang w:bidi="ar-SY"/>
        </w:rPr>
        <w:t xml:space="preserve"> الذاتي.</w:t>
      </w:r>
      <w:r w:rsidR="00326855">
        <w:rPr>
          <w:rStyle w:val="a7"/>
          <w:rtl/>
          <w:lang w:bidi="ar-SY"/>
        </w:rPr>
        <w:footnoteReference w:id="4"/>
      </w:r>
      <w:r w:rsidR="000F54D3" w:rsidRPr="00D100F4">
        <w:rPr>
          <w:rFonts w:hint="cs"/>
          <w:rtl/>
          <w:lang w:bidi="ar-SY"/>
        </w:rPr>
        <w:t xml:space="preserve"> </w:t>
      </w:r>
    </w:p>
    <w:p w:rsidR="00120700" w:rsidRDefault="00F44B87" w:rsidP="007931CC">
      <w:pPr>
        <w:spacing w:before="240" w:line="360" w:lineRule="auto"/>
        <w:jc w:val="both"/>
        <w:rPr>
          <w:rtl/>
          <w:lang w:bidi="ar-SY"/>
        </w:rPr>
      </w:pPr>
      <w:r w:rsidRPr="00D100F4">
        <w:rPr>
          <w:rFonts w:hint="cs"/>
          <w:rtl/>
          <w:lang w:bidi="ar-SY"/>
        </w:rPr>
        <w:t xml:space="preserve">لقد </w:t>
      </w:r>
      <w:r w:rsidR="00FB7578" w:rsidRPr="00D100F4">
        <w:rPr>
          <w:rFonts w:hint="cs"/>
          <w:rtl/>
          <w:lang w:bidi="ar-SY"/>
        </w:rPr>
        <w:t xml:space="preserve">تمكن </w:t>
      </w:r>
      <w:r w:rsidR="004766A0" w:rsidRPr="00D100F4">
        <w:rPr>
          <w:rFonts w:hint="cs"/>
          <w:rtl/>
          <w:lang w:bidi="ar-SY"/>
        </w:rPr>
        <w:t xml:space="preserve">العديد من </w:t>
      </w:r>
      <w:r w:rsidR="003F6DFD" w:rsidRPr="00D100F4">
        <w:rPr>
          <w:rFonts w:hint="cs"/>
          <w:rtl/>
          <w:lang w:bidi="ar-SY"/>
        </w:rPr>
        <w:t xml:space="preserve">المفكرين </w:t>
      </w:r>
      <w:r w:rsidR="00FB7578" w:rsidRPr="00D100F4">
        <w:rPr>
          <w:rFonts w:hint="cs"/>
          <w:rtl/>
          <w:lang w:bidi="ar-SY"/>
        </w:rPr>
        <w:t xml:space="preserve">من </w:t>
      </w:r>
      <w:r w:rsidRPr="00D100F4">
        <w:rPr>
          <w:rFonts w:hint="cs"/>
          <w:rtl/>
          <w:lang w:bidi="ar-SY"/>
        </w:rPr>
        <w:t xml:space="preserve">احداث التغير في النفس والسلوك الانساني عبر طرق وأدوات تنسجم مع قوانين </w:t>
      </w:r>
      <w:r w:rsidR="00C76396" w:rsidRPr="00D100F4">
        <w:rPr>
          <w:rFonts w:hint="cs"/>
          <w:rtl/>
          <w:lang w:bidi="ar-SY"/>
        </w:rPr>
        <w:t>"</w:t>
      </w:r>
      <w:r w:rsidRPr="00D100F4">
        <w:rPr>
          <w:rFonts w:hint="cs"/>
          <w:rtl/>
          <w:lang w:bidi="ar-SY"/>
        </w:rPr>
        <w:t>الهندسة النفسية</w:t>
      </w:r>
      <w:r w:rsidR="008B47BD" w:rsidRPr="00D100F4">
        <w:rPr>
          <w:rFonts w:hint="cs"/>
          <w:rtl/>
          <w:lang w:bidi="ar-SY"/>
        </w:rPr>
        <w:t>"</w:t>
      </w:r>
      <w:r w:rsidR="007D1BFE" w:rsidRPr="00D100F4">
        <w:rPr>
          <w:rFonts w:hint="cs"/>
          <w:rtl/>
          <w:lang w:bidi="ar-SY"/>
        </w:rPr>
        <w:t xml:space="preserve"> </w:t>
      </w:r>
      <w:r w:rsidR="00796108" w:rsidRPr="00D100F4">
        <w:rPr>
          <w:rFonts w:hint="cs"/>
          <w:rtl/>
          <w:lang w:bidi="ar-SY"/>
        </w:rPr>
        <w:t xml:space="preserve">- </w:t>
      </w:r>
      <w:r w:rsidR="007D1BFE" w:rsidRPr="00D100F4">
        <w:rPr>
          <w:rFonts w:hint="cs"/>
          <w:rtl/>
          <w:lang w:bidi="ar-SY"/>
        </w:rPr>
        <w:t>وهذا مصطلح عربي جدي</w:t>
      </w:r>
      <w:r w:rsidR="00796108" w:rsidRPr="00D100F4">
        <w:rPr>
          <w:rFonts w:hint="cs"/>
          <w:rtl/>
          <w:lang w:bidi="ar-SY"/>
        </w:rPr>
        <w:t>د أطلق على علم التغيير والتأثير</w:t>
      </w:r>
      <w:r w:rsidR="00E5418A" w:rsidRPr="00D100F4">
        <w:rPr>
          <w:rFonts w:hint="cs"/>
          <w:rtl/>
          <w:lang w:bidi="ar-SY"/>
        </w:rPr>
        <w:t>.</w:t>
      </w:r>
      <w:r w:rsidRPr="00D100F4">
        <w:rPr>
          <w:rFonts w:hint="cs"/>
          <w:rtl/>
          <w:lang w:bidi="ar-SY"/>
        </w:rPr>
        <w:t xml:space="preserve"> </w:t>
      </w:r>
      <w:r w:rsidR="00796108" w:rsidRPr="00D100F4">
        <w:rPr>
          <w:rFonts w:hint="cs"/>
          <w:rtl/>
          <w:lang w:bidi="ar-SY"/>
        </w:rPr>
        <w:t>بينما</w:t>
      </w:r>
      <w:r w:rsidR="009468F7" w:rsidRPr="00D100F4">
        <w:rPr>
          <w:rFonts w:hint="cs"/>
          <w:rtl/>
          <w:lang w:bidi="ar-SY"/>
        </w:rPr>
        <w:t xml:space="preserve"> ا</w:t>
      </w:r>
      <w:r w:rsidR="008B47BD" w:rsidRPr="00D100F4">
        <w:rPr>
          <w:rFonts w:hint="cs"/>
          <w:rtl/>
          <w:lang w:bidi="ar-SY"/>
        </w:rPr>
        <w:t xml:space="preserve">عتمد البعض تسمية "علم الشخصية" </w:t>
      </w:r>
      <w:proofErr w:type="gramStart"/>
      <w:r w:rsidR="008B47BD" w:rsidRPr="00D100F4">
        <w:rPr>
          <w:rFonts w:hint="cs"/>
          <w:rtl/>
          <w:lang w:bidi="ar-SY"/>
        </w:rPr>
        <w:t>لتحلي</w:t>
      </w:r>
      <w:r w:rsidR="00E5418A" w:rsidRPr="00D100F4">
        <w:rPr>
          <w:rFonts w:hint="cs"/>
          <w:rtl/>
          <w:lang w:bidi="ar-SY"/>
        </w:rPr>
        <w:t>ل</w:t>
      </w:r>
      <w:proofErr w:type="gramEnd"/>
      <w:r w:rsidR="00E5418A" w:rsidRPr="00D100F4">
        <w:rPr>
          <w:rFonts w:hint="cs"/>
          <w:rtl/>
          <w:lang w:bidi="ar-SY"/>
        </w:rPr>
        <w:t xml:space="preserve"> الأسس التي تقوم عليها</w:t>
      </w:r>
      <w:r w:rsidR="000D60F8" w:rsidRPr="00D100F4">
        <w:rPr>
          <w:rFonts w:hint="cs"/>
          <w:rtl/>
          <w:lang w:bidi="ar-SY"/>
        </w:rPr>
        <w:t xml:space="preserve"> الشخصية</w:t>
      </w:r>
      <w:r w:rsidR="00DB54BC">
        <w:rPr>
          <w:rFonts w:hint="cs"/>
          <w:rtl/>
          <w:lang w:bidi="ar-SY"/>
        </w:rPr>
        <w:t>.</w:t>
      </w:r>
      <w:r w:rsidR="00DB54BC">
        <w:rPr>
          <w:rStyle w:val="a7"/>
          <w:rtl/>
          <w:lang w:bidi="ar-SY"/>
        </w:rPr>
        <w:footnoteReference w:id="5"/>
      </w:r>
      <w:r w:rsidR="00796108" w:rsidRPr="00D100F4">
        <w:rPr>
          <w:rFonts w:hint="cs"/>
          <w:rtl/>
          <w:lang w:bidi="ar-SY"/>
        </w:rPr>
        <w:t xml:space="preserve"> </w:t>
      </w:r>
      <w:r w:rsidRPr="00D100F4">
        <w:rPr>
          <w:rFonts w:hint="cs"/>
          <w:rtl/>
          <w:lang w:bidi="ar-SY"/>
        </w:rPr>
        <w:t xml:space="preserve">وتقوم </w:t>
      </w:r>
      <w:r w:rsidR="008B47BD" w:rsidRPr="00D100F4">
        <w:rPr>
          <w:rFonts w:hint="cs"/>
          <w:rtl/>
          <w:lang w:bidi="ar-SY"/>
        </w:rPr>
        <w:t xml:space="preserve">الهندسة النفسية </w:t>
      </w:r>
      <w:r w:rsidRPr="00D100F4">
        <w:rPr>
          <w:rFonts w:hint="cs"/>
          <w:rtl/>
          <w:lang w:bidi="ar-SY"/>
        </w:rPr>
        <w:t>على قاعدة أساسية من ال</w:t>
      </w:r>
      <w:r w:rsidR="004766A0" w:rsidRPr="00D100F4">
        <w:rPr>
          <w:rFonts w:hint="cs"/>
          <w:rtl/>
          <w:lang w:bidi="ar-SY"/>
        </w:rPr>
        <w:t xml:space="preserve">استقامة والصلاح الداخلي </w:t>
      </w:r>
      <w:proofErr w:type="spellStart"/>
      <w:r w:rsidR="004766A0" w:rsidRPr="00D100F4">
        <w:rPr>
          <w:rFonts w:hint="cs"/>
          <w:rtl/>
          <w:lang w:bidi="ar-SY"/>
        </w:rPr>
        <w:t>للانسان</w:t>
      </w:r>
      <w:proofErr w:type="spellEnd"/>
      <w:r w:rsidR="009468F7" w:rsidRPr="00D100F4">
        <w:rPr>
          <w:rFonts w:hint="cs"/>
          <w:rtl/>
          <w:lang w:bidi="ar-SY"/>
        </w:rPr>
        <w:t xml:space="preserve">. </w:t>
      </w:r>
      <w:r w:rsidR="004766A0" w:rsidRPr="00D100F4">
        <w:rPr>
          <w:rFonts w:hint="cs"/>
          <w:rtl/>
          <w:lang w:bidi="ar-SY"/>
        </w:rPr>
        <w:t xml:space="preserve"> فالاستقامة هي </w:t>
      </w:r>
      <w:r w:rsidR="009468F7" w:rsidRPr="00D100F4">
        <w:rPr>
          <w:rFonts w:hint="cs"/>
          <w:rtl/>
          <w:lang w:bidi="ar-SY"/>
        </w:rPr>
        <w:t xml:space="preserve">الهدف الأساسي وهي </w:t>
      </w:r>
      <w:r w:rsidR="004766A0" w:rsidRPr="00D100F4">
        <w:rPr>
          <w:rFonts w:hint="cs"/>
          <w:rtl/>
          <w:lang w:bidi="ar-SY"/>
        </w:rPr>
        <w:t xml:space="preserve">التي تنجح معها الوسائل </w:t>
      </w:r>
      <w:r w:rsidR="00DA64F5" w:rsidRPr="00D100F4">
        <w:rPr>
          <w:rFonts w:hint="cs"/>
          <w:rtl/>
          <w:lang w:bidi="ar-SY"/>
        </w:rPr>
        <w:t xml:space="preserve">، أما </w:t>
      </w:r>
      <w:r w:rsidRPr="00D100F4">
        <w:rPr>
          <w:rFonts w:hint="cs"/>
          <w:rtl/>
          <w:lang w:bidi="ar-SY"/>
        </w:rPr>
        <w:t xml:space="preserve">الأدوات </w:t>
      </w:r>
      <w:r w:rsidR="00DA64F5" w:rsidRPr="00D100F4">
        <w:rPr>
          <w:rFonts w:hint="cs"/>
          <w:rtl/>
          <w:lang w:bidi="ar-SY"/>
        </w:rPr>
        <w:t>ف</w:t>
      </w:r>
      <w:r w:rsidRPr="00D100F4">
        <w:rPr>
          <w:rFonts w:hint="cs"/>
          <w:rtl/>
          <w:lang w:bidi="ar-SY"/>
        </w:rPr>
        <w:t xml:space="preserve">ليست هدفا بل هي كيفيات لأداء </w:t>
      </w:r>
      <w:r w:rsidR="00DA64F5" w:rsidRPr="00D100F4">
        <w:rPr>
          <w:rFonts w:hint="cs"/>
          <w:rtl/>
          <w:lang w:bidi="ar-SY"/>
        </w:rPr>
        <w:t>الهدف</w:t>
      </w:r>
      <w:r w:rsidRPr="00D100F4">
        <w:rPr>
          <w:rFonts w:hint="cs"/>
          <w:rtl/>
          <w:lang w:bidi="ar-SY"/>
        </w:rPr>
        <w:t xml:space="preserve"> وليست غاية بديلة عن </w:t>
      </w:r>
      <w:proofErr w:type="spellStart"/>
      <w:r w:rsidRPr="00D100F4">
        <w:rPr>
          <w:rFonts w:hint="cs"/>
          <w:rtl/>
          <w:lang w:bidi="ar-SY"/>
        </w:rPr>
        <w:t>مبادىء</w:t>
      </w:r>
      <w:proofErr w:type="spellEnd"/>
      <w:r w:rsidRPr="00D100F4">
        <w:rPr>
          <w:rFonts w:hint="cs"/>
          <w:rtl/>
          <w:lang w:bidi="ar-SY"/>
        </w:rPr>
        <w:t xml:space="preserve"> الشخصية. </w:t>
      </w:r>
      <w:r w:rsidR="00622883" w:rsidRPr="00D100F4">
        <w:rPr>
          <w:rFonts w:hint="cs"/>
          <w:rtl/>
          <w:lang w:bidi="ar-SY"/>
        </w:rPr>
        <w:t>"</w:t>
      </w:r>
      <w:proofErr w:type="spellStart"/>
      <w:r w:rsidR="001B6D53" w:rsidRPr="00D100F4">
        <w:rPr>
          <w:rFonts w:hint="cs"/>
          <w:rtl/>
          <w:lang w:bidi="ar-SY"/>
        </w:rPr>
        <w:t>ومايوحي</w:t>
      </w:r>
      <w:proofErr w:type="spellEnd"/>
      <w:r w:rsidR="001B6D53" w:rsidRPr="00D100F4">
        <w:rPr>
          <w:rFonts w:hint="cs"/>
          <w:rtl/>
          <w:lang w:bidi="ar-SY"/>
        </w:rPr>
        <w:t xml:space="preserve"> به الانسان أبلغ بكثير مما يقوله أو يفعله ، فهناك أناس نمنحهم ثقتنا المطلقة لأننا نعرف مزاياهم الشخصية سواء كانوا ماهرين في فن العلاقات البشرية أم لا ، نثق بهم ونعمل بنجاح معهم ، ولعل هذا </w:t>
      </w:r>
      <w:r w:rsidR="005B244E" w:rsidRPr="00D100F4">
        <w:rPr>
          <w:rFonts w:hint="cs"/>
          <w:rtl/>
          <w:lang w:bidi="ar-SY"/>
        </w:rPr>
        <w:t xml:space="preserve">من أهم أسرار الهندسة النفسية. </w:t>
      </w:r>
      <w:r w:rsidR="00622883" w:rsidRPr="00D100F4">
        <w:rPr>
          <w:rFonts w:hint="cs"/>
          <w:rtl/>
          <w:lang w:bidi="ar-SY"/>
        </w:rPr>
        <w:t xml:space="preserve">تلك </w:t>
      </w:r>
      <w:r w:rsidR="005B244E" w:rsidRPr="00D100F4">
        <w:rPr>
          <w:rFonts w:hint="cs"/>
          <w:rtl/>
          <w:lang w:bidi="ar-SY"/>
        </w:rPr>
        <w:t>المؤثرات الصامت</w:t>
      </w:r>
      <w:r w:rsidR="00217881" w:rsidRPr="00D100F4">
        <w:rPr>
          <w:rFonts w:hint="cs"/>
          <w:rtl/>
          <w:lang w:bidi="ar-SY"/>
        </w:rPr>
        <w:t xml:space="preserve">ة </w:t>
      </w:r>
      <w:proofErr w:type="spellStart"/>
      <w:r w:rsidR="00217881" w:rsidRPr="00D100F4">
        <w:rPr>
          <w:rFonts w:hint="cs"/>
          <w:rtl/>
          <w:lang w:bidi="ar-SY"/>
        </w:rPr>
        <w:t>اللاواعية</w:t>
      </w:r>
      <w:proofErr w:type="spellEnd"/>
      <w:r w:rsidR="00217881" w:rsidRPr="00D100F4">
        <w:rPr>
          <w:rFonts w:hint="cs"/>
          <w:rtl/>
          <w:lang w:bidi="ar-SY"/>
        </w:rPr>
        <w:t xml:space="preserve"> وغير المرئية في حياة</w:t>
      </w:r>
      <w:r w:rsidR="00622883" w:rsidRPr="00D100F4">
        <w:rPr>
          <w:rFonts w:hint="cs"/>
          <w:rtl/>
          <w:lang w:bidi="ar-SY"/>
        </w:rPr>
        <w:t xml:space="preserve"> الانسان </w:t>
      </w:r>
      <w:r w:rsidR="005B244E" w:rsidRPr="00D100F4">
        <w:rPr>
          <w:rFonts w:hint="cs"/>
          <w:rtl/>
          <w:lang w:bidi="ar-SY"/>
        </w:rPr>
        <w:t xml:space="preserve">هي ببساطة الاشعاع الدائم لما عليه الانسان حقيقة وليس </w:t>
      </w:r>
      <w:proofErr w:type="spellStart"/>
      <w:r w:rsidR="005B244E" w:rsidRPr="00D100F4">
        <w:rPr>
          <w:rFonts w:hint="cs"/>
          <w:rtl/>
          <w:lang w:bidi="ar-SY"/>
        </w:rPr>
        <w:t>مايحاول</w:t>
      </w:r>
      <w:proofErr w:type="spellEnd"/>
      <w:r w:rsidR="005B244E" w:rsidRPr="00D100F4">
        <w:rPr>
          <w:rFonts w:hint="cs"/>
          <w:rtl/>
          <w:lang w:bidi="ar-SY"/>
        </w:rPr>
        <w:t xml:space="preserve"> أن يتظاهر به. وعليه فان علماء التطوير الشخصي يوصون بشدة على أن </w:t>
      </w:r>
      <w:proofErr w:type="spellStart"/>
      <w:r w:rsidR="005B244E" w:rsidRPr="00D100F4">
        <w:rPr>
          <w:rFonts w:hint="cs"/>
          <w:rtl/>
          <w:lang w:bidi="ar-SY"/>
        </w:rPr>
        <w:t>لايسلك</w:t>
      </w:r>
      <w:proofErr w:type="spellEnd"/>
      <w:r w:rsidR="005B244E" w:rsidRPr="00D100F4">
        <w:rPr>
          <w:rFonts w:hint="cs"/>
          <w:rtl/>
          <w:lang w:bidi="ar-SY"/>
        </w:rPr>
        <w:t xml:space="preserve"> الانسان أي وسائل </w:t>
      </w:r>
      <w:proofErr w:type="spellStart"/>
      <w:r w:rsidR="005B244E" w:rsidRPr="00D100F4">
        <w:rPr>
          <w:rFonts w:hint="cs"/>
          <w:rtl/>
          <w:lang w:bidi="ar-SY"/>
        </w:rPr>
        <w:t>لاتنسجم</w:t>
      </w:r>
      <w:proofErr w:type="spellEnd"/>
      <w:r w:rsidR="005B244E" w:rsidRPr="00D100F4">
        <w:rPr>
          <w:rFonts w:hint="cs"/>
          <w:rtl/>
          <w:lang w:bidi="ar-SY"/>
        </w:rPr>
        <w:t xml:space="preserve"> في غاياتها مع </w:t>
      </w:r>
      <w:proofErr w:type="spellStart"/>
      <w:r w:rsidR="005B244E" w:rsidRPr="00D100F4">
        <w:rPr>
          <w:rFonts w:hint="cs"/>
          <w:rtl/>
          <w:lang w:bidi="ar-SY"/>
        </w:rPr>
        <w:t>المبادىء</w:t>
      </w:r>
      <w:proofErr w:type="spellEnd"/>
      <w:r w:rsidR="005B244E" w:rsidRPr="00D100F4">
        <w:rPr>
          <w:rFonts w:hint="cs"/>
          <w:rtl/>
          <w:lang w:bidi="ar-SY"/>
        </w:rPr>
        <w:t xml:space="preserve"> القويمة</w:t>
      </w:r>
      <w:r w:rsidR="009F4188" w:rsidRPr="00D100F4">
        <w:rPr>
          <w:rFonts w:hint="cs"/>
          <w:rtl/>
          <w:lang w:bidi="ar-SY"/>
        </w:rPr>
        <w:t>"</w:t>
      </w:r>
      <w:r w:rsidR="007931CC">
        <w:rPr>
          <w:rFonts w:hint="cs"/>
          <w:rtl/>
          <w:lang w:bidi="ar-SY"/>
        </w:rPr>
        <w:t>.</w:t>
      </w:r>
      <w:r w:rsidR="007931CC">
        <w:rPr>
          <w:rStyle w:val="a7"/>
          <w:rtl/>
          <w:lang w:bidi="ar-SY"/>
        </w:rPr>
        <w:footnoteReference w:id="6"/>
      </w:r>
      <w:r w:rsidR="00663902" w:rsidRPr="00D100F4">
        <w:rPr>
          <w:rFonts w:hint="cs"/>
          <w:rtl/>
          <w:lang w:bidi="ar-SY"/>
        </w:rPr>
        <w:t xml:space="preserve"> </w:t>
      </w:r>
    </w:p>
    <w:p w:rsidR="00FA72AC" w:rsidRDefault="00FA72AC" w:rsidP="00FA72AC">
      <w:pPr>
        <w:spacing w:line="360" w:lineRule="auto"/>
        <w:jc w:val="both"/>
        <w:rPr>
          <w:rtl/>
          <w:lang w:bidi="ar-SY"/>
        </w:rPr>
      </w:pPr>
    </w:p>
    <w:p w:rsidR="00166DEB" w:rsidRPr="00D100F4" w:rsidRDefault="00120700" w:rsidP="00DD6913">
      <w:pPr>
        <w:spacing w:line="360" w:lineRule="auto"/>
        <w:jc w:val="both"/>
        <w:rPr>
          <w:rtl/>
          <w:lang w:bidi="ar-SY"/>
        </w:rPr>
      </w:pPr>
      <w:r w:rsidRPr="00D100F4">
        <w:rPr>
          <w:rFonts w:hint="cs"/>
          <w:rtl/>
          <w:lang w:bidi="ar-SY"/>
        </w:rPr>
        <w:t xml:space="preserve">وقد أسس </w:t>
      </w:r>
      <w:r w:rsidR="0027546F" w:rsidRPr="00D100F4">
        <w:rPr>
          <w:rFonts w:hint="cs"/>
          <w:rtl/>
          <w:lang w:bidi="ar-SY"/>
        </w:rPr>
        <w:t>علم التغيير والتأثير</w:t>
      </w:r>
      <w:r w:rsidRPr="00D100F4">
        <w:rPr>
          <w:rFonts w:hint="cs"/>
          <w:rtl/>
          <w:lang w:bidi="ar-SY"/>
        </w:rPr>
        <w:t xml:space="preserve"> العالمان الأمريكيان الدكتور </w:t>
      </w:r>
      <w:r w:rsidR="00F17FAF" w:rsidRPr="00D100F4">
        <w:rPr>
          <w:lang w:bidi="ar-SY"/>
        </w:rPr>
        <w:t>John Grinder</w:t>
      </w:r>
      <w:r w:rsidR="00F17FAF" w:rsidRPr="00D100F4">
        <w:rPr>
          <w:rFonts w:hint="cs"/>
          <w:rtl/>
          <w:lang w:bidi="ar-SY"/>
        </w:rPr>
        <w:t xml:space="preserve"> </w:t>
      </w:r>
      <w:r w:rsidRPr="00D100F4">
        <w:rPr>
          <w:rFonts w:hint="cs"/>
          <w:rtl/>
          <w:lang w:bidi="ar-SY"/>
        </w:rPr>
        <w:t>جون</w:t>
      </w:r>
      <w:proofErr w:type="gramStart"/>
      <w:r w:rsidRPr="00D100F4">
        <w:rPr>
          <w:rFonts w:hint="cs"/>
          <w:rtl/>
          <w:lang w:bidi="ar-SY"/>
        </w:rPr>
        <w:t xml:space="preserve"> </w:t>
      </w:r>
      <w:proofErr w:type="spellStart"/>
      <w:r w:rsidRPr="00D100F4">
        <w:rPr>
          <w:rFonts w:hint="cs"/>
          <w:rtl/>
          <w:lang w:bidi="ar-SY"/>
        </w:rPr>
        <w:t>غرندر</w:t>
      </w:r>
      <w:proofErr w:type="spellEnd"/>
      <w:proofErr w:type="gramEnd"/>
      <w:r w:rsidRPr="00D100F4">
        <w:rPr>
          <w:rFonts w:hint="cs"/>
          <w:rtl/>
          <w:lang w:bidi="ar-SY"/>
        </w:rPr>
        <w:t xml:space="preserve"> (عالم لغويات) </w:t>
      </w:r>
      <w:r w:rsidR="00F17FAF" w:rsidRPr="00D100F4">
        <w:rPr>
          <w:rFonts w:hint="cs"/>
          <w:rtl/>
          <w:lang w:bidi="ar-SY"/>
        </w:rPr>
        <w:t xml:space="preserve">و </w:t>
      </w:r>
      <w:r w:rsidR="00F17FAF" w:rsidRPr="00D100F4">
        <w:rPr>
          <w:lang w:bidi="ar-SY"/>
        </w:rPr>
        <w:t xml:space="preserve">Richard </w:t>
      </w:r>
      <w:proofErr w:type="spellStart"/>
      <w:r w:rsidR="00F17FAF" w:rsidRPr="00D100F4">
        <w:rPr>
          <w:lang w:bidi="ar-SY"/>
        </w:rPr>
        <w:t>Bandler</w:t>
      </w:r>
      <w:proofErr w:type="spellEnd"/>
      <w:r w:rsidR="00F17FAF" w:rsidRPr="00D100F4">
        <w:rPr>
          <w:lang w:bidi="ar-SY"/>
        </w:rPr>
        <w:t xml:space="preserve"> </w:t>
      </w:r>
      <w:r w:rsidR="00F17FAF" w:rsidRPr="00D100F4">
        <w:rPr>
          <w:rFonts w:hint="cs"/>
          <w:rtl/>
          <w:lang w:bidi="ar-SY"/>
        </w:rPr>
        <w:t xml:space="preserve"> </w:t>
      </w:r>
      <w:proofErr w:type="spellStart"/>
      <w:r w:rsidRPr="00D100F4">
        <w:rPr>
          <w:rFonts w:hint="cs"/>
          <w:rtl/>
          <w:lang w:bidi="ar-SY"/>
        </w:rPr>
        <w:t>ريتشادر</w:t>
      </w:r>
      <w:proofErr w:type="spellEnd"/>
      <w:r w:rsidRPr="00D100F4">
        <w:rPr>
          <w:rFonts w:hint="cs"/>
          <w:rtl/>
          <w:lang w:bidi="ar-SY"/>
        </w:rPr>
        <w:t xml:space="preserve"> </w:t>
      </w:r>
      <w:proofErr w:type="spellStart"/>
      <w:r w:rsidRPr="00D100F4">
        <w:rPr>
          <w:rFonts w:hint="cs"/>
          <w:rtl/>
          <w:lang w:bidi="ar-SY"/>
        </w:rPr>
        <w:t>باندلر</w:t>
      </w:r>
      <w:proofErr w:type="spellEnd"/>
      <w:r w:rsidRPr="00D100F4">
        <w:rPr>
          <w:rFonts w:hint="cs"/>
          <w:rtl/>
          <w:lang w:bidi="ar-SY"/>
        </w:rPr>
        <w:t xml:space="preserve"> (عالم رياضيات</w:t>
      </w:r>
      <w:r w:rsidR="00422ADB" w:rsidRPr="00D100F4">
        <w:rPr>
          <w:rFonts w:hint="cs"/>
          <w:rtl/>
          <w:lang w:bidi="ar-SY"/>
        </w:rPr>
        <w:t xml:space="preserve"> وكمبيوتر</w:t>
      </w:r>
      <w:r w:rsidRPr="00D100F4">
        <w:rPr>
          <w:rFonts w:hint="cs"/>
          <w:rtl/>
          <w:lang w:bidi="ar-SY"/>
        </w:rPr>
        <w:t>) واللذان بنيا أعمالهما على أبحاث قام بها ع</w:t>
      </w:r>
      <w:r w:rsidR="00E81501" w:rsidRPr="00D100F4">
        <w:rPr>
          <w:rFonts w:hint="cs"/>
          <w:rtl/>
          <w:lang w:bidi="ar-SY"/>
        </w:rPr>
        <w:t xml:space="preserve">الم اللغويات الشهير نعوم </w:t>
      </w:r>
      <w:proofErr w:type="spellStart"/>
      <w:r w:rsidR="00E81501" w:rsidRPr="00D100F4">
        <w:rPr>
          <w:rFonts w:hint="cs"/>
          <w:rtl/>
          <w:lang w:bidi="ar-SY"/>
        </w:rPr>
        <w:t>تشومسكي</w:t>
      </w:r>
      <w:proofErr w:type="spellEnd"/>
      <w:r w:rsidRPr="00D100F4">
        <w:rPr>
          <w:rFonts w:hint="cs"/>
          <w:rtl/>
          <w:lang w:bidi="ar-SY"/>
        </w:rPr>
        <w:t xml:space="preserve"> </w:t>
      </w:r>
      <w:r w:rsidR="00BC66FB" w:rsidRPr="00D100F4">
        <w:rPr>
          <w:lang w:bidi="ar-SY"/>
        </w:rPr>
        <w:t xml:space="preserve"> </w:t>
      </w:r>
      <w:proofErr w:type="spellStart"/>
      <w:r w:rsidR="00BC66FB" w:rsidRPr="00D100F4">
        <w:rPr>
          <w:lang w:bidi="ar-SY"/>
        </w:rPr>
        <w:t>N</w:t>
      </w:r>
      <w:r w:rsidR="00422ADB" w:rsidRPr="00D100F4">
        <w:rPr>
          <w:lang w:bidi="ar-SY"/>
        </w:rPr>
        <w:t>aom</w:t>
      </w:r>
      <w:proofErr w:type="spellEnd"/>
      <w:r w:rsidR="00422ADB" w:rsidRPr="00D100F4">
        <w:rPr>
          <w:lang w:bidi="ar-SY"/>
        </w:rPr>
        <w:t xml:space="preserve"> </w:t>
      </w:r>
      <w:proofErr w:type="spellStart"/>
      <w:r w:rsidR="00422ADB" w:rsidRPr="00D100F4">
        <w:rPr>
          <w:lang w:bidi="ar-SY"/>
        </w:rPr>
        <w:t>Chomesky</w:t>
      </w:r>
      <w:proofErr w:type="spellEnd"/>
      <w:r w:rsidR="00422ADB" w:rsidRPr="00D100F4">
        <w:rPr>
          <w:lang w:bidi="ar-SY"/>
        </w:rPr>
        <w:t xml:space="preserve"> </w:t>
      </w:r>
      <w:r w:rsidRPr="00D100F4">
        <w:rPr>
          <w:rFonts w:hint="cs"/>
          <w:rtl/>
          <w:lang w:bidi="ar-SY"/>
        </w:rPr>
        <w:t xml:space="preserve">والمفكر الانكليزي </w:t>
      </w:r>
      <w:proofErr w:type="spellStart"/>
      <w:r w:rsidRPr="00D100F4">
        <w:rPr>
          <w:rFonts w:hint="cs"/>
          <w:rtl/>
          <w:lang w:bidi="ar-SY"/>
        </w:rPr>
        <w:t>غريغوري</w:t>
      </w:r>
      <w:proofErr w:type="spellEnd"/>
      <w:r w:rsidRPr="00D100F4">
        <w:rPr>
          <w:rFonts w:hint="cs"/>
          <w:rtl/>
          <w:lang w:bidi="ar-SY"/>
        </w:rPr>
        <w:t xml:space="preserve"> </w:t>
      </w:r>
      <w:proofErr w:type="spellStart"/>
      <w:r w:rsidRPr="00D100F4">
        <w:rPr>
          <w:rFonts w:hint="cs"/>
          <w:rtl/>
          <w:lang w:bidi="ar-SY"/>
        </w:rPr>
        <w:t>باتيسون</w:t>
      </w:r>
      <w:proofErr w:type="spellEnd"/>
      <w:r w:rsidR="00E41BC2" w:rsidRPr="00D100F4">
        <w:rPr>
          <w:rFonts w:hint="cs"/>
          <w:rtl/>
          <w:lang w:bidi="ar-SY"/>
        </w:rPr>
        <w:t xml:space="preserve"> </w:t>
      </w:r>
      <w:r w:rsidR="00E41BC2" w:rsidRPr="00D100F4">
        <w:rPr>
          <w:lang w:bidi="ar-SY"/>
        </w:rPr>
        <w:t>Gregory Bateson</w:t>
      </w:r>
      <w:r w:rsidRPr="00D100F4">
        <w:rPr>
          <w:rFonts w:hint="cs"/>
          <w:rtl/>
          <w:lang w:bidi="ar-SY"/>
        </w:rPr>
        <w:t xml:space="preserve"> والخبير النفسي الدكتور ميلتون </w:t>
      </w:r>
      <w:proofErr w:type="spellStart"/>
      <w:r w:rsidRPr="00D100F4">
        <w:rPr>
          <w:rFonts w:hint="cs"/>
          <w:rtl/>
          <w:lang w:bidi="ar-SY"/>
        </w:rPr>
        <w:t>اركسون</w:t>
      </w:r>
      <w:proofErr w:type="spellEnd"/>
      <w:r w:rsidRPr="00D100F4">
        <w:rPr>
          <w:rFonts w:hint="cs"/>
          <w:rtl/>
          <w:lang w:bidi="ar-SY"/>
        </w:rPr>
        <w:t xml:space="preserve"> </w:t>
      </w:r>
      <w:r w:rsidR="00422ADB" w:rsidRPr="00D100F4">
        <w:rPr>
          <w:lang w:bidi="ar-SY"/>
        </w:rPr>
        <w:t>Milton Erikson</w:t>
      </w:r>
      <w:r w:rsidR="00422ADB" w:rsidRPr="00D100F4">
        <w:rPr>
          <w:rFonts w:hint="cs"/>
          <w:rtl/>
          <w:lang w:bidi="ar-SY"/>
        </w:rPr>
        <w:t xml:space="preserve"> </w:t>
      </w:r>
      <w:r w:rsidR="0003637B" w:rsidRPr="00D100F4">
        <w:rPr>
          <w:rFonts w:hint="cs"/>
          <w:rtl/>
          <w:lang w:bidi="ar-SY"/>
        </w:rPr>
        <w:t>. و</w:t>
      </w:r>
      <w:r w:rsidRPr="00D100F4">
        <w:rPr>
          <w:rFonts w:hint="cs"/>
          <w:rtl/>
          <w:lang w:bidi="ar-SY"/>
        </w:rPr>
        <w:t>خطا هذا العلم خطوات كبيرة وانت</w:t>
      </w:r>
      <w:r w:rsidR="000B2E7F" w:rsidRPr="00D100F4">
        <w:rPr>
          <w:rFonts w:hint="cs"/>
          <w:rtl/>
          <w:lang w:bidi="ar-SY"/>
        </w:rPr>
        <w:t>شرت مراكزه في جميع أنحاء العال</w:t>
      </w:r>
      <w:r w:rsidR="00172941" w:rsidRPr="00D100F4">
        <w:rPr>
          <w:rFonts w:hint="cs"/>
          <w:rtl/>
          <w:lang w:bidi="ar-SY"/>
        </w:rPr>
        <w:t xml:space="preserve">م </w:t>
      </w:r>
      <w:r w:rsidR="00172941" w:rsidRPr="00D100F4">
        <w:rPr>
          <w:lang w:bidi="ar-SY"/>
        </w:rPr>
        <w:t>(K</w:t>
      </w:r>
      <w:r w:rsidR="008758E8" w:rsidRPr="00D100F4">
        <w:rPr>
          <w:lang w:bidi="ar-SY"/>
        </w:rPr>
        <w:t>orzybski,</w:t>
      </w:r>
      <w:r w:rsidR="00FB31C3" w:rsidRPr="00D100F4">
        <w:rPr>
          <w:lang w:bidi="ar-SY"/>
        </w:rPr>
        <w:t>1933</w:t>
      </w:r>
      <w:r w:rsidR="00172941" w:rsidRPr="00D100F4">
        <w:rPr>
          <w:lang w:bidi="ar-SY"/>
        </w:rPr>
        <w:t>)</w:t>
      </w:r>
      <w:r w:rsidR="00B30F62" w:rsidRPr="00D100F4">
        <w:rPr>
          <w:rFonts w:hint="cs"/>
          <w:rtl/>
          <w:lang w:bidi="ar-SY"/>
        </w:rPr>
        <w:t>.</w:t>
      </w:r>
      <w:r w:rsidR="000B2E7F" w:rsidRPr="00D100F4">
        <w:rPr>
          <w:rFonts w:hint="cs"/>
          <w:rtl/>
          <w:lang w:bidi="ar-SY"/>
        </w:rPr>
        <w:t xml:space="preserve"> </w:t>
      </w:r>
      <w:r w:rsidR="000A48E1" w:rsidRPr="00D100F4">
        <w:rPr>
          <w:rFonts w:hint="cs"/>
          <w:rtl/>
          <w:lang w:bidi="ar-SY"/>
        </w:rPr>
        <w:t xml:space="preserve">وقد امتدت تطبيقاته الى كل شأن مما يتعلق بالنشاط الانساني كالتربية والتعليم والصحة النفسية والجسدية والتجارة والأعمال والجوانب الشخصية والأسرية وغيرها. </w:t>
      </w:r>
      <w:r w:rsidR="00745ACC" w:rsidRPr="00D100F4">
        <w:rPr>
          <w:rFonts w:hint="cs"/>
          <w:rtl/>
          <w:lang w:bidi="ar-SY"/>
        </w:rPr>
        <w:t>"ففي مجال التربية والتعليم تقدم الهندسة النفسية جملة من الطرق والأساليب لزيادة سرعة التعلم والتذكر ، واتقان تهجي الكلمات للأطفال، وتشويق الطلاب للدراسة والمذاكرة، ورفع مستوى الأداء للمدرسين ، وزيادة فعالية وسائل الايضاح ، وتنمية القدرة على الابتكار وشحذ القدرة على التفكير ، وتحسين السلوك، وترك العاد</w:t>
      </w:r>
      <w:r w:rsidR="00591A2D" w:rsidRPr="00D100F4">
        <w:rPr>
          <w:rFonts w:hint="cs"/>
          <w:rtl/>
          <w:lang w:bidi="ar-SY"/>
        </w:rPr>
        <w:t>ات الضارة وكسب العادات الحميدة</w:t>
      </w:r>
      <w:r w:rsidR="00DE441B" w:rsidRPr="00D100F4">
        <w:rPr>
          <w:rFonts w:hint="cs"/>
          <w:rtl/>
          <w:lang w:bidi="ar-SY"/>
        </w:rPr>
        <w:t>"</w:t>
      </w:r>
      <w:r w:rsidR="008A0836">
        <w:rPr>
          <w:rFonts w:hint="cs"/>
          <w:rtl/>
          <w:lang w:bidi="ar-SY"/>
        </w:rPr>
        <w:t>.</w:t>
      </w:r>
      <w:r w:rsidR="008A0836">
        <w:rPr>
          <w:rStyle w:val="a7"/>
          <w:rtl/>
          <w:lang w:bidi="ar-SY"/>
        </w:rPr>
        <w:footnoteReference w:id="7"/>
      </w:r>
      <w:r w:rsidR="00FA72AC">
        <w:rPr>
          <w:rFonts w:hint="cs"/>
          <w:rtl/>
          <w:lang w:bidi="ar-SY"/>
        </w:rPr>
        <w:t xml:space="preserve"> </w:t>
      </w:r>
      <w:r w:rsidR="007943A5" w:rsidRPr="00D100F4">
        <w:rPr>
          <w:rFonts w:hint="cs"/>
          <w:rtl/>
          <w:lang w:bidi="ar-SY"/>
        </w:rPr>
        <w:t xml:space="preserve">ان فن تهذيب الذات بغية تحسين التواصل ورفع سوية الأداء </w:t>
      </w:r>
      <w:proofErr w:type="spellStart"/>
      <w:r w:rsidR="007943A5" w:rsidRPr="00D100F4">
        <w:rPr>
          <w:rFonts w:hint="cs"/>
          <w:rtl/>
          <w:lang w:bidi="ar-SY"/>
        </w:rPr>
        <w:t>ماهو</w:t>
      </w:r>
      <w:proofErr w:type="spellEnd"/>
      <w:r w:rsidR="007943A5" w:rsidRPr="00D100F4">
        <w:rPr>
          <w:rFonts w:hint="cs"/>
          <w:rtl/>
          <w:lang w:bidi="ar-SY"/>
        </w:rPr>
        <w:t xml:space="preserve"> بجديد على الانسانية. </w:t>
      </w:r>
      <w:r w:rsidR="008915C7" w:rsidRPr="00D100F4">
        <w:rPr>
          <w:rFonts w:hint="cs"/>
          <w:rtl/>
          <w:lang w:bidi="ar-SY"/>
        </w:rPr>
        <w:t>ف</w:t>
      </w:r>
      <w:r w:rsidR="00E45DA9" w:rsidRPr="00D100F4">
        <w:rPr>
          <w:rFonts w:hint="cs"/>
          <w:rtl/>
          <w:lang w:bidi="ar-SY"/>
        </w:rPr>
        <w:t xml:space="preserve">قد عني </w:t>
      </w:r>
      <w:r w:rsidR="00BE3B1D" w:rsidRPr="00D100F4">
        <w:rPr>
          <w:rFonts w:hint="cs"/>
          <w:rtl/>
          <w:lang w:bidi="ar-SY"/>
        </w:rPr>
        <w:t xml:space="preserve">الانسان منذ القدم </w:t>
      </w:r>
      <w:r w:rsidR="00AB5ECB" w:rsidRPr="00D100F4">
        <w:rPr>
          <w:rFonts w:hint="cs"/>
          <w:rtl/>
          <w:lang w:bidi="ar-SY"/>
        </w:rPr>
        <w:t>ب</w:t>
      </w:r>
      <w:r w:rsidR="00BE3B1D" w:rsidRPr="00D100F4">
        <w:rPr>
          <w:rFonts w:hint="cs"/>
          <w:rtl/>
          <w:lang w:bidi="ar-SY"/>
        </w:rPr>
        <w:t>العلاقات العامة</w:t>
      </w:r>
      <w:r w:rsidR="001A03C3" w:rsidRPr="00D100F4">
        <w:rPr>
          <w:rFonts w:hint="cs"/>
          <w:rtl/>
          <w:lang w:bidi="ar-SY"/>
        </w:rPr>
        <w:t xml:space="preserve"> وبمهارات الاقناع والتأثير وفن الحوار. </w:t>
      </w:r>
      <w:r w:rsidR="00E74A9B" w:rsidRPr="00D100F4">
        <w:rPr>
          <w:rFonts w:hint="cs"/>
          <w:rtl/>
          <w:lang w:bidi="ar-SY"/>
        </w:rPr>
        <w:t>ف</w:t>
      </w:r>
      <w:r w:rsidR="00A73601" w:rsidRPr="00D100F4">
        <w:rPr>
          <w:rFonts w:hint="cs"/>
          <w:rtl/>
          <w:lang w:bidi="ar-SY"/>
        </w:rPr>
        <w:t>مثلا</w:t>
      </w:r>
      <w:r w:rsidR="00AC06E5" w:rsidRPr="00D100F4">
        <w:rPr>
          <w:rFonts w:hint="cs"/>
          <w:rtl/>
          <w:lang w:bidi="ar-SY"/>
        </w:rPr>
        <w:t xml:space="preserve"> قام المربي والفيلسوف الاغريقي سقراط مع تلامذته </w:t>
      </w:r>
      <w:proofErr w:type="spellStart"/>
      <w:r w:rsidR="00AB5ECB" w:rsidRPr="00D100F4">
        <w:rPr>
          <w:rFonts w:hint="cs"/>
          <w:rtl/>
          <w:lang w:bidi="ar-SY"/>
        </w:rPr>
        <w:t>ب</w:t>
      </w:r>
      <w:r w:rsidR="00AC06E5" w:rsidRPr="00D100F4">
        <w:rPr>
          <w:rFonts w:hint="cs"/>
          <w:rtl/>
          <w:lang w:bidi="ar-SY"/>
        </w:rPr>
        <w:t>ايجاد</w:t>
      </w:r>
      <w:proofErr w:type="spellEnd"/>
      <w:r w:rsidR="00AC06E5" w:rsidRPr="00D100F4">
        <w:rPr>
          <w:rFonts w:hint="cs"/>
          <w:rtl/>
          <w:lang w:bidi="ar-SY"/>
        </w:rPr>
        <w:t xml:space="preserve"> قاعدة للحوار المجدي </w:t>
      </w:r>
      <w:r w:rsidR="00A51398" w:rsidRPr="00D100F4">
        <w:rPr>
          <w:rFonts w:hint="cs"/>
          <w:rtl/>
          <w:lang w:bidi="ar-SY"/>
        </w:rPr>
        <w:t xml:space="preserve">ووضع مجموعة من الأسس من بينها "الاعتراف بخصوصية كل شريك من الشركاء وتساوي جميع الشركاء مع الأخذ بالحسبان نقاط الخلاف والاتفاق بين جميع الأطراف واتجاه كل طرف نحو فهم التفسير الفاعل للرأي الخاص بالطرف الآخر والاغناء المتبادل </w:t>
      </w:r>
      <w:r w:rsidR="00A51398" w:rsidRPr="00D100F4">
        <w:rPr>
          <w:rFonts w:hint="cs"/>
          <w:rtl/>
          <w:lang w:bidi="ar-SY"/>
        </w:rPr>
        <w:lastRenderedPageBreak/>
        <w:t xml:space="preserve">لمواقف المشاركين في </w:t>
      </w:r>
      <w:r w:rsidR="008A0836">
        <w:rPr>
          <w:rFonts w:hint="cs"/>
          <w:rtl/>
          <w:lang w:bidi="ar-SY"/>
        </w:rPr>
        <w:t>الحوار.</w:t>
      </w:r>
      <w:r w:rsidR="008A0836">
        <w:rPr>
          <w:rStyle w:val="a7"/>
          <w:rtl/>
          <w:lang w:bidi="ar-SY"/>
        </w:rPr>
        <w:footnoteReference w:id="8"/>
      </w:r>
      <w:r w:rsidR="00396659" w:rsidRPr="00D100F4">
        <w:rPr>
          <w:rFonts w:hint="cs"/>
          <w:rtl/>
          <w:lang w:bidi="ar-SY"/>
        </w:rPr>
        <w:t xml:space="preserve"> </w:t>
      </w:r>
      <w:r w:rsidR="00B764EB" w:rsidRPr="00D100F4">
        <w:rPr>
          <w:rFonts w:hint="cs"/>
          <w:rtl/>
          <w:lang w:bidi="ar-SY"/>
        </w:rPr>
        <w:t xml:space="preserve">والتطور الذي وصلت اليه العلاقات العامة في يومنا هذا لم يعد خافيا على أحد </w:t>
      </w:r>
      <w:r w:rsidR="009E347B" w:rsidRPr="00D100F4">
        <w:rPr>
          <w:rFonts w:hint="cs"/>
          <w:rtl/>
          <w:lang w:bidi="ar-SY"/>
        </w:rPr>
        <w:t xml:space="preserve">وبات </w:t>
      </w:r>
      <w:proofErr w:type="spellStart"/>
      <w:r w:rsidR="009E347B" w:rsidRPr="00D100F4">
        <w:rPr>
          <w:rFonts w:hint="cs"/>
          <w:rtl/>
          <w:lang w:bidi="ar-SY"/>
        </w:rPr>
        <w:t>بالامكان</w:t>
      </w:r>
      <w:proofErr w:type="spellEnd"/>
      <w:r w:rsidR="009E347B" w:rsidRPr="00D100F4">
        <w:rPr>
          <w:rFonts w:hint="cs"/>
          <w:rtl/>
          <w:lang w:bidi="ar-SY"/>
        </w:rPr>
        <w:t xml:space="preserve"> لأي فرد كان مهما كان عمله أن يستفيد من هذا المجال </w:t>
      </w:r>
      <w:proofErr w:type="spellStart"/>
      <w:r w:rsidR="009E347B" w:rsidRPr="00D100F4">
        <w:rPr>
          <w:rFonts w:hint="cs"/>
          <w:rtl/>
          <w:lang w:bidi="ar-SY"/>
        </w:rPr>
        <w:t>لاغناء</w:t>
      </w:r>
      <w:proofErr w:type="spellEnd"/>
      <w:r w:rsidR="009E347B" w:rsidRPr="00D100F4">
        <w:rPr>
          <w:rFonts w:hint="cs"/>
          <w:rtl/>
          <w:lang w:bidi="ar-SY"/>
        </w:rPr>
        <w:t xml:space="preserve"> شخصيته والتفاعل مع الناس متجاو</w:t>
      </w:r>
      <w:r w:rsidR="00362EA7" w:rsidRPr="00D100F4">
        <w:rPr>
          <w:rFonts w:hint="cs"/>
          <w:rtl/>
          <w:lang w:bidi="ar-SY"/>
        </w:rPr>
        <w:t>زا للفوارق الثقافية والاجتماعية ومتجاوزا للكثير من العقبات التي تقف في طريق الاقناع كالتعصب والكراهية والأنانية وتضارب المصالح .</w:t>
      </w:r>
      <w:r w:rsidR="007429DF" w:rsidRPr="00D100F4">
        <w:rPr>
          <w:rFonts w:hint="cs"/>
          <w:rtl/>
          <w:lang w:bidi="ar-SY"/>
        </w:rPr>
        <w:t xml:space="preserve"> </w:t>
      </w:r>
      <w:proofErr w:type="gramStart"/>
      <w:r w:rsidR="00655A52" w:rsidRPr="00D100F4">
        <w:rPr>
          <w:rFonts w:hint="cs"/>
          <w:rtl/>
          <w:lang w:bidi="ar-SY"/>
        </w:rPr>
        <w:t>و</w:t>
      </w:r>
      <w:r w:rsidR="006E7B58" w:rsidRPr="00D100F4">
        <w:rPr>
          <w:rFonts w:hint="cs"/>
          <w:rtl/>
          <w:lang w:bidi="ar-SY"/>
        </w:rPr>
        <w:t>لكن</w:t>
      </w:r>
      <w:proofErr w:type="gramEnd"/>
      <w:r w:rsidR="006E7B58" w:rsidRPr="00D100F4">
        <w:rPr>
          <w:rFonts w:hint="cs"/>
          <w:rtl/>
          <w:lang w:bidi="ar-SY"/>
        </w:rPr>
        <w:t xml:space="preserve"> من الجدير بالذكر أنه حتى</w:t>
      </w:r>
      <w:r w:rsidR="00655A52" w:rsidRPr="00D100F4">
        <w:rPr>
          <w:rFonts w:hint="cs"/>
          <w:rtl/>
          <w:lang w:bidi="ar-SY"/>
        </w:rPr>
        <w:t xml:space="preserve"> في مجال </w:t>
      </w:r>
      <w:r w:rsidR="00D112D5" w:rsidRPr="00D100F4">
        <w:rPr>
          <w:rFonts w:hint="cs"/>
          <w:rtl/>
          <w:lang w:bidi="ar-SY"/>
        </w:rPr>
        <w:t xml:space="preserve">العلاقات العامة </w:t>
      </w:r>
      <w:r w:rsidR="00655A52" w:rsidRPr="00D100F4">
        <w:rPr>
          <w:rFonts w:hint="cs"/>
          <w:rtl/>
          <w:lang w:bidi="ar-SY"/>
        </w:rPr>
        <w:t xml:space="preserve">تم التأكيد على أهمية التحلي بالسمعة الطيبة والأخلاق الفاضلة قبل الـتأثير في نفوس الآخرين. </w:t>
      </w:r>
      <w:proofErr w:type="gramStart"/>
      <w:r w:rsidR="00655A52" w:rsidRPr="00D100F4">
        <w:rPr>
          <w:rFonts w:hint="cs"/>
          <w:rtl/>
          <w:lang w:bidi="ar-SY"/>
        </w:rPr>
        <w:t>فرجل</w:t>
      </w:r>
      <w:proofErr w:type="gramEnd"/>
      <w:r w:rsidR="00655A52" w:rsidRPr="00D100F4">
        <w:rPr>
          <w:rFonts w:hint="cs"/>
          <w:rtl/>
          <w:lang w:bidi="ar-SY"/>
        </w:rPr>
        <w:t xml:space="preserve"> العلاقات العامة ليس بالشرطي الذي يستعمل القوة كما أنه ليس محتالا يستغل الدعاية الكاذبة أو ينشر معلومات مضللة ولابد له أن يتسم بالاستقامة وأن </w:t>
      </w:r>
      <w:r w:rsidR="00F43BC8" w:rsidRPr="00D100F4">
        <w:rPr>
          <w:rFonts w:hint="cs"/>
          <w:rtl/>
          <w:lang w:bidi="ar-SY"/>
        </w:rPr>
        <w:t>يلتزم بلائحة أخلاقية ق</w:t>
      </w:r>
      <w:r w:rsidR="00340960">
        <w:rPr>
          <w:rFonts w:hint="cs"/>
          <w:rtl/>
          <w:lang w:bidi="ar-SY"/>
        </w:rPr>
        <w:t>ولا وفعل</w:t>
      </w:r>
      <w:r w:rsidR="00340960">
        <w:rPr>
          <w:rFonts w:hint="cs"/>
          <w:rtl/>
        </w:rPr>
        <w:t>ا.</w:t>
      </w:r>
      <w:r w:rsidR="00340960">
        <w:rPr>
          <w:rStyle w:val="a7"/>
          <w:rtl/>
        </w:rPr>
        <w:footnoteReference w:id="9"/>
      </w:r>
      <w:r w:rsidR="00166DEB">
        <w:rPr>
          <w:rFonts w:hint="cs"/>
          <w:rtl/>
        </w:rPr>
        <w:t xml:space="preserve"> </w:t>
      </w:r>
      <w:r w:rsidR="00BC21CC" w:rsidRPr="00D100F4">
        <w:rPr>
          <w:rFonts w:hint="cs"/>
          <w:rtl/>
          <w:lang w:bidi="ar-SY"/>
        </w:rPr>
        <w:t xml:space="preserve">ولامجال هنا </w:t>
      </w:r>
      <w:proofErr w:type="spellStart"/>
      <w:r w:rsidR="00BC21CC" w:rsidRPr="00D100F4">
        <w:rPr>
          <w:rFonts w:hint="cs"/>
          <w:rtl/>
          <w:lang w:bidi="ar-SY"/>
        </w:rPr>
        <w:t>لاغناء</w:t>
      </w:r>
      <w:proofErr w:type="spellEnd"/>
      <w:r w:rsidR="00BC21CC" w:rsidRPr="00D100F4">
        <w:rPr>
          <w:rFonts w:hint="cs"/>
          <w:rtl/>
          <w:lang w:bidi="ar-SY"/>
        </w:rPr>
        <w:t xml:space="preserve"> هذا الجانب بمزيد من التفاصيل الا أن الفكرة المراد تأكيدها هي أنه </w:t>
      </w:r>
      <w:r w:rsidR="00166DEB" w:rsidRPr="00D100F4">
        <w:rPr>
          <w:rFonts w:hint="cs"/>
          <w:rtl/>
          <w:lang w:bidi="ar-SY"/>
        </w:rPr>
        <w:t xml:space="preserve">من الممكن الانطلاق من هذا الرأي في التفتيش عن طرق التغيير والتفوق والنجاح الشخصي وتنمية </w:t>
      </w:r>
      <w:r w:rsidR="00DD6913">
        <w:rPr>
          <w:rFonts w:hint="cs"/>
          <w:rtl/>
          <w:lang w:bidi="ar-SY"/>
        </w:rPr>
        <w:t>ا</w:t>
      </w:r>
      <w:r w:rsidR="00166DEB" w:rsidRPr="00D100F4">
        <w:rPr>
          <w:rFonts w:hint="cs"/>
          <w:rtl/>
          <w:lang w:bidi="ar-SY"/>
        </w:rPr>
        <w:t>لمهارات. فليس المهم تحقيق تغيير النفس وتغيير الغير</w:t>
      </w:r>
      <w:r w:rsidR="00166DEB">
        <w:rPr>
          <w:rFonts w:hint="cs"/>
          <w:rtl/>
          <w:lang w:bidi="ar-SY"/>
        </w:rPr>
        <w:t xml:space="preserve"> </w:t>
      </w:r>
      <w:r w:rsidR="00166DEB" w:rsidRPr="00D100F4">
        <w:rPr>
          <w:rFonts w:hint="cs"/>
          <w:rtl/>
          <w:lang w:bidi="ar-SY"/>
        </w:rPr>
        <w:t xml:space="preserve">فقط بل المهم تحقيق ذلك بالارتكاز على </w:t>
      </w:r>
      <w:proofErr w:type="spellStart"/>
      <w:r w:rsidR="00166DEB" w:rsidRPr="00D100F4">
        <w:rPr>
          <w:rFonts w:hint="cs"/>
          <w:rtl/>
          <w:lang w:bidi="ar-SY"/>
        </w:rPr>
        <w:t>المبادىء</w:t>
      </w:r>
      <w:proofErr w:type="spellEnd"/>
      <w:r w:rsidR="00166DEB" w:rsidRPr="00D100F4">
        <w:rPr>
          <w:rFonts w:hint="cs"/>
          <w:rtl/>
          <w:lang w:bidi="ar-SY"/>
        </w:rPr>
        <w:t xml:space="preserve"> القويمة والاستقامة النابعة من الذات الحقيقية. </w:t>
      </w:r>
    </w:p>
    <w:p w:rsidR="00A4311E" w:rsidRPr="00D100F4" w:rsidRDefault="00A4311E" w:rsidP="000B114D">
      <w:pPr>
        <w:spacing w:line="360" w:lineRule="auto"/>
        <w:jc w:val="both"/>
        <w:rPr>
          <w:b/>
          <w:bCs/>
          <w:u w:val="single"/>
          <w:rtl/>
          <w:lang w:bidi="ar-SY"/>
        </w:rPr>
      </w:pPr>
    </w:p>
    <w:p w:rsidR="00172C82" w:rsidRPr="00D100F4" w:rsidRDefault="005F554A" w:rsidP="000B114D">
      <w:pPr>
        <w:spacing w:line="360" w:lineRule="auto"/>
        <w:jc w:val="both"/>
        <w:rPr>
          <w:b/>
          <w:bCs/>
          <w:u w:val="single"/>
          <w:rtl/>
          <w:lang w:bidi="ar-SY"/>
        </w:rPr>
      </w:pPr>
      <w:r w:rsidRPr="00D100F4">
        <w:rPr>
          <w:rFonts w:hint="cs"/>
          <w:b/>
          <w:bCs/>
          <w:u w:val="single"/>
          <w:rtl/>
          <w:lang w:bidi="ar-SY"/>
        </w:rPr>
        <w:t>الابداع بدلا عن التلقين</w:t>
      </w:r>
      <w:r w:rsidR="001C1355">
        <w:rPr>
          <w:rFonts w:hint="cs"/>
          <w:b/>
          <w:bCs/>
          <w:u w:val="single"/>
          <w:rtl/>
          <w:lang w:bidi="ar-SY"/>
        </w:rPr>
        <w:t xml:space="preserve"> وتنمية مهارات التفكير </w:t>
      </w:r>
    </w:p>
    <w:p w:rsidR="00986400" w:rsidRPr="00D100F4" w:rsidRDefault="00172C82" w:rsidP="006B26C8">
      <w:pPr>
        <w:spacing w:line="360" w:lineRule="auto"/>
        <w:jc w:val="both"/>
        <w:rPr>
          <w:rtl/>
          <w:lang w:bidi="ar-SY"/>
        </w:rPr>
      </w:pPr>
      <w:r w:rsidRPr="00D100F4">
        <w:rPr>
          <w:rFonts w:hint="cs"/>
          <w:rtl/>
          <w:lang w:bidi="ar-SY"/>
        </w:rPr>
        <w:t xml:space="preserve">بات التعليم القائم على التلقين موضع انتقاد دائم لجميع المتخصصين </w:t>
      </w:r>
      <w:r w:rsidR="000A1BFB" w:rsidRPr="00D100F4">
        <w:rPr>
          <w:rFonts w:hint="cs"/>
          <w:rtl/>
          <w:lang w:bidi="ar-SY"/>
        </w:rPr>
        <w:t xml:space="preserve">المتحضرين </w:t>
      </w:r>
      <w:r w:rsidRPr="00D100F4">
        <w:rPr>
          <w:rFonts w:hint="cs"/>
          <w:rtl/>
          <w:lang w:bidi="ar-SY"/>
        </w:rPr>
        <w:t xml:space="preserve">في </w:t>
      </w:r>
      <w:r w:rsidR="00D556FA" w:rsidRPr="00D100F4">
        <w:rPr>
          <w:rFonts w:hint="cs"/>
          <w:rtl/>
          <w:lang w:bidi="ar-SY"/>
        </w:rPr>
        <w:t>زمن "زلزال العقل" الذي نعيشه</w:t>
      </w:r>
      <w:r w:rsidRPr="00D100F4">
        <w:rPr>
          <w:rFonts w:hint="cs"/>
          <w:rtl/>
          <w:lang w:bidi="ar-SY"/>
        </w:rPr>
        <w:t xml:space="preserve">، </w:t>
      </w:r>
      <w:r w:rsidR="00382DE1" w:rsidRPr="00D100F4">
        <w:rPr>
          <w:rFonts w:hint="cs"/>
          <w:rtl/>
          <w:lang w:bidi="ar-SY"/>
        </w:rPr>
        <w:t xml:space="preserve">فاعتبر </w:t>
      </w:r>
      <w:r w:rsidRPr="00D100F4">
        <w:rPr>
          <w:rFonts w:hint="cs"/>
          <w:rtl/>
          <w:lang w:bidi="ar-SY"/>
        </w:rPr>
        <w:t xml:space="preserve">عملا غير ابداعي يدمر قدرات الطالب ويحد منها. لابل ان هذا النمط من التدريس قد انتقده الأدباء والمفكرون </w:t>
      </w:r>
      <w:r w:rsidR="000A1BFB" w:rsidRPr="00D100F4">
        <w:rPr>
          <w:rFonts w:hint="cs"/>
          <w:rtl/>
          <w:lang w:bidi="ar-SY"/>
        </w:rPr>
        <w:t xml:space="preserve">في </w:t>
      </w:r>
      <w:r w:rsidR="007A6558" w:rsidRPr="00D100F4">
        <w:rPr>
          <w:rFonts w:hint="cs"/>
          <w:rtl/>
          <w:lang w:bidi="ar-SY"/>
        </w:rPr>
        <w:t xml:space="preserve">فترة تاريخية قديمة جدا في </w:t>
      </w:r>
      <w:r w:rsidR="00206238" w:rsidRPr="00D100F4">
        <w:rPr>
          <w:rFonts w:hint="cs"/>
          <w:rtl/>
          <w:lang w:bidi="ar-SY"/>
        </w:rPr>
        <w:t>أوروبا</w:t>
      </w:r>
      <w:r w:rsidR="000A1BFB" w:rsidRPr="00D100F4">
        <w:rPr>
          <w:rFonts w:hint="cs"/>
          <w:rtl/>
          <w:lang w:bidi="ar-SY"/>
        </w:rPr>
        <w:t xml:space="preserve"> </w:t>
      </w:r>
      <w:r w:rsidRPr="00D100F4">
        <w:rPr>
          <w:rFonts w:hint="cs"/>
          <w:rtl/>
          <w:lang w:bidi="ar-SY"/>
        </w:rPr>
        <w:t xml:space="preserve">، فمثلا في العصر الفيكتوري </w:t>
      </w:r>
      <w:proofErr w:type="spellStart"/>
      <w:r w:rsidRPr="00D100F4">
        <w:rPr>
          <w:rFonts w:hint="cs"/>
          <w:rtl/>
          <w:lang w:bidi="ar-SY"/>
        </w:rPr>
        <w:t>بانكلترا</w:t>
      </w:r>
      <w:proofErr w:type="spellEnd"/>
      <w:r w:rsidRPr="00D100F4">
        <w:rPr>
          <w:rFonts w:hint="cs"/>
          <w:rtl/>
          <w:lang w:bidi="ar-SY"/>
        </w:rPr>
        <w:t xml:space="preserve"> </w:t>
      </w:r>
      <w:r w:rsidR="00747103" w:rsidRPr="00D100F4">
        <w:rPr>
          <w:rFonts w:hint="cs"/>
          <w:rtl/>
          <w:lang w:bidi="ar-SY"/>
        </w:rPr>
        <w:t>صدرت أعمال عديدة ل</w:t>
      </w:r>
      <w:r w:rsidRPr="00D100F4">
        <w:rPr>
          <w:rFonts w:hint="cs"/>
          <w:rtl/>
          <w:lang w:bidi="ar-SY"/>
        </w:rPr>
        <w:t xml:space="preserve">لأديب البريطاني الشهير تشارلز ديكينز </w:t>
      </w:r>
      <w:r w:rsidRPr="00D100F4">
        <w:rPr>
          <w:lang w:bidi="ar-SY"/>
        </w:rPr>
        <w:t xml:space="preserve">Charles Dickens </w:t>
      </w:r>
      <w:r w:rsidRPr="00D100F4">
        <w:rPr>
          <w:rFonts w:hint="cs"/>
          <w:rtl/>
          <w:lang w:bidi="ar-SY"/>
        </w:rPr>
        <w:t xml:space="preserve"> </w:t>
      </w:r>
      <w:r w:rsidR="003C67A8" w:rsidRPr="00D100F4">
        <w:rPr>
          <w:rFonts w:hint="cs"/>
          <w:rtl/>
          <w:lang w:bidi="ar-SY"/>
        </w:rPr>
        <w:t>انتقد  معاملة الطلاب</w:t>
      </w:r>
      <w:r w:rsidRPr="00D100F4">
        <w:rPr>
          <w:rFonts w:hint="cs"/>
          <w:rtl/>
          <w:lang w:bidi="ar-SY"/>
        </w:rPr>
        <w:t xml:space="preserve"> وكأنهم مجرد </w:t>
      </w:r>
      <w:r w:rsidR="003C67A8" w:rsidRPr="00D100F4">
        <w:rPr>
          <w:rFonts w:hint="cs"/>
          <w:rtl/>
          <w:lang w:bidi="ar-SY"/>
        </w:rPr>
        <w:t xml:space="preserve">قدور فارغة </w:t>
      </w:r>
      <w:r w:rsidRPr="00D100F4">
        <w:rPr>
          <w:rFonts w:hint="cs"/>
          <w:rtl/>
          <w:lang w:bidi="ar-SY"/>
        </w:rPr>
        <w:t xml:space="preserve"> </w:t>
      </w:r>
      <w:r w:rsidR="003C67A8" w:rsidRPr="00D100F4">
        <w:rPr>
          <w:rFonts w:hint="cs"/>
          <w:rtl/>
          <w:lang w:bidi="ar-SY"/>
        </w:rPr>
        <w:t xml:space="preserve">يصب </w:t>
      </w:r>
      <w:r w:rsidRPr="00D100F4">
        <w:rPr>
          <w:rFonts w:hint="cs"/>
          <w:rtl/>
          <w:lang w:bidi="ar-SY"/>
        </w:rPr>
        <w:t xml:space="preserve"> في داخلها </w:t>
      </w:r>
      <w:proofErr w:type="spellStart"/>
      <w:r w:rsidRPr="00D100F4">
        <w:rPr>
          <w:rFonts w:hint="cs"/>
          <w:rtl/>
          <w:lang w:bidi="ar-SY"/>
        </w:rPr>
        <w:t>مالد</w:t>
      </w:r>
      <w:r w:rsidR="003C67A8" w:rsidRPr="00D100F4">
        <w:rPr>
          <w:rFonts w:hint="cs"/>
          <w:rtl/>
          <w:lang w:bidi="ar-SY"/>
        </w:rPr>
        <w:t>ى</w:t>
      </w:r>
      <w:proofErr w:type="spellEnd"/>
      <w:r w:rsidR="003C67A8" w:rsidRPr="00D100F4">
        <w:rPr>
          <w:rFonts w:hint="cs"/>
          <w:rtl/>
          <w:lang w:bidi="ar-SY"/>
        </w:rPr>
        <w:t xml:space="preserve"> الأستاذ من معلومات ، د</w:t>
      </w:r>
      <w:r w:rsidRPr="00D100F4">
        <w:rPr>
          <w:rFonts w:hint="cs"/>
          <w:rtl/>
          <w:lang w:bidi="ar-SY"/>
        </w:rPr>
        <w:t xml:space="preserve">ون </w:t>
      </w:r>
      <w:r w:rsidR="003C67A8" w:rsidRPr="00D100F4">
        <w:rPr>
          <w:rFonts w:hint="cs"/>
          <w:rtl/>
          <w:lang w:bidi="ar-SY"/>
        </w:rPr>
        <w:t>أي مجال</w:t>
      </w:r>
      <w:r w:rsidRPr="00D100F4">
        <w:rPr>
          <w:rFonts w:hint="cs"/>
          <w:rtl/>
          <w:lang w:bidi="ar-SY"/>
        </w:rPr>
        <w:t xml:space="preserve"> للخيال أو فسحة </w:t>
      </w:r>
      <w:r w:rsidR="002A7E24" w:rsidRPr="00D100F4">
        <w:rPr>
          <w:rFonts w:hint="cs"/>
          <w:rtl/>
          <w:lang w:bidi="ar-SY"/>
        </w:rPr>
        <w:t>للابتكار</w:t>
      </w:r>
      <w:r w:rsidR="000F65CE" w:rsidRPr="00D100F4">
        <w:rPr>
          <w:rFonts w:hint="cs"/>
          <w:rtl/>
          <w:lang w:bidi="ar-SY"/>
        </w:rPr>
        <w:t xml:space="preserve"> أو التحليل أو الاستنتاج. </w:t>
      </w:r>
      <w:r w:rsidRPr="00D100F4">
        <w:rPr>
          <w:rFonts w:hint="cs"/>
          <w:rtl/>
          <w:lang w:bidi="ar-SY"/>
        </w:rPr>
        <w:t>فبدلا من حشو ذهن الطالب بالمعلومات والحقائق العلمية فالأولى أن يحاول الأستاذ تنمية الطالب معرفيا وعاطفيا وشخصيا</w:t>
      </w:r>
      <w:r w:rsidR="00310C01" w:rsidRPr="00D100F4">
        <w:rPr>
          <w:rFonts w:hint="cs"/>
          <w:rtl/>
          <w:lang w:bidi="ar-SY"/>
        </w:rPr>
        <w:t xml:space="preserve"> ونفسيا أثناء العملية التعليمية وتغذية خياله ودفعه الى الابداع.</w:t>
      </w:r>
      <w:r w:rsidR="002A7E24" w:rsidRPr="00D100F4">
        <w:rPr>
          <w:rFonts w:hint="cs"/>
          <w:rtl/>
          <w:lang w:bidi="ar-SY"/>
        </w:rPr>
        <w:t xml:space="preserve"> وموضوع الابداع </w:t>
      </w:r>
      <w:proofErr w:type="spellStart"/>
      <w:r w:rsidR="002A7E24" w:rsidRPr="00D100F4">
        <w:rPr>
          <w:rFonts w:hint="cs"/>
          <w:rtl/>
          <w:lang w:bidi="ar-SY"/>
        </w:rPr>
        <w:t>لاينفصل</w:t>
      </w:r>
      <w:proofErr w:type="spellEnd"/>
      <w:r w:rsidR="002A7E24" w:rsidRPr="00D100F4">
        <w:rPr>
          <w:rFonts w:hint="cs"/>
          <w:rtl/>
          <w:lang w:bidi="ar-SY"/>
        </w:rPr>
        <w:t xml:space="preserve"> عن أهداف العملية التعليمية </w:t>
      </w:r>
      <w:proofErr w:type="spellStart"/>
      <w:r w:rsidR="002A7E24" w:rsidRPr="00D100F4">
        <w:rPr>
          <w:rFonts w:hint="cs"/>
          <w:rtl/>
          <w:lang w:bidi="ar-SY"/>
        </w:rPr>
        <w:t>وهوموضوع</w:t>
      </w:r>
      <w:proofErr w:type="spellEnd"/>
      <w:r w:rsidR="002A7E24" w:rsidRPr="00D100F4">
        <w:rPr>
          <w:rFonts w:hint="cs"/>
          <w:rtl/>
          <w:lang w:bidi="ar-SY"/>
        </w:rPr>
        <w:t xml:space="preserve"> شيق </w:t>
      </w:r>
      <w:proofErr w:type="spellStart"/>
      <w:r w:rsidR="002A7E24" w:rsidRPr="00D100F4">
        <w:rPr>
          <w:rFonts w:hint="cs"/>
          <w:rtl/>
          <w:lang w:bidi="ar-SY"/>
        </w:rPr>
        <w:t>لاغنى</w:t>
      </w:r>
      <w:proofErr w:type="spellEnd"/>
      <w:r w:rsidR="002A7E24" w:rsidRPr="00D100F4">
        <w:rPr>
          <w:rFonts w:hint="cs"/>
          <w:rtl/>
          <w:lang w:bidi="ar-SY"/>
        </w:rPr>
        <w:t xml:space="preserve"> عن التعمق به لأي أستاذ جامعي</w:t>
      </w:r>
      <w:r w:rsidR="00617044" w:rsidRPr="00D100F4">
        <w:rPr>
          <w:rFonts w:hint="cs"/>
          <w:rtl/>
          <w:lang w:bidi="ar-SY"/>
        </w:rPr>
        <w:t xml:space="preserve"> يسعى </w:t>
      </w:r>
      <w:r w:rsidR="00655E6F" w:rsidRPr="00D100F4">
        <w:rPr>
          <w:rFonts w:hint="cs"/>
          <w:rtl/>
          <w:lang w:bidi="ar-SY"/>
        </w:rPr>
        <w:t xml:space="preserve">هو أيضا </w:t>
      </w:r>
      <w:r w:rsidR="00206238" w:rsidRPr="00D100F4">
        <w:rPr>
          <w:rFonts w:hint="cs"/>
          <w:rtl/>
          <w:lang w:bidi="ar-SY"/>
        </w:rPr>
        <w:t xml:space="preserve">الى تحقيق الابداع في عمله. </w:t>
      </w:r>
      <w:r w:rsidR="00591A2D" w:rsidRPr="00D100F4">
        <w:rPr>
          <w:rFonts w:hint="cs"/>
          <w:rtl/>
          <w:lang w:bidi="ar-SY"/>
        </w:rPr>
        <w:t xml:space="preserve"> </w:t>
      </w:r>
      <w:r w:rsidR="00206238" w:rsidRPr="00D100F4">
        <w:rPr>
          <w:rFonts w:hint="cs"/>
          <w:rtl/>
          <w:lang w:bidi="ar-SY"/>
        </w:rPr>
        <w:t>و</w:t>
      </w:r>
      <w:r w:rsidR="002A7E24" w:rsidRPr="00D100F4">
        <w:rPr>
          <w:rFonts w:hint="cs"/>
          <w:rtl/>
          <w:lang w:bidi="ar-SY"/>
        </w:rPr>
        <w:t xml:space="preserve">قد استحوذ هذا الموضوع على اهتمام </w:t>
      </w:r>
      <w:r w:rsidR="00206238" w:rsidRPr="00D100F4">
        <w:rPr>
          <w:rFonts w:hint="cs"/>
          <w:rtl/>
          <w:lang w:bidi="ar-SY"/>
        </w:rPr>
        <w:t>الباحثين</w:t>
      </w:r>
      <w:r w:rsidR="002A7E24" w:rsidRPr="00D100F4">
        <w:rPr>
          <w:rFonts w:hint="cs"/>
          <w:rtl/>
          <w:lang w:bidi="ar-SY"/>
        </w:rPr>
        <w:t xml:space="preserve"> في </w:t>
      </w:r>
      <w:r w:rsidR="00206238" w:rsidRPr="00D100F4">
        <w:rPr>
          <w:rFonts w:hint="cs"/>
          <w:rtl/>
          <w:lang w:bidi="ar-SY"/>
        </w:rPr>
        <w:t>الدول المتقدمة</w:t>
      </w:r>
      <w:r w:rsidR="002A7E24" w:rsidRPr="00D100F4">
        <w:rPr>
          <w:rFonts w:hint="cs"/>
          <w:rtl/>
          <w:lang w:bidi="ar-SY"/>
        </w:rPr>
        <w:t xml:space="preserve"> </w:t>
      </w:r>
      <w:r w:rsidR="00655E6F" w:rsidRPr="00D100F4">
        <w:rPr>
          <w:rFonts w:hint="cs"/>
          <w:rtl/>
          <w:lang w:bidi="ar-SY"/>
        </w:rPr>
        <w:t>حيث برزت مؤس</w:t>
      </w:r>
      <w:r w:rsidR="00206238" w:rsidRPr="00D100F4">
        <w:rPr>
          <w:rFonts w:hint="cs"/>
          <w:rtl/>
          <w:lang w:bidi="ar-SY"/>
        </w:rPr>
        <w:t>سات هامة ترعى الابداع والمبدعين</w:t>
      </w:r>
      <w:r w:rsidR="0031340C">
        <w:rPr>
          <w:rFonts w:hint="cs"/>
          <w:rtl/>
          <w:lang w:bidi="ar-SY"/>
        </w:rPr>
        <w:t>.</w:t>
      </w:r>
      <w:r w:rsidR="0031340C">
        <w:rPr>
          <w:rStyle w:val="a7"/>
          <w:rtl/>
          <w:lang w:bidi="ar-SY"/>
        </w:rPr>
        <w:footnoteReference w:id="10"/>
      </w:r>
      <w:r w:rsidR="0031340C">
        <w:rPr>
          <w:rFonts w:hint="cs"/>
          <w:rtl/>
          <w:lang w:bidi="ar-SY"/>
        </w:rPr>
        <w:t xml:space="preserve"> </w:t>
      </w:r>
      <w:proofErr w:type="spellStart"/>
      <w:r w:rsidR="006E51D7" w:rsidRPr="00D100F4">
        <w:rPr>
          <w:rFonts w:hint="cs"/>
          <w:rtl/>
          <w:lang w:bidi="ar-SY"/>
        </w:rPr>
        <w:t>با</w:t>
      </w:r>
      <w:r w:rsidR="003C67A8" w:rsidRPr="00D100F4">
        <w:rPr>
          <w:rFonts w:hint="cs"/>
          <w:rtl/>
          <w:lang w:bidi="ar-SY"/>
        </w:rPr>
        <w:t>لامكان</w:t>
      </w:r>
      <w:proofErr w:type="spellEnd"/>
      <w:r w:rsidR="00617044" w:rsidRPr="00D100F4">
        <w:rPr>
          <w:rFonts w:hint="cs"/>
          <w:rtl/>
          <w:lang w:bidi="ar-SY"/>
        </w:rPr>
        <w:t xml:space="preserve"> </w:t>
      </w:r>
      <w:r w:rsidR="006E51D7" w:rsidRPr="00D100F4">
        <w:rPr>
          <w:rFonts w:hint="cs"/>
          <w:rtl/>
          <w:lang w:bidi="ar-SY"/>
        </w:rPr>
        <w:t xml:space="preserve">اذن </w:t>
      </w:r>
      <w:r w:rsidR="003C67A8" w:rsidRPr="00D100F4">
        <w:rPr>
          <w:rFonts w:hint="cs"/>
          <w:rtl/>
          <w:lang w:bidi="ar-SY"/>
        </w:rPr>
        <w:t>المساهمة</w:t>
      </w:r>
      <w:r w:rsidR="00617044" w:rsidRPr="00D100F4">
        <w:rPr>
          <w:rFonts w:hint="cs"/>
          <w:rtl/>
          <w:lang w:bidi="ar-SY"/>
        </w:rPr>
        <w:t xml:space="preserve"> في </w:t>
      </w:r>
      <w:r w:rsidR="00DD0FA2" w:rsidRPr="00D100F4">
        <w:rPr>
          <w:rFonts w:hint="cs"/>
          <w:rtl/>
          <w:lang w:bidi="ar-SY"/>
        </w:rPr>
        <w:t>رفع</w:t>
      </w:r>
      <w:r w:rsidR="003C67A8" w:rsidRPr="00D100F4">
        <w:rPr>
          <w:rFonts w:hint="cs"/>
          <w:rtl/>
          <w:lang w:bidi="ar-SY"/>
        </w:rPr>
        <w:t xml:space="preserve"> </w:t>
      </w:r>
      <w:r w:rsidR="00DD0FA2" w:rsidRPr="00D100F4">
        <w:rPr>
          <w:rFonts w:hint="cs"/>
          <w:rtl/>
          <w:lang w:bidi="ar-SY"/>
        </w:rPr>
        <w:t xml:space="preserve">وعي </w:t>
      </w:r>
      <w:r w:rsidR="003C67A8" w:rsidRPr="00D100F4">
        <w:rPr>
          <w:rFonts w:hint="cs"/>
          <w:rtl/>
          <w:lang w:bidi="ar-SY"/>
        </w:rPr>
        <w:t>الطلاب</w:t>
      </w:r>
      <w:r w:rsidR="00617044" w:rsidRPr="00D100F4">
        <w:rPr>
          <w:rFonts w:hint="cs"/>
          <w:rtl/>
          <w:lang w:bidi="ar-SY"/>
        </w:rPr>
        <w:t xml:space="preserve"> من </w:t>
      </w:r>
      <w:r w:rsidR="00DD0FA2" w:rsidRPr="00D100F4">
        <w:rPr>
          <w:rFonts w:hint="cs"/>
          <w:rtl/>
          <w:lang w:bidi="ar-SY"/>
        </w:rPr>
        <w:t>مستوى</w:t>
      </w:r>
      <w:r w:rsidR="00617044" w:rsidRPr="00D100F4">
        <w:rPr>
          <w:rFonts w:hint="cs"/>
          <w:rtl/>
          <w:lang w:bidi="ar-SY"/>
        </w:rPr>
        <w:t xml:space="preserve"> الحفظ والتلقين والدراسة للامتحانات، الى </w:t>
      </w:r>
      <w:r w:rsidR="003C67A8" w:rsidRPr="00D100F4">
        <w:rPr>
          <w:rFonts w:hint="cs"/>
          <w:rtl/>
          <w:lang w:bidi="ar-SY"/>
        </w:rPr>
        <w:t>م</w:t>
      </w:r>
      <w:r w:rsidR="00DD0FA2" w:rsidRPr="00D100F4">
        <w:rPr>
          <w:rFonts w:hint="cs"/>
          <w:rtl/>
          <w:lang w:bidi="ar-SY"/>
        </w:rPr>
        <w:t>ستوى</w:t>
      </w:r>
      <w:r w:rsidR="003C67A8" w:rsidRPr="00D100F4">
        <w:rPr>
          <w:rFonts w:hint="cs"/>
          <w:rtl/>
          <w:lang w:bidi="ar-SY"/>
        </w:rPr>
        <w:t xml:space="preserve"> </w:t>
      </w:r>
      <w:r w:rsidR="00617044" w:rsidRPr="00D100F4">
        <w:rPr>
          <w:rFonts w:hint="cs"/>
          <w:rtl/>
          <w:lang w:bidi="ar-SY"/>
        </w:rPr>
        <w:t xml:space="preserve">الاستمتاع بالدراسة وتقبل التحديات العلمية والتعلم </w:t>
      </w:r>
      <w:r w:rsidR="003C67A8" w:rsidRPr="00D100F4">
        <w:rPr>
          <w:rFonts w:hint="cs"/>
          <w:rtl/>
          <w:lang w:bidi="ar-SY"/>
        </w:rPr>
        <w:t>مدى الحياة</w:t>
      </w:r>
      <w:r w:rsidR="00617044" w:rsidRPr="00D100F4">
        <w:rPr>
          <w:rFonts w:hint="cs"/>
          <w:rtl/>
          <w:lang w:bidi="ar-SY"/>
        </w:rPr>
        <w:t xml:space="preserve">. </w:t>
      </w:r>
      <w:r w:rsidR="00E21A18" w:rsidRPr="00D100F4">
        <w:rPr>
          <w:rFonts w:hint="cs"/>
          <w:rtl/>
          <w:lang w:bidi="ar-SY"/>
        </w:rPr>
        <w:t xml:space="preserve">ولتحقيق ذلك </w:t>
      </w:r>
      <w:r w:rsidR="00E94B0E" w:rsidRPr="00D100F4">
        <w:rPr>
          <w:rFonts w:hint="cs"/>
          <w:rtl/>
          <w:lang w:bidi="ar-SY"/>
        </w:rPr>
        <w:t xml:space="preserve">لابد من استبدال </w:t>
      </w:r>
      <w:r w:rsidR="00765390" w:rsidRPr="00D100F4">
        <w:rPr>
          <w:rFonts w:hint="cs"/>
          <w:rtl/>
          <w:lang w:bidi="ar-SY"/>
        </w:rPr>
        <w:t>أسلوب التلقين بأساليب أكثر فعالية</w:t>
      </w:r>
      <w:r w:rsidR="00F05446">
        <w:rPr>
          <w:rFonts w:hint="cs"/>
          <w:rtl/>
          <w:lang w:bidi="ar-SY"/>
        </w:rPr>
        <w:t xml:space="preserve"> ت</w:t>
      </w:r>
      <w:r w:rsidR="006B26C8">
        <w:rPr>
          <w:rFonts w:hint="cs"/>
          <w:rtl/>
          <w:lang w:bidi="ar-SY"/>
        </w:rPr>
        <w:t xml:space="preserve">عتمد </w:t>
      </w:r>
      <w:r w:rsidR="00F05446">
        <w:rPr>
          <w:rFonts w:hint="cs"/>
          <w:rtl/>
          <w:lang w:bidi="ar-SY"/>
        </w:rPr>
        <w:t>على صناعة القرار أساسا</w:t>
      </w:r>
      <w:r w:rsidR="00E060D3" w:rsidRPr="00D100F4">
        <w:rPr>
          <w:rFonts w:hint="cs"/>
          <w:rtl/>
          <w:lang w:bidi="ar-SY"/>
        </w:rPr>
        <w:t xml:space="preserve"> </w:t>
      </w:r>
      <w:r w:rsidR="006B26C8">
        <w:rPr>
          <w:rFonts w:hint="cs"/>
          <w:rtl/>
          <w:lang w:bidi="ar-SY"/>
        </w:rPr>
        <w:t>. كما</w:t>
      </w:r>
      <w:r w:rsidR="00765390" w:rsidRPr="00D100F4">
        <w:rPr>
          <w:rFonts w:hint="cs"/>
          <w:rtl/>
          <w:lang w:bidi="ar-SY"/>
        </w:rPr>
        <w:t xml:space="preserve"> لابد من </w:t>
      </w:r>
      <w:r w:rsidR="00E94B0E" w:rsidRPr="00D100F4">
        <w:rPr>
          <w:rFonts w:hint="cs"/>
          <w:rtl/>
          <w:lang w:bidi="ar-SY"/>
        </w:rPr>
        <w:t>اعتماد مناهج</w:t>
      </w:r>
      <w:r w:rsidR="00E060D3" w:rsidRPr="00D100F4">
        <w:rPr>
          <w:rFonts w:hint="cs"/>
          <w:rtl/>
          <w:lang w:bidi="ar-SY"/>
        </w:rPr>
        <w:t xml:space="preserve"> </w:t>
      </w:r>
      <w:r w:rsidR="00E94B0E" w:rsidRPr="00D100F4">
        <w:rPr>
          <w:rFonts w:hint="cs"/>
          <w:rtl/>
          <w:lang w:bidi="ar-SY"/>
        </w:rPr>
        <w:t>أ</w:t>
      </w:r>
      <w:r w:rsidR="00E060D3" w:rsidRPr="00D100F4">
        <w:rPr>
          <w:rFonts w:hint="cs"/>
          <w:rtl/>
          <w:lang w:bidi="ar-SY"/>
        </w:rPr>
        <w:t>كثر اثراء للعملية التعليمية</w:t>
      </w:r>
      <w:r w:rsidR="00E94B0E" w:rsidRPr="00D100F4">
        <w:rPr>
          <w:rFonts w:hint="cs"/>
          <w:rtl/>
          <w:lang w:bidi="ar-SY"/>
        </w:rPr>
        <w:t xml:space="preserve"> خشية أن </w:t>
      </w:r>
      <w:r w:rsidR="00D93B70" w:rsidRPr="00D100F4">
        <w:rPr>
          <w:rFonts w:hint="cs"/>
          <w:rtl/>
          <w:lang w:bidi="ar-SY"/>
        </w:rPr>
        <w:t xml:space="preserve">يتحول طلابنا الى مجرد شريحة شابة متلقية مستهلكة غير قادرة على العطاء أو الاضافة الى الفكر الانساني والثقافة العالمية. </w:t>
      </w:r>
      <w:r w:rsidR="00986400" w:rsidRPr="00D100F4">
        <w:rPr>
          <w:rFonts w:hint="cs"/>
          <w:rtl/>
          <w:lang w:bidi="ar-SY"/>
        </w:rPr>
        <w:t xml:space="preserve">ويشرح </w:t>
      </w:r>
      <w:r w:rsidR="008E7C5D" w:rsidRPr="00D100F4">
        <w:rPr>
          <w:rFonts w:hint="cs"/>
          <w:rtl/>
          <w:lang w:bidi="ar-SY"/>
        </w:rPr>
        <w:t xml:space="preserve">لنا </w:t>
      </w:r>
      <w:r w:rsidR="00986400" w:rsidRPr="00D100F4">
        <w:rPr>
          <w:rFonts w:hint="cs"/>
          <w:rtl/>
          <w:lang w:bidi="ar-SY"/>
        </w:rPr>
        <w:t>كيفية ذلك عمر أحمد عبد الكريم مدير مركز ادرا</w:t>
      </w:r>
      <w:r w:rsidR="008E7C5D" w:rsidRPr="00D100F4">
        <w:rPr>
          <w:rFonts w:hint="cs"/>
          <w:rtl/>
          <w:lang w:bidi="ar-SY"/>
        </w:rPr>
        <w:t>ك لتعلم التفكير وتطوير المواهب</w:t>
      </w:r>
      <w:r w:rsidR="00831E52" w:rsidRPr="00D100F4">
        <w:rPr>
          <w:rFonts w:hint="cs"/>
          <w:rtl/>
          <w:lang w:bidi="ar-SY"/>
        </w:rPr>
        <w:t>:</w:t>
      </w:r>
      <w:r w:rsidR="008E7C5D" w:rsidRPr="00D100F4">
        <w:rPr>
          <w:rFonts w:hint="cs"/>
          <w:rtl/>
          <w:lang w:bidi="ar-SY"/>
        </w:rPr>
        <w:t xml:space="preserve"> </w:t>
      </w:r>
    </w:p>
    <w:p w:rsidR="00172C82" w:rsidRPr="00D100F4" w:rsidRDefault="00272BC0" w:rsidP="00636ACC">
      <w:pPr>
        <w:jc w:val="both"/>
        <w:rPr>
          <w:rtl/>
          <w:lang w:bidi="ar-SY"/>
        </w:rPr>
      </w:pPr>
      <w:r w:rsidRPr="00D100F4">
        <w:rPr>
          <w:rFonts w:hint="cs"/>
          <w:rtl/>
          <w:lang w:bidi="ar-SY"/>
        </w:rPr>
        <w:t xml:space="preserve">ان وظيفة المعلم في الفصل هي مساعدة الطلبة في تحسين خريطتهم العقلية وتدريبهم على العادات والمهارات الفعالة ، وذلك باستخدام استراتيجيات خاصة </w:t>
      </w:r>
      <w:proofErr w:type="spellStart"/>
      <w:r w:rsidRPr="00D100F4">
        <w:rPr>
          <w:rFonts w:hint="cs"/>
          <w:rtl/>
          <w:lang w:bidi="ar-SY"/>
        </w:rPr>
        <w:t>لاتقان</w:t>
      </w:r>
      <w:proofErr w:type="spellEnd"/>
      <w:r w:rsidRPr="00D100F4">
        <w:rPr>
          <w:rFonts w:hint="cs"/>
          <w:rtl/>
          <w:lang w:bidi="ar-SY"/>
        </w:rPr>
        <w:t xml:space="preserve"> المهارة واكتساب العادة العقلية في نفس الوقت الذي يتعلمون فيه المنهج المدرسي وتمارس معهم العملية التعليمية في الموقف الصفي . فالمعلم الناجح هو الذي يدرب الطلاب على استراتيجيات صناعة القرار </w:t>
      </w:r>
      <w:r w:rsidRPr="00D100F4">
        <w:rPr>
          <w:rtl/>
          <w:lang w:bidi="ar-SY"/>
        </w:rPr>
        <w:t>–</w:t>
      </w:r>
      <w:r w:rsidRPr="00D100F4">
        <w:rPr>
          <w:rFonts w:hint="cs"/>
          <w:rtl/>
          <w:lang w:bidi="ar-SY"/>
        </w:rPr>
        <w:t xml:space="preserve"> مثلا </w:t>
      </w:r>
      <w:r w:rsidRPr="00D100F4">
        <w:rPr>
          <w:rtl/>
          <w:lang w:bidi="ar-SY"/>
        </w:rPr>
        <w:t>–</w:t>
      </w:r>
      <w:r w:rsidRPr="00D100F4">
        <w:rPr>
          <w:rFonts w:hint="cs"/>
          <w:rtl/>
          <w:lang w:bidi="ar-SY"/>
        </w:rPr>
        <w:t xml:space="preserve"> في نفس الوقت الذي يعلمهم موضوع الجاذبية الأرضية (أو الأوزون) في مادة العلوم على سبيل المثال، فيختار الموقف المناسب في الدرس ليدمج فيه الطريقة الصحيحة لصناعة القرار ، فيدربهم على خطوات صناعة القرار ، </w:t>
      </w:r>
      <w:proofErr w:type="spellStart"/>
      <w:r w:rsidRPr="00D100F4">
        <w:rPr>
          <w:rFonts w:hint="cs"/>
          <w:rtl/>
          <w:lang w:bidi="ar-SY"/>
        </w:rPr>
        <w:t>بارشادهم</w:t>
      </w:r>
      <w:proofErr w:type="spellEnd"/>
      <w:r w:rsidRPr="00D100F4">
        <w:rPr>
          <w:rFonts w:hint="cs"/>
          <w:rtl/>
          <w:lang w:bidi="ar-SY"/>
        </w:rPr>
        <w:t xml:space="preserve"> الى وضع البدائل والخيارات أولا ، ثم دراسة كل بديل </w:t>
      </w:r>
      <w:r w:rsidRPr="00D100F4">
        <w:rPr>
          <w:rFonts w:hint="cs"/>
          <w:rtl/>
          <w:lang w:bidi="ar-SY"/>
        </w:rPr>
        <w:lastRenderedPageBreak/>
        <w:t xml:space="preserve">من حيث </w:t>
      </w:r>
      <w:proofErr w:type="spellStart"/>
      <w:r w:rsidRPr="00D100F4">
        <w:rPr>
          <w:rFonts w:hint="cs"/>
          <w:rtl/>
          <w:lang w:bidi="ar-SY"/>
        </w:rPr>
        <w:t>ايجابياته</w:t>
      </w:r>
      <w:proofErr w:type="spellEnd"/>
      <w:r w:rsidRPr="00D100F4">
        <w:rPr>
          <w:rFonts w:hint="cs"/>
          <w:rtl/>
          <w:lang w:bidi="ar-SY"/>
        </w:rPr>
        <w:t xml:space="preserve"> وسلبياته ونتائجه </w:t>
      </w:r>
      <w:proofErr w:type="spellStart"/>
      <w:r w:rsidRPr="00D100F4">
        <w:rPr>
          <w:rFonts w:hint="cs"/>
          <w:rtl/>
          <w:lang w:bidi="ar-SY"/>
        </w:rPr>
        <w:t>ومايؤيد</w:t>
      </w:r>
      <w:proofErr w:type="spellEnd"/>
      <w:r w:rsidRPr="00D100F4">
        <w:rPr>
          <w:rFonts w:hint="cs"/>
          <w:rtl/>
          <w:lang w:bidi="ar-SY"/>
        </w:rPr>
        <w:t xml:space="preserve"> احتمال وقوع هذه النتائج ومدى أهميتها... كل ذلك في جو مفعم بالنقاش وال</w:t>
      </w:r>
      <w:r w:rsidR="00636ACC">
        <w:rPr>
          <w:rFonts w:hint="cs"/>
          <w:rtl/>
          <w:lang w:bidi="ar-SY"/>
        </w:rPr>
        <w:t xml:space="preserve">حوار والتعلم التعاوني </w:t>
      </w:r>
      <w:proofErr w:type="gramStart"/>
      <w:r w:rsidR="00636ACC">
        <w:rPr>
          <w:rFonts w:hint="cs"/>
          <w:rtl/>
          <w:lang w:bidi="ar-SY"/>
        </w:rPr>
        <w:t>والبحث</w:t>
      </w:r>
      <w:proofErr w:type="gramEnd"/>
      <w:r w:rsidR="00636ACC">
        <w:rPr>
          <w:rFonts w:hint="cs"/>
          <w:rtl/>
          <w:lang w:bidi="ar-SY"/>
        </w:rPr>
        <w:t>.</w:t>
      </w:r>
      <w:r w:rsidR="00636ACC">
        <w:rPr>
          <w:rStyle w:val="a7"/>
          <w:rtl/>
          <w:lang w:bidi="ar-SY"/>
        </w:rPr>
        <w:footnoteReference w:id="11"/>
      </w:r>
    </w:p>
    <w:p w:rsidR="00126468" w:rsidRPr="00D100F4" w:rsidRDefault="0097585A" w:rsidP="004D19AD">
      <w:pPr>
        <w:spacing w:line="360" w:lineRule="auto"/>
        <w:jc w:val="both"/>
        <w:rPr>
          <w:rtl/>
          <w:lang w:bidi="ar-SY"/>
        </w:rPr>
      </w:pPr>
      <w:r w:rsidRPr="00D100F4">
        <w:rPr>
          <w:rFonts w:hint="cs"/>
          <w:rtl/>
          <w:lang w:bidi="ar-SY"/>
        </w:rPr>
        <w:t>ان ا</w:t>
      </w:r>
      <w:r w:rsidR="00C26E5E" w:rsidRPr="00D100F4">
        <w:rPr>
          <w:rFonts w:hint="cs"/>
          <w:rtl/>
          <w:lang w:bidi="ar-SY"/>
        </w:rPr>
        <w:t xml:space="preserve">لطالب </w:t>
      </w:r>
      <w:proofErr w:type="spellStart"/>
      <w:r w:rsidR="00224112" w:rsidRPr="00D100F4">
        <w:rPr>
          <w:rFonts w:hint="cs"/>
          <w:rtl/>
          <w:lang w:bidi="ar-SY"/>
        </w:rPr>
        <w:t>لا</w:t>
      </w:r>
      <w:r w:rsidR="00C26E5E" w:rsidRPr="00D100F4">
        <w:rPr>
          <w:rFonts w:hint="cs"/>
          <w:rtl/>
          <w:lang w:bidi="ar-SY"/>
        </w:rPr>
        <w:t>يحتاج</w:t>
      </w:r>
      <w:proofErr w:type="spellEnd"/>
      <w:r w:rsidR="00C26E5E" w:rsidRPr="00D100F4">
        <w:rPr>
          <w:rFonts w:hint="cs"/>
          <w:rtl/>
          <w:lang w:bidi="ar-SY"/>
        </w:rPr>
        <w:t xml:space="preserve"> </w:t>
      </w:r>
      <w:r w:rsidR="00224112" w:rsidRPr="00D100F4">
        <w:rPr>
          <w:rFonts w:hint="cs"/>
          <w:rtl/>
          <w:lang w:bidi="ar-SY"/>
        </w:rPr>
        <w:t xml:space="preserve">فقط الى </w:t>
      </w:r>
      <w:r w:rsidR="00126468" w:rsidRPr="00D100F4">
        <w:rPr>
          <w:rFonts w:hint="cs"/>
          <w:rtl/>
          <w:lang w:bidi="ar-SY"/>
        </w:rPr>
        <w:t xml:space="preserve">المعلومات (والتي أصبح </w:t>
      </w:r>
      <w:proofErr w:type="spellStart"/>
      <w:r w:rsidR="00126468" w:rsidRPr="00D100F4">
        <w:rPr>
          <w:rFonts w:hint="cs"/>
          <w:rtl/>
          <w:lang w:bidi="ar-SY"/>
        </w:rPr>
        <w:t>بالامكان</w:t>
      </w:r>
      <w:proofErr w:type="spellEnd"/>
      <w:r w:rsidR="00126468" w:rsidRPr="00D100F4">
        <w:rPr>
          <w:rFonts w:hint="cs"/>
          <w:rtl/>
          <w:lang w:bidi="ar-SY"/>
        </w:rPr>
        <w:t xml:space="preserve"> الحصول عليها بسهولة من مصادر أخرى غير المعلم </w:t>
      </w:r>
      <w:proofErr w:type="spellStart"/>
      <w:r w:rsidR="00126468" w:rsidRPr="00D100F4">
        <w:rPr>
          <w:rFonts w:hint="cs"/>
          <w:rtl/>
          <w:lang w:bidi="ar-SY"/>
        </w:rPr>
        <w:t>كالانترنيت</w:t>
      </w:r>
      <w:proofErr w:type="spellEnd"/>
      <w:r w:rsidR="00126468" w:rsidRPr="00D100F4">
        <w:rPr>
          <w:rFonts w:hint="cs"/>
          <w:rtl/>
          <w:lang w:bidi="ar-SY"/>
        </w:rPr>
        <w:t xml:space="preserve"> مثلا ) </w:t>
      </w:r>
      <w:r w:rsidR="00224112" w:rsidRPr="00D100F4">
        <w:rPr>
          <w:rFonts w:hint="cs"/>
          <w:rtl/>
          <w:lang w:bidi="ar-SY"/>
        </w:rPr>
        <w:t xml:space="preserve">بل يحتاج الى ربط المعلومات بالعالم الذي يعيش به. وأثناء فعله ذلك يحتاج الى </w:t>
      </w:r>
      <w:r w:rsidR="00126468" w:rsidRPr="00D100F4">
        <w:rPr>
          <w:rFonts w:hint="cs"/>
          <w:rtl/>
          <w:lang w:bidi="ar-SY"/>
        </w:rPr>
        <w:t xml:space="preserve">حيز من الحرية </w:t>
      </w:r>
      <w:r w:rsidR="00224112" w:rsidRPr="00D100F4">
        <w:rPr>
          <w:rFonts w:hint="cs"/>
          <w:rtl/>
          <w:lang w:bidi="ar-SY"/>
        </w:rPr>
        <w:t>والتقدير، أو الخبرة وتنظيم الذات.</w:t>
      </w:r>
      <w:r w:rsidR="00126468" w:rsidRPr="00D100F4">
        <w:rPr>
          <w:rFonts w:hint="cs"/>
          <w:rtl/>
          <w:lang w:bidi="ar-SY"/>
        </w:rPr>
        <w:t xml:space="preserve"> واذا لبى الأستاذ مثل هذه الحاجات عند الطالب فان</w:t>
      </w:r>
      <w:r w:rsidR="00224112" w:rsidRPr="00D100F4">
        <w:rPr>
          <w:rFonts w:hint="cs"/>
          <w:rtl/>
          <w:lang w:bidi="ar-SY"/>
        </w:rPr>
        <w:t xml:space="preserve"> الطالب</w:t>
      </w:r>
      <w:r w:rsidR="00126468" w:rsidRPr="00D100F4">
        <w:rPr>
          <w:rFonts w:hint="cs"/>
          <w:rtl/>
          <w:lang w:bidi="ar-SY"/>
        </w:rPr>
        <w:t xml:space="preserve"> سيصبح أكثر تعاونا وأكثر اندفاعا وحماسا للتعلم والتلقي وأكثر تقديرا للأستاذ. وبذلك يشبع كل من الأستاذ والطالب حاجاته. فالطالب يلبي حاجة النمو الذهني المعرفي والنمو العاطفي، والأستاذ كذلك يلبي </w:t>
      </w:r>
      <w:proofErr w:type="gramStart"/>
      <w:r w:rsidR="00126468" w:rsidRPr="00D100F4">
        <w:rPr>
          <w:rFonts w:hint="cs"/>
          <w:rtl/>
          <w:lang w:bidi="ar-SY"/>
        </w:rPr>
        <w:t>حاجته</w:t>
      </w:r>
      <w:proofErr w:type="gramEnd"/>
      <w:r w:rsidR="00126468" w:rsidRPr="00D100F4">
        <w:rPr>
          <w:rFonts w:hint="cs"/>
          <w:rtl/>
          <w:lang w:bidi="ar-SY"/>
        </w:rPr>
        <w:t xml:space="preserve"> للشعور بالرضا عن </w:t>
      </w:r>
      <w:r w:rsidR="00224112" w:rsidRPr="00D100F4">
        <w:rPr>
          <w:rFonts w:hint="cs"/>
          <w:rtl/>
          <w:lang w:bidi="ar-SY"/>
        </w:rPr>
        <w:t>ذاته وعن أدائه لعمله</w:t>
      </w:r>
      <w:r w:rsidR="00126468" w:rsidRPr="00D100F4">
        <w:rPr>
          <w:rFonts w:hint="cs"/>
          <w:rtl/>
          <w:lang w:bidi="ar-SY"/>
        </w:rPr>
        <w:t>.</w:t>
      </w:r>
      <w:r w:rsidR="003A61E3">
        <w:rPr>
          <w:rFonts w:hint="cs"/>
          <w:rtl/>
          <w:lang w:bidi="ar-SY"/>
        </w:rPr>
        <w:t xml:space="preserve"> </w:t>
      </w:r>
      <w:r w:rsidR="00E97D5B">
        <w:rPr>
          <w:rFonts w:hint="cs"/>
          <w:rtl/>
          <w:lang w:bidi="ar-SY"/>
        </w:rPr>
        <w:t>ومن هنا تنبع أهمية علاج</w:t>
      </w:r>
      <w:r w:rsidR="002A5B00" w:rsidRPr="00D100F4">
        <w:rPr>
          <w:rFonts w:hint="cs"/>
          <w:rtl/>
          <w:lang w:bidi="ar-SY"/>
        </w:rPr>
        <w:t xml:space="preserve"> انعدام التطبيق العملي للتفكير الابداعي المنظم في المواقف التعليمية التي تحتاج الى مهارات فذة في حل المشكلات وصناعة القرار والتقييم البناء وتطوير استراتيجيات جديدة لابتكار الحلول </w:t>
      </w:r>
      <w:proofErr w:type="spellStart"/>
      <w:r w:rsidR="002A5B00" w:rsidRPr="00D100F4">
        <w:rPr>
          <w:rFonts w:hint="cs"/>
          <w:rtl/>
          <w:lang w:bidi="ar-SY"/>
        </w:rPr>
        <w:t>لازالة</w:t>
      </w:r>
      <w:proofErr w:type="spellEnd"/>
      <w:r w:rsidR="002A5B00" w:rsidRPr="00D100F4">
        <w:rPr>
          <w:rFonts w:hint="cs"/>
          <w:rtl/>
          <w:lang w:bidi="ar-SY"/>
        </w:rPr>
        <w:t xml:space="preserve"> الأخطاء وتحدي المفاهيم التقليدية ومعالجة الأفكار وصياغة القوانين ودراستها وتفهم وجهات نظر الآخرين والتوصل الى البدائل والاحتمالات والخيارات ، كل هذا عبر بناء هيكل عام للتفكير يتعلمه الأستاذ الجامعي أولا ليتبناه ثم يعلمه لطلابه ويدربهم عليه </w:t>
      </w:r>
      <w:proofErr w:type="spellStart"/>
      <w:r w:rsidR="002A5B00" w:rsidRPr="00D100F4">
        <w:rPr>
          <w:rFonts w:hint="cs"/>
          <w:rtl/>
          <w:lang w:bidi="ar-SY"/>
        </w:rPr>
        <w:t>ليمارسونه</w:t>
      </w:r>
      <w:proofErr w:type="spellEnd"/>
      <w:r w:rsidR="002A5B00" w:rsidRPr="00D100F4">
        <w:rPr>
          <w:rFonts w:hint="cs"/>
          <w:rtl/>
          <w:lang w:bidi="ar-SY"/>
        </w:rPr>
        <w:t xml:space="preserve"> في حياتهم اليومية داخل الحرم الجامعي وخارجه.</w:t>
      </w:r>
      <w:r w:rsidR="003A61E3">
        <w:rPr>
          <w:rFonts w:hint="cs"/>
          <w:rtl/>
          <w:lang w:bidi="ar-SY"/>
        </w:rPr>
        <w:t xml:space="preserve"> </w:t>
      </w:r>
      <w:r w:rsidR="00696B9A">
        <w:rPr>
          <w:rFonts w:hint="cs"/>
          <w:rtl/>
          <w:lang w:bidi="ar-SY"/>
        </w:rPr>
        <w:t>ومن هنا تنبثق أهمية</w:t>
      </w:r>
      <w:r w:rsidR="002A5B00" w:rsidRPr="00D100F4">
        <w:rPr>
          <w:rFonts w:hint="cs"/>
          <w:rtl/>
          <w:lang w:bidi="ar-SY"/>
        </w:rPr>
        <w:t xml:space="preserve"> تعليم مهارات التفكير وتطوير طرائقه واستراتيجياته. و</w:t>
      </w:r>
      <w:r w:rsidR="00696B9A">
        <w:rPr>
          <w:rFonts w:hint="cs"/>
          <w:rtl/>
          <w:lang w:bidi="ar-SY"/>
        </w:rPr>
        <w:t>اذا تجاوزنا</w:t>
      </w:r>
      <w:r w:rsidR="002A5B00" w:rsidRPr="00D100F4">
        <w:rPr>
          <w:rFonts w:hint="cs"/>
          <w:rtl/>
          <w:lang w:bidi="ar-SY"/>
        </w:rPr>
        <w:t xml:space="preserve"> حدود دراسة التفكير الى دراسة العقل البشري ذاته </w:t>
      </w:r>
      <w:r w:rsidR="00696B9A">
        <w:rPr>
          <w:rFonts w:hint="cs"/>
          <w:rtl/>
          <w:lang w:bidi="ar-SY"/>
        </w:rPr>
        <w:t>فسوف ن</w:t>
      </w:r>
      <w:r w:rsidR="002A5B00" w:rsidRPr="00D100F4">
        <w:rPr>
          <w:rFonts w:hint="cs"/>
          <w:rtl/>
          <w:lang w:bidi="ar-SY"/>
        </w:rPr>
        <w:t xml:space="preserve">توصل الى نتائج هامة مفادها أن نقص الابداع </w:t>
      </w:r>
      <w:proofErr w:type="spellStart"/>
      <w:r w:rsidR="002A5B00" w:rsidRPr="00D100F4">
        <w:rPr>
          <w:rFonts w:hint="cs"/>
          <w:rtl/>
          <w:lang w:bidi="ar-SY"/>
        </w:rPr>
        <w:t>أوعدم</w:t>
      </w:r>
      <w:proofErr w:type="spellEnd"/>
      <w:r w:rsidR="002A5B00" w:rsidRPr="00D100F4">
        <w:rPr>
          <w:rFonts w:hint="cs"/>
          <w:rtl/>
          <w:lang w:bidi="ar-SY"/>
        </w:rPr>
        <w:t xml:space="preserve"> اطلاق جميع القدرات الابداعية يشير الى استخدام جانب واحد من العقل دون الجانب الآخر ، أي أنه نتيجة عدم الانتفاع من جميع الامكانيات التي تكمن في العقل</w:t>
      </w:r>
      <w:r w:rsidR="00E97D5B">
        <w:rPr>
          <w:rFonts w:hint="cs"/>
          <w:rtl/>
          <w:lang w:bidi="ar-SY"/>
        </w:rPr>
        <w:t>.</w:t>
      </w:r>
      <w:r w:rsidR="004D19AD">
        <w:rPr>
          <w:rFonts w:hint="cs"/>
          <w:rtl/>
          <w:lang w:bidi="ar-SY"/>
        </w:rPr>
        <w:t xml:space="preserve"> </w:t>
      </w:r>
      <w:r w:rsidR="00126468" w:rsidRPr="00D100F4">
        <w:rPr>
          <w:rFonts w:hint="cs"/>
          <w:rtl/>
          <w:lang w:bidi="ar-SY"/>
        </w:rPr>
        <w:t xml:space="preserve"> </w:t>
      </w:r>
    </w:p>
    <w:p w:rsidR="003C20E7" w:rsidRPr="00D100F4" w:rsidRDefault="00CA0EB3" w:rsidP="00BC5C4A">
      <w:pPr>
        <w:spacing w:line="360" w:lineRule="auto"/>
        <w:jc w:val="both"/>
        <w:rPr>
          <w:b/>
          <w:bCs/>
          <w:u w:val="single"/>
          <w:rtl/>
          <w:lang w:bidi="ar-SY"/>
        </w:rPr>
      </w:pPr>
      <w:r w:rsidRPr="00D100F4">
        <w:rPr>
          <w:rFonts w:hint="cs"/>
          <w:b/>
          <w:bCs/>
          <w:u w:val="single"/>
          <w:rtl/>
          <w:lang w:bidi="ar-SY"/>
        </w:rPr>
        <w:t xml:space="preserve">دور الأستاذ </w:t>
      </w:r>
      <w:r w:rsidR="003C20E7" w:rsidRPr="00D100F4">
        <w:rPr>
          <w:rFonts w:hint="cs"/>
          <w:b/>
          <w:bCs/>
          <w:u w:val="single"/>
          <w:rtl/>
          <w:lang w:bidi="ar-SY"/>
        </w:rPr>
        <w:t xml:space="preserve">القدوة </w:t>
      </w:r>
      <w:r w:rsidR="003D3ADF" w:rsidRPr="00D100F4">
        <w:rPr>
          <w:rFonts w:hint="cs"/>
          <w:b/>
          <w:bCs/>
          <w:u w:val="single"/>
          <w:rtl/>
          <w:lang w:bidi="ar-SY"/>
        </w:rPr>
        <w:t xml:space="preserve"> </w:t>
      </w:r>
      <w:r w:rsidR="003C20E7" w:rsidRPr="00D100F4">
        <w:rPr>
          <w:rFonts w:hint="cs"/>
          <w:b/>
          <w:bCs/>
          <w:u w:val="single"/>
          <w:rtl/>
          <w:lang w:bidi="ar-SY"/>
        </w:rPr>
        <w:t xml:space="preserve"> </w:t>
      </w:r>
    </w:p>
    <w:p w:rsidR="0011371E" w:rsidRPr="00D100F4" w:rsidRDefault="005E0A91" w:rsidP="003B3B67">
      <w:pPr>
        <w:spacing w:line="360" w:lineRule="auto"/>
        <w:jc w:val="both"/>
        <w:rPr>
          <w:rtl/>
          <w:lang w:bidi="ar-SY"/>
        </w:rPr>
      </w:pPr>
      <w:r w:rsidRPr="00D100F4">
        <w:rPr>
          <w:rFonts w:hint="cs"/>
          <w:rtl/>
          <w:lang w:bidi="ar-SY"/>
        </w:rPr>
        <w:t xml:space="preserve">ان الأستاذ الجامعي </w:t>
      </w:r>
      <w:r w:rsidR="00E15E20" w:rsidRPr="00D100F4">
        <w:rPr>
          <w:rFonts w:hint="cs"/>
          <w:rtl/>
          <w:lang w:bidi="ar-SY"/>
        </w:rPr>
        <w:t>كما قال د. حسين جمعة "آثر السلامة فانزوى في حيز مت</w:t>
      </w:r>
      <w:r w:rsidR="003B3B67">
        <w:rPr>
          <w:rFonts w:hint="cs"/>
          <w:rtl/>
          <w:lang w:bidi="ar-SY"/>
        </w:rPr>
        <w:t xml:space="preserve">ر واحد يلقن طلبته </w:t>
      </w:r>
      <w:proofErr w:type="spellStart"/>
      <w:r w:rsidR="003B3B67">
        <w:rPr>
          <w:rFonts w:hint="cs"/>
          <w:rtl/>
          <w:lang w:bidi="ar-SY"/>
        </w:rPr>
        <w:t>ماوعته</w:t>
      </w:r>
      <w:proofErr w:type="spellEnd"/>
      <w:r w:rsidR="003B3B67">
        <w:rPr>
          <w:rFonts w:hint="cs"/>
          <w:rtl/>
          <w:lang w:bidi="ar-SY"/>
        </w:rPr>
        <w:t xml:space="preserve"> ذاكرته"</w:t>
      </w:r>
      <w:r w:rsidR="003B3B67">
        <w:rPr>
          <w:rStyle w:val="a7"/>
          <w:rtl/>
          <w:lang w:bidi="ar-SY"/>
        </w:rPr>
        <w:footnoteReference w:id="12"/>
      </w:r>
      <w:r w:rsidR="00A6499E" w:rsidRPr="00D100F4">
        <w:rPr>
          <w:rFonts w:hint="cs"/>
          <w:rtl/>
          <w:lang w:bidi="ar-SY"/>
        </w:rPr>
        <w:t xml:space="preserve"> </w:t>
      </w:r>
      <w:r w:rsidR="003C20E7" w:rsidRPr="00D100F4">
        <w:rPr>
          <w:rFonts w:hint="cs"/>
          <w:rtl/>
          <w:lang w:bidi="ar-SY"/>
        </w:rPr>
        <w:t xml:space="preserve">لدرجة بات </w:t>
      </w:r>
      <w:proofErr w:type="spellStart"/>
      <w:r w:rsidR="003C20E7" w:rsidRPr="00D100F4">
        <w:rPr>
          <w:rFonts w:hint="cs"/>
          <w:rtl/>
          <w:lang w:bidi="ar-SY"/>
        </w:rPr>
        <w:t>بالامكان</w:t>
      </w:r>
      <w:proofErr w:type="spellEnd"/>
      <w:r w:rsidR="003C20E7" w:rsidRPr="00D100F4">
        <w:rPr>
          <w:rFonts w:hint="cs"/>
          <w:rtl/>
          <w:lang w:bidi="ar-SY"/>
        </w:rPr>
        <w:t xml:space="preserve"> استبدال الأستاذ الجامعي بآلة تسجيل </w:t>
      </w:r>
      <w:r w:rsidR="00721A5A" w:rsidRPr="00D100F4">
        <w:rPr>
          <w:rFonts w:hint="cs"/>
          <w:rtl/>
          <w:lang w:bidi="ar-SY"/>
        </w:rPr>
        <w:t xml:space="preserve">أو </w:t>
      </w:r>
      <w:proofErr w:type="spellStart"/>
      <w:r w:rsidR="00721A5A" w:rsidRPr="00D100F4">
        <w:rPr>
          <w:rFonts w:hint="cs"/>
          <w:rtl/>
          <w:lang w:bidi="ar-SY"/>
        </w:rPr>
        <w:t>بانسان</w:t>
      </w:r>
      <w:proofErr w:type="spellEnd"/>
      <w:r w:rsidR="00721A5A" w:rsidRPr="00D100F4">
        <w:rPr>
          <w:rFonts w:hint="cs"/>
          <w:rtl/>
          <w:lang w:bidi="ar-SY"/>
        </w:rPr>
        <w:t xml:space="preserve"> آلي </w:t>
      </w:r>
      <w:proofErr w:type="spellStart"/>
      <w:r w:rsidR="003C20E7" w:rsidRPr="00D100F4">
        <w:rPr>
          <w:rFonts w:hint="cs"/>
          <w:rtl/>
          <w:lang w:bidi="ar-SY"/>
        </w:rPr>
        <w:t>بامكان</w:t>
      </w:r>
      <w:r w:rsidR="00721A5A" w:rsidRPr="00D100F4">
        <w:rPr>
          <w:rFonts w:hint="cs"/>
          <w:rtl/>
          <w:lang w:bidi="ar-SY"/>
        </w:rPr>
        <w:t>ه</w:t>
      </w:r>
      <w:proofErr w:type="spellEnd"/>
      <w:r w:rsidR="003C20E7" w:rsidRPr="00D100F4">
        <w:rPr>
          <w:rFonts w:hint="cs"/>
          <w:rtl/>
          <w:lang w:bidi="ar-SY"/>
        </w:rPr>
        <w:t xml:space="preserve"> أن </w:t>
      </w:r>
      <w:r w:rsidR="00721A5A" w:rsidRPr="00D100F4">
        <w:rPr>
          <w:rFonts w:hint="cs"/>
          <w:rtl/>
          <w:lang w:bidi="ar-SY"/>
        </w:rPr>
        <w:t>ي</w:t>
      </w:r>
      <w:r w:rsidR="003C20E7" w:rsidRPr="00D100F4">
        <w:rPr>
          <w:rFonts w:hint="cs"/>
          <w:rtl/>
          <w:lang w:bidi="ar-SY"/>
        </w:rPr>
        <w:t>ؤدي العمل ذاته الذي يؤديه</w:t>
      </w:r>
      <w:r w:rsidR="00721A5A" w:rsidRPr="00D100F4">
        <w:rPr>
          <w:rFonts w:hint="cs"/>
          <w:rtl/>
          <w:lang w:bidi="ar-SY"/>
        </w:rPr>
        <w:t xml:space="preserve"> الأستاذ</w:t>
      </w:r>
      <w:r w:rsidR="003C20E7" w:rsidRPr="00D100F4">
        <w:rPr>
          <w:rFonts w:hint="cs"/>
          <w:rtl/>
          <w:lang w:bidi="ar-SY"/>
        </w:rPr>
        <w:t>. لق</w:t>
      </w:r>
      <w:r w:rsidR="00310C01" w:rsidRPr="00D100F4">
        <w:rPr>
          <w:rFonts w:hint="cs"/>
          <w:rtl/>
          <w:lang w:bidi="ar-SY"/>
        </w:rPr>
        <w:t xml:space="preserve">د غاب عن </w:t>
      </w:r>
      <w:r w:rsidR="00D84D1C" w:rsidRPr="00D100F4">
        <w:rPr>
          <w:rFonts w:hint="cs"/>
          <w:rtl/>
          <w:lang w:bidi="ar-SY"/>
        </w:rPr>
        <w:t>ال</w:t>
      </w:r>
      <w:r w:rsidR="00310C01" w:rsidRPr="00D100F4">
        <w:rPr>
          <w:rFonts w:hint="cs"/>
          <w:rtl/>
          <w:lang w:bidi="ar-SY"/>
        </w:rPr>
        <w:t xml:space="preserve">ذهن </w:t>
      </w:r>
      <w:r w:rsidR="00237BB8" w:rsidRPr="00D100F4">
        <w:rPr>
          <w:rFonts w:hint="cs"/>
          <w:rtl/>
          <w:lang w:bidi="ar-SY"/>
        </w:rPr>
        <w:t xml:space="preserve">أهمية </w:t>
      </w:r>
      <w:proofErr w:type="spellStart"/>
      <w:r w:rsidR="00237BB8" w:rsidRPr="00D100F4">
        <w:rPr>
          <w:rFonts w:hint="cs"/>
          <w:rtl/>
          <w:lang w:bidi="ar-SY"/>
        </w:rPr>
        <w:t>دور</w:t>
      </w:r>
      <w:r w:rsidR="00D84D1C" w:rsidRPr="00D100F4">
        <w:rPr>
          <w:rFonts w:hint="cs"/>
          <w:rtl/>
          <w:lang w:bidi="ar-SY"/>
        </w:rPr>
        <w:t>المعلم</w:t>
      </w:r>
      <w:proofErr w:type="spellEnd"/>
      <w:r w:rsidR="00D84D1C" w:rsidRPr="00D100F4">
        <w:rPr>
          <w:rFonts w:hint="cs"/>
          <w:rtl/>
          <w:lang w:bidi="ar-SY"/>
        </w:rPr>
        <w:t xml:space="preserve"> و</w:t>
      </w:r>
      <w:r w:rsidR="00237BB8" w:rsidRPr="00D100F4">
        <w:rPr>
          <w:rFonts w:hint="cs"/>
          <w:rtl/>
          <w:lang w:bidi="ar-SY"/>
        </w:rPr>
        <w:t xml:space="preserve">الذي </w:t>
      </w:r>
      <w:r w:rsidR="005946EF" w:rsidRPr="00D100F4">
        <w:rPr>
          <w:rFonts w:hint="cs"/>
          <w:rtl/>
          <w:lang w:bidi="ar-SY"/>
        </w:rPr>
        <w:t xml:space="preserve">يشرحه د. مأمون مبيض (أخصائي الطب النفسي ببريطانيا): </w:t>
      </w:r>
      <w:r w:rsidR="003C20E7" w:rsidRPr="00D100F4">
        <w:rPr>
          <w:rFonts w:hint="cs"/>
          <w:rtl/>
          <w:lang w:bidi="ar-SY"/>
        </w:rPr>
        <w:t xml:space="preserve"> </w:t>
      </w:r>
    </w:p>
    <w:p w:rsidR="00D33457" w:rsidRPr="00D100F4" w:rsidRDefault="00DC34B7" w:rsidP="009A030F">
      <w:pPr>
        <w:jc w:val="both"/>
        <w:rPr>
          <w:rtl/>
          <w:lang w:bidi="ar-SY"/>
        </w:rPr>
      </w:pPr>
      <w:r w:rsidRPr="00D100F4">
        <w:rPr>
          <w:rFonts w:hint="cs"/>
          <w:rtl/>
          <w:lang w:bidi="ar-SY"/>
        </w:rPr>
        <w:t>ان الدور الرئيس للمعلم ليس فقط في التعليم المباشر وانما في تحفيز الطالب وتشجيعه على التعلم الذاتي المفطور عليه، وفي التوجيه أكثر من التلقين ، وفي تأمين الجو المشجع على عملية التعلم. وعلينا أن نذكر دوما أن الانسان مفطور بطبعه على الرغبة بالتعلم، وعلى شعوره بالحاجة الى التعلم. فعلى المعلم أن يكون ملهما وباعثا على جعل التعلم أمرا مشوقا وجذابا ممتعا، وأن يكون ن</w:t>
      </w:r>
      <w:r w:rsidR="00440CCB" w:rsidRPr="00D100F4">
        <w:rPr>
          <w:rFonts w:hint="cs"/>
          <w:rtl/>
          <w:lang w:bidi="ar-SY"/>
        </w:rPr>
        <w:t>م</w:t>
      </w:r>
      <w:r w:rsidRPr="00D100F4">
        <w:rPr>
          <w:rFonts w:hint="cs"/>
          <w:rtl/>
          <w:lang w:bidi="ar-SY"/>
        </w:rPr>
        <w:t>وذجا وقدوة لطلابه في كثير من أوجه النشاط الانساني. ومن هنا تظهر محدودية تسمية المعلم بمجرد "معلم" فهذا يحد كثيرا مما نقصد بالمعلم، ف</w:t>
      </w:r>
      <w:r w:rsidR="009A030F">
        <w:rPr>
          <w:rFonts w:hint="cs"/>
          <w:rtl/>
          <w:lang w:bidi="ar-SY"/>
        </w:rPr>
        <w:t>هو معلم وموجه ومرب وقدوة ومحفز.</w:t>
      </w:r>
      <w:r w:rsidR="00440CCB" w:rsidRPr="00D100F4">
        <w:rPr>
          <w:rFonts w:hint="cs"/>
          <w:rtl/>
          <w:lang w:bidi="ar-SY"/>
        </w:rPr>
        <w:t xml:space="preserve"> </w:t>
      </w:r>
      <w:r w:rsidR="009A030F">
        <w:rPr>
          <w:rStyle w:val="a7"/>
          <w:rtl/>
          <w:lang w:bidi="ar-SY"/>
        </w:rPr>
        <w:footnoteReference w:id="13"/>
      </w:r>
    </w:p>
    <w:p w:rsidR="007A6D4D" w:rsidRPr="00D100F4" w:rsidRDefault="00A7697D" w:rsidP="00A7697D">
      <w:pPr>
        <w:spacing w:line="360" w:lineRule="auto"/>
        <w:jc w:val="both"/>
        <w:rPr>
          <w:rtl/>
          <w:lang w:bidi="ar-SY"/>
        </w:rPr>
      </w:pPr>
      <w:r w:rsidRPr="00D100F4">
        <w:rPr>
          <w:rFonts w:hint="cs"/>
          <w:rtl/>
          <w:lang w:bidi="ar-SY"/>
        </w:rPr>
        <w:t xml:space="preserve">اذن من الضروري أن يمتلك الأستاذ الجامعي مهارات القيادة </w:t>
      </w:r>
      <w:r w:rsidR="003C20E7" w:rsidRPr="00D100F4">
        <w:rPr>
          <w:rFonts w:hint="cs"/>
          <w:rtl/>
          <w:lang w:bidi="ar-SY"/>
        </w:rPr>
        <w:t xml:space="preserve">بكل </w:t>
      </w:r>
      <w:proofErr w:type="spellStart"/>
      <w:r w:rsidR="003C20E7" w:rsidRPr="00D100F4">
        <w:rPr>
          <w:rFonts w:hint="cs"/>
          <w:rtl/>
          <w:lang w:bidi="ar-SY"/>
        </w:rPr>
        <w:t>ماتحمله</w:t>
      </w:r>
      <w:proofErr w:type="spellEnd"/>
      <w:r w:rsidR="003C20E7" w:rsidRPr="00D100F4">
        <w:rPr>
          <w:rFonts w:hint="cs"/>
          <w:rtl/>
          <w:lang w:bidi="ar-SY"/>
        </w:rPr>
        <w:t xml:space="preserve"> </w:t>
      </w:r>
      <w:r w:rsidR="008A7DE6" w:rsidRPr="00D100F4">
        <w:rPr>
          <w:rFonts w:hint="cs"/>
          <w:rtl/>
          <w:lang w:bidi="ar-SY"/>
        </w:rPr>
        <w:t>هذه الكلمة من معنى</w:t>
      </w:r>
      <w:r w:rsidRPr="00D100F4">
        <w:rPr>
          <w:rFonts w:hint="cs"/>
          <w:rtl/>
          <w:lang w:bidi="ar-SY"/>
        </w:rPr>
        <w:t xml:space="preserve">. </w:t>
      </w:r>
      <w:r w:rsidR="008A7DE6" w:rsidRPr="00D100F4">
        <w:rPr>
          <w:rFonts w:hint="cs"/>
          <w:rtl/>
          <w:lang w:bidi="ar-SY"/>
        </w:rPr>
        <w:t>ومن أ</w:t>
      </w:r>
      <w:r w:rsidR="003C20E7" w:rsidRPr="00D100F4">
        <w:rPr>
          <w:rFonts w:hint="cs"/>
          <w:rtl/>
          <w:lang w:bidi="ar-SY"/>
        </w:rPr>
        <w:t>هم مقومات القائد هي القدرة على التأثير في الآخرين و</w:t>
      </w:r>
      <w:r w:rsidR="00D44982" w:rsidRPr="00D100F4">
        <w:rPr>
          <w:rFonts w:hint="cs"/>
          <w:rtl/>
          <w:lang w:bidi="ar-SY"/>
        </w:rPr>
        <w:t>دفع</w:t>
      </w:r>
      <w:r w:rsidR="00E16F42" w:rsidRPr="00D100F4">
        <w:rPr>
          <w:rFonts w:hint="cs"/>
          <w:rtl/>
          <w:lang w:bidi="ar-SY"/>
        </w:rPr>
        <w:t xml:space="preserve">هم الى العمل بشكل ايجابي فعال.  </w:t>
      </w:r>
      <w:r w:rsidR="00440CCB" w:rsidRPr="00D100F4">
        <w:rPr>
          <w:rFonts w:hint="cs"/>
          <w:rtl/>
          <w:lang w:bidi="ar-SY"/>
        </w:rPr>
        <w:t xml:space="preserve">ان القيادة كما يرى </w:t>
      </w:r>
      <w:r w:rsidR="00806ABD" w:rsidRPr="00D100F4">
        <w:rPr>
          <w:rFonts w:hint="cs"/>
          <w:rtl/>
          <w:lang w:bidi="ar-SY"/>
        </w:rPr>
        <w:t xml:space="preserve">جون ماكسويل </w:t>
      </w:r>
      <w:r w:rsidR="00891C44" w:rsidRPr="00D100F4">
        <w:rPr>
          <w:lang w:bidi="ar-SY"/>
        </w:rPr>
        <w:t>John Maxwell</w:t>
      </w:r>
      <w:r w:rsidR="00891C44" w:rsidRPr="00D100F4">
        <w:rPr>
          <w:rFonts w:hint="cs"/>
          <w:rtl/>
          <w:lang w:bidi="ar-SY"/>
        </w:rPr>
        <w:t xml:space="preserve"> </w:t>
      </w:r>
      <w:r w:rsidR="00440CCB" w:rsidRPr="00D100F4">
        <w:rPr>
          <w:rFonts w:hint="cs"/>
          <w:rtl/>
          <w:lang w:bidi="ar-SY"/>
        </w:rPr>
        <w:t>(</w:t>
      </w:r>
      <w:r w:rsidR="00806ABD" w:rsidRPr="00D100F4">
        <w:rPr>
          <w:rFonts w:hint="cs"/>
          <w:rtl/>
          <w:lang w:bidi="ar-SY"/>
        </w:rPr>
        <w:t>وهو من أكبر أساتذة علم القيادة في العالم</w:t>
      </w:r>
      <w:r w:rsidR="00440CCB" w:rsidRPr="00D100F4">
        <w:rPr>
          <w:rFonts w:hint="cs"/>
          <w:rtl/>
          <w:lang w:bidi="ar-SY"/>
        </w:rPr>
        <w:t xml:space="preserve">) </w:t>
      </w:r>
      <w:r w:rsidR="00806ABD" w:rsidRPr="00D100F4">
        <w:rPr>
          <w:rFonts w:hint="cs"/>
          <w:rtl/>
          <w:lang w:bidi="ar-SY"/>
        </w:rPr>
        <w:t>مهارة يحتاجها كل انسان في هذه الحياة وليست حكرا على مدير</w:t>
      </w:r>
      <w:r w:rsidR="00335F86" w:rsidRPr="00D100F4">
        <w:rPr>
          <w:rFonts w:hint="cs"/>
          <w:rtl/>
          <w:lang w:bidi="ar-SY"/>
        </w:rPr>
        <w:t>ي</w:t>
      </w:r>
      <w:r w:rsidR="00806ABD" w:rsidRPr="00D100F4">
        <w:rPr>
          <w:rFonts w:hint="cs"/>
          <w:rtl/>
          <w:lang w:bidi="ar-SY"/>
        </w:rPr>
        <w:t xml:space="preserve"> المؤسسات وغيرهم من المشتغلين في المناصب السياسية والادارية كما هو الاعتقاد الشائع</w:t>
      </w:r>
      <w:r w:rsidR="009F3303" w:rsidRPr="00D100F4">
        <w:rPr>
          <w:lang w:bidi="ar-SY"/>
        </w:rPr>
        <w:t xml:space="preserve"> </w:t>
      </w:r>
      <w:r w:rsidR="009D247D" w:rsidRPr="00D100F4">
        <w:rPr>
          <w:lang w:bidi="ar-SY"/>
        </w:rPr>
        <w:t xml:space="preserve">. </w:t>
      </w:r>
      <w:proofErr w:type="gramStart"/>
      <w:r w:rsidR="009F3303" w:rsidRPr="00D100F4">
        <w:rPr>
          <w:lang w:bidi="ar-SY"/>
        </w:rPr>
        <w:t>(</w:t>
      </w:r>
      <w:r w:rsidR="009D247D" w:rsidRPr="00D100F4">
        <w:rPr>
          <w:lang w:bidi="ar-SY"/>
        </w:rPr>
        <w:t xml:space="preserve">Maxwell, 1998) </w:t>
      </w:r>
      <w:r w:rsidR="007A39E2" w:rsidRPr="00D100F4">
        <w:rPr>
          <w:rFonts w:hint="cs"/>
          <w:rtl/>
          <w:lang w:bidi="ar-SY"/>
        </w:rPr>
        <w:t xml:space="preserve">انها </w:t>
      </w:r>
      <w:r w:rsidR="00883463" w:rsidRPr="00D100F4">
        <w:rPr>
          <w:rFonts w:hint="cs"/>
          <w:rtl/>
          <w:lang w:bidi="ar-SY"/>
        </w:rPr>
        <w:t>مهارة يحتاجها أي رب عمل في عمله وأي أب وأم في البيت وأي معلم في صفه</w:t>
      </w:r>
      <w:r w:rsidR="009A7F5F" w:rsidRPr="00D100F4">
        <w:rPr>
          <w:rFonts w:hint="cs"/>
          <w:rtl/>
          <w:lang w:bidi="ar-SY"/>
        </w:rPr>
        <w:t xml:space="preserve"> و</w:t>
      </w:r>
      <w:r w:rsidR="00B22ABE" w:rsidRPr="00D100F4">
        <w:rPr>
          <w:rFonts w:hint="cs"/>
          <w:rtl/>
          <w:lang w:bidi="ar-SY"/>
        </w:rPr>
        <w:t>ان تعلم مهارات القيادة تعني بناء روح المسؤولية لدى الفرد والشجاعة ورعاي</w:t>
      </w:r>
      <w:r w:rsidR="00A5119D" w:rsidRPr="00D100F4">
        <w:rPr>
          <w:rFonts w:hint="cs"/>
          <w:rtl/>
          <w:lang w:bidi="ar-SY"/>
        </w:rPr>
        <w:t>ة الآخرين</w:t>
      </w:r>
      <w:r w:rsidR="00B22ABE" w:rsidRPr="00D100F4">
        <w:rPr>
          <w:rFonts w:hint="cs"/>
          <w:rtl/>
          <w:lang w:bidi="ar-SY"/>
        </w:rPr>
        <w:t xml:space="preserve"> </w:t>
      </w:r>
      <w:r w:rsidR="00B22ABE" w:rsidRPr="00D100F4">
        <w:rPr>
          <w:rFonts w:hint="cs"/>
          <w:rtl/>
          <w:lang w:bidi="ar-SY"/>
        </w:rPr>
        <w:lastRenderedPageBreak/>
        <w:t>وت</w:t>
      </w:r>
      <w:r w:rsidR="003301D5" w:rsidRPr="00D100F4">
        <w:rPr>
          <w:rFonts w:hint="cs"/>
          <w:rtl/>
          <w:lang w:bidi="ar-SY"/>
        </w:rPr>
        <w:t>حفيزهم لأداء مهماتهم</w:t>
      </w:r>
      <w:r w:rsidR="00B22ABE" w:rsidRPr="00D100F4">
        <w:rPr>
          <w:rFonts w:hint="cs"/>
          <w:rtl/>
          <w:lang w:bidi="ar-SY"/>
        </w:rPr>
        <w:t>.</w:t>
      </w:r>
      <w:proofErr w:type="gramEnd"/>
      <w:r w:rsidR="00B22ABE" w:rsidRPr="00D100F4">
        <w:rPr>
          <w:rFonts w:hint="cs"/>
          <w:rtl/>
          <w:lang w:bidi="ar-SY"/>
        </w:rPr>
        <w:t xml:space="preserve"> </w:t>
      </w:r>
      <w:r w:rsidR="00D4680C" w:rsidRPr="00D100F4">
        <w:rPr>
          <w:rFonts w:hint="cs"/>
          <w:rtl/>
          <w:lang w:bidi="ar-SY"/>
        </w:rPr>
        <w:t xml:space="preserve">لذلك تنتشر الدورات التدريبية في مجال القيادة بشكل واسع في العالم المتحضر </w:t>
      </w:r>
      <w:proofErr w:type="gramStart"/>
      <w:r w:rsidR="00EF09CD" w:rsidRPr="00D100F4">
        <w:rPr>
          <w:rFonts w:hint="cs"/>
          <w:rtl/>
          <w:lang w:bidi="ar-SY"/>
        </w:rPr>
        <w:t>ويحضرها</w:t>
      </w:r>
      <w:proofErr w:type="gramEnd"/>
      <w:r w:rsidR="00EF09CD" w:rsidRPr="00D100F4">
        <w:rPr>
          <w:rFonts w:hint="cs"/>
          <w:rtl/>
          <w:lang w:bidi="ar-SY"/>
        </w:rPr>
        <w:t xml:space="preserve"> جميع شرائح المجتمع.</w:t>
      </w:r>
      <w:r w:rsidR="00F83A14" w:rsidRPr="00D100F4">
        <w:rPr>
          <w:rFonts w:hint="cs"/>
          <w:rtl/>
          <w:lang w:bidi="ar-SY"/>
        </w:rPr>
        <w:t xml:space="preserve"> </w:t>
      </w:r>
    </w:p>
    <w:p w:rsidR="00416E36" w:rsidRPr="00D100F4" w:rsidRDefault="00E05D58" w:rsidP="003A61E3">
      <w:pPr>
        <w:spacing w:line="360" w:lineRule="auto"/>
        <w:jc w:val="both"/>
        <w:rPr>
          <w:rtl/>
          <w:lang w:bidi="ar-SY"/>
        </w:rPr>
      </w:pPr>
      <w:r w:rsidRPr="00D100F4">
        <w:rPr>
          <w:rFonts w:hint="cs"/>
          <w:rtl/>
          <w:lang w:bidi="ar-SY"/>
        </w:rPr>
        <w:t xml:space="preserve">في دراسة عالمية </w:t>
      </w:r>
      <w:r w:rsidR="007F3F2D" w:rsidRPr="00D100F4">
        <w:rPr>
          <w:rFonts w:hint="cs"/>
          <w:rtl/>
          <w:lang w:bidi="ar-SY"/>
        </w:rPr>
        <w:t xml:space="preserve">قام بها </w:t>
      </w:r>
      <w:r w:rsidRPr="00D100F4">
        <w:rPr>
          <w:rFonts w:hint="cs"/>
          <w:rtl/>
          <w:lang w:bidi="ar-SY"/>
        </w:rPr>
        <w:t xml:space="preserve">دانيل </w:t>
      </w:r>
      <w:proofErr w:type="spellStart"/>
      <w:r w:rsidRPr="00D100F4">
        <w:rPr>
          <w:rFonts w:hint="cs"/>
          <w:rtl/>
          <w:lang w:bidi="ar-SY"/>
        </w:rPr>
        <w:t>غولمان</w:t>
      </w:r>
      <w:proofErr w:type="spellEnd"/>
      <w:r w:rsidR="00097F26" w:rsidRPr="00D100F4">
        <w:rPr>
          <w:rFonts w:hint="cs"/>
          <w:rtl/>
          <w:lang w:bidi="ar-SY"/>
        </w:rPr>
        <w:t xml:space="preserve"> </w:t>
      </w:r>
      <w:r w:rsidR="00097F26" w:rsidRPr="00D100F4">
        <w:rPr>
          <w:lang w:bidi="ar-SY"/>
        </w:rPr>
        <w:t xml:space="preserve">Daniel </w:t>
      </w:r>
      <w:proofErr w:type="spellStart"/>
      <w:r w:rsidR="00097F26" w:rsidRPr="00D100F4">
        <w:rPr>
          <w:lang w:bidi="ar-SY"/>
        </w:rPr>
        <w:t>Goleman</w:t>
      </w:r>
      <w:proofErr w:type="spellEnd"/>
      <w:r w:rsidR="00097F26" w:rsidRPr="00D100F4">
        <w:rPr>
          <w:lang w:bidi="ar-SY"/>
        </w:rPr>
        <w:t xml:space="preserve"> </w:t>
      </w:r>
      <w:r w:rsidR="00097F26" w:rsidRPr="00D100F4">
        <w:rPr>
          <w:rFonts w:hint="cs"/>
          <w:rtl/>
          <w:lang w:bidi="ar-SY"/>
        </w:rPr>
        <w:t xml:space="preserve"> </w:t>
      </w:r>
      <w:r w:rsidR="009A7F5F" w:rsidRPr="00D100F4">
        <w:rPr>
          <w:rFonts w:hint="cs"/>
          <w:rtl/>
          <w:lang w:bidi="ar-SY"/>
        </w:rPr>
        <w:t xml:space="preserve">(شملت الألوف من المدراء) </w:t>
      </w:r>
      <w:r w:rsidRPr="00D100F4">
        <w:rPr>
          <w:rFonts w:hint="cs"/>
          <w:rtl/>
          <w:lang w:bidi="ar-SY"/>
        </w:rPr>
        <w:t xml:space="preserve">تحت عنوان القيادة </w:t>
      </w:r>
      <w:r w:rsidR="00E8525B" w:rsidRPr="00D100F4">
        <w:rPr>
          <w:rFonts w:hint="cs"/>
          <w:rtl/>
          <w:lang w:bidi="ar-SY"/>
        </w:rPr>
        <w:t>الأص</w:t>
      </w:r>
      <w:r w:rsidR="00EA7C09" w:rsidRPr="00D100F4">
        <w:rPr>
          <w:rFonts w:hint="cs"/>
          <w:rtl/>
          <w:lang w:bidi="ar-SY"/>
        </w:rPr>
        <w:t>ي</w:t>
      </w:r>
      <w:r w:rsidR="0064655C">
        <w:rPr>
          <w:rFonts w:hint="cs"/>
          <w:rtl/>
          <w:lang w:bidi="ar-SY"/>
        </w:rPr>
        <w:t>لة</w:t>
      </w:r>
      <w:r w:rsidR="0064655C">
        <w:rPr>
          <w:rStyle w:val="a7"/>
          <w:rtl/>
          <w:lang w:bidi="ar-SY"/>
        </w:rPr>
        <w:footnoteReference w:id="14"/>
      </w:r>
      <w:r w:rsidR="0064655C">
        <w:rPr>
          <w:rFonts w:hint="cs"/>
          <w:rtl/>
          <w:lang w:bidi="ar-SY"/>
        </w:rPr>
        <w:t xml:space="preserve"> </w:t>
      </w:r>
      <w:r w:rsidR="00E8525B" w:rsidRPr="00D100F4">
        <w:rPr>
          <w:rFonts w:hint="cs"/>
          <w:rtl/>
          <w:lang w:bidi="ar-SY"/>
        </w:rPr>
        <w:t xml:space="preserve">تبين أن الأكثر نجاحا هم أولئك الذين يستخدمون أنماطا </w:t>
      </w:r>
      <w:r w:rsidR="007F3F2D" w:rsidRPr="00D100F4">
        <w:rPr>
          <w:rFonts w:hint="cs"/>
          <w:rtl/>
          <w:lang w:bidi="ar-SY"/>
        </w:rPr>
        <w:t>خمسة</w:t>
      </w:r>
      <w:r w:rsidR="009A7F5F" w:rsidRPr="00D100F4">
        <w:rPr>
          <w:rFonts w:hint="cs"/>
          <w:rtl/>
          <w:lang w:bidi="ar-SY"/>
        </w:rPr>
        <w:t xml:space="preserve"> من القيادة.</w:t>
      </w:r>
      <w:r w:rsidR="00E8525B" w:rsidRPr="00D100F4">
        <w:rPr>
          <w:rFonts w:hint="cs"/>
          <w:rtl/>
          <w:lang w:bidi="ar-SY"/>
        </w:rPr>
        <w:t xml:space="preserve"> </w:t>
      </w:r>
      <w:r w:rsidR="00E51478" w:rsidRPr="00D100F4">
        <w:rPr>
          <w:rFonts w:hint="cs"/>
          <w:rtl/>
          <w:lang w:bidi="ar-SY"/>
        </w:rPr>
        <w:t xml:space="preserve">أما النمط </w:t>
      </w:r>
      <w:r w:rsidR="00334297" w:rsidRPr="00D100F4">
        <w:rPr>
          <w:rFonts w:hint="cs"/>
          <w:rtl/>
          <w:lang w:bidi="ar-SY"/>
        </w:rPr>
        <w:t>ا</w:t>
      </w:r>
      <w:r w:rsidR="00E51478" w:rsidRPr="00D100F4">
        <w:rPr>
          <w:rFonts w:hint="cs"/>
          <w:rtl/>
          <w:lang w:bidi="ar-SY"/>
        </w:rPr>
        <w:t xml:space="preserve">لأول فهو </w:t>
      </w:r>
      <w:r w:rsidR="00E51478" w:rsidRPr="00D100F4">
        <w:rPr>
          <w:rFonts w:hint="cs"/>
          <w:i/>
          <w:iCs/>
          <w:rtl/>
          <w:lang w:bidi="ar-SY"/>
        </w:rPr>
        <w:t>القائد صاحب الرؤية</w:t>
      </w:r>
      <w:r w:rsidR="00E51478" w:rsidRPr="00D100F4">
        <w:rPr>
          <w:rFonts w:hint="cs"/>
          <w:rtl/>
          <w:lang w:bidi="ar-SY"/>
        </w:rPr>
        <w:t xml:space="preserve"> وهذا يعني أن يكون للقائد هدف يسعى الى تحقيقه </w:t>
      </w:r>
      <w:r w:rsidR="00805D28" w:rsidRPr="00D100F4">
        <w:rPr>
          <w:rFonts w:hint="cs"/>
          <w:rtl/>
          <w:lang w:bidi="ar-SY"/>
        </w:rPr>
        <w:t xml:space="preserve">فيحرك </w:t>
      </w:r>
      <w:r w:rsidR="00E51478" w:rsidRPr="00D100F4">
        <w:rPr>
          <w:rFonts w:hint="cs"/>
          <w:rtl/>
          <w:lang w:bidi="ar-SY"/>
        </w:rPr>
        <w:t xml:space="preserve">من يقودهم نحو هذا الهدف. </w:t>
      </w:r>
      <w:r w:rsidR="00C802F8" w:rsidRPr="00D100F4">
        <w:rPr>
          <w:rFonts w:hint="cs"/>
          <w:rtl/>
          <w:lang w:bidi="ar-SY"/>
        </w:rPr>
        <w:t xml:space="preserve">وأن </w:t>
      </w:r>
      <w:proofErr w:type="spellStart"/>
      <w:r w:rsidR="00C802F8" w:rsidRPr="00D100F4">
        <w:rPr>
          <w:rFonts w:hint="cs"/>
          <w:rtl/>
          <w:lang w:bidi="ar-SY"/>
        </w:rPr>
        <w:t>يمتلىء</w:t>
      </w:r>
      <w:proofErr w:type="spellEnd"/>
      <w:r w:rsidR="00C802F8" w:rsidRPr="00D100F4">
        <w:rPr>
          <w:rFonts w:hint="cs"/>
          <w:rtl/>
          <w:lang w:bidi="ar-SY"/>
        </w:rPr>
        <w:t xml:space="preserve"> قلبه حماسا وشغفا بتحقيق هذه الرؤية فينتقل هذا الحماس والشغف الى من حوله. </w:t>
      </w:r>
      <w:r w:rsidR="00334297" w:rsidRPr="00D100F4">
        <w:rPr>
          <w:rFonts w:hint="cs"/>
          <w:rtl/>
          <w:lang w:bidi="ar-SY"/>
        </w:rPr>
        <w:t xml:space="preserve">وهذه الرؤية لابد وأن تكون نابعة من الحرص الحقيقي على مصلحة الجماعة ومشاركتهم مشكلاتهم وآمالهم وطموحاتهم </w:t>
      </w:r>
      <w:proofErr w:type="spellStart"/>
      <w:r w:rsidR="00334297" w:rsidRPr="00D100F4">
        <w:rPr>
          <w:rFonts w:hint="cs"/>
          <w:rtl/>
          <w:lang w:bidi="ar-SY"/>
        </w:rPr>
        <w:t>لاأن</w:t>
      </w:r>
      <w:proofErr w:type="spellEnd"/>
      <w:r w:rsidR="00334297" w:rsidRPr="00D100F4">
        <w:rPr>
          <w:rFonts w:hint="cs"/>
          <w:rtl/>
          <w:lang w:bidi="ar-SY"/>
        </w:rPr>
        <w:t xml:space="preserve"> تكون مجرد رؤية ذاتية فردية يسعى القائد الى تحقيقها عبر تسخير الآخرين وتوظيفهم لخدمته. </w:t>
      </w:r>
      <w:r w:rsidR="00974FFF" w:rsidRPr="00D100F4">
        <w:rPr>
          <w:rFonts w:hint="cs"/>
          <w:rtl/>
          <w:lang w:bidi="ar-SY"/>
        </w:rPr>
        <w:t xml:space="preserve">أما النمط الثاني فهو </w:t>
      </w:r>
      <w:r w:rsidR="00974FFF" w:rsidRPr="00D100F4">
        <w:rPr>
          <w:rFonts w:hint="cs"/>
          <w:i/>
          <w:iCs/>
          <w:rtl/>
          <w:lang w:bidi="ar-SY"/>
        </w:rPr>
        <w:t>القائد المشارك</w:t>
      </w:r>
      <w:r w:rsidR="00974FFF" w:rsidRPr="00D100F4">
        <w:rPr>
          <w:rFonts w:hint="cs"/>
          <w:rtl/>
          <w:lang w:bidi="ar-SY"/>
        </w:rPr>
        <w:t xml:space="preserve"> </w:t>
      </w:r>
      <w:r w:rsidR="00D41A0F" w:rsidRPr="00D100F4">
        <w:rPr>
          <w:rFonts w:hint="cs"/>
          <w:rtl/>
          <w:lang w:bidi="ar-SY"/>
        </w:rPr>
        <w:t xml:space="preserve">والذي يبني علاقات جيدة مع أولئك الذين يقودهم ويتعاطف معهم ويعرف حاجاتهم ويعمل على تلبيتها مما يغرس الولاء في نفوسهم تجاهه. </w:t>
      </w:r>
      <w:r w:rsidR="00626825" w:rsidRPr="00D100F4">
        <w:rPr>
          <w:rFonts w:hint="cs"/>
          <w:rtl/>
          <w:lang w:bidi="ar-SY"/>
        </w:rPr>
        <w:t xml:space="preserve">والنمط الثالث هو </w:t>
      </w:r>
      <w:r w:rsidR="00626825" w:rsidRPr="00D100F4">
        <w:rPr>
          <w:rFonts w:hint="cs"/>
          <w:i/>
          <w:iCs/>
          <w:rtl/>
          <w:lang w:bidi="ar-SY"/>
        </w:rPr>
        <w:t>القائد المدرب</w:t>
      </w:r>
      <w:r w:rsidR="00626825" w:rsidRPr="00D100F4">
        <w:rPr>
          <w:rFonts w:hint="cs"/>
          <w:rtl/>
          <w:lang w:bidi="ar-SY"/>
        </w:rPr>
        <w:t xml:space="preserve"> </w:t>
      </w:r>
      <w:r w:rsidR="00972B6C" w:rsidRPr="00D100F4">
        <w:rPr>
          <w:rFonts w:hint="cs"/>
          <w:rtl/>
          <w:lang w:bidi="ar-SY"/>
        </w:rPr>
        <w:t xml:space="preserve">والذي </w:t>
      </w:r>
      <w:proofErr w:type="spellStart"/>
      <w:r w:rsidR="00972B6C" w:rsidRPr="00D100F4">
        <w:rPr>
          <w:rFonts w:hint="cs"/>
          <w:rtl/>
          <w:lang w:bidi="ar-SY"/>
        </w:rPr>
        <w:t>لايكتفي</w:t>
      </w:r>
      <w:proofErr w:type="spellEnd"/>
      <w:r w:rsidR="00972B6C" w:rsidRPr="00D100F4">
        <w:rPr>
          <w:rFonts w:hint="cs"/>
          <w:rtl/>
          <w:lang w:bidi="ar-SY"/>
        </w:rPr>
        <w:t xml:space="preserve"> بالنقد وتوجيه الملاحظات الى أولئك الذين يقودهم بل يعمل على</w:t>
      </w:r>
      <w:r w:rsidR="006A1093" w:rsidRPr="00D100F4">
        <w:rPr>
          <w:rFonts w:hint="cs"/>
          <w:rtl/>
          <w:lang w:bidi="ar-SY"/>
        </w:rPr>
        <w:t xml:space="preserve"> تدريبهم على تجنب الخطأ ويهتم بتطويرهم ويساعدهم على معرفة نقاط ضعفهم ونقاط قوتهم ويشجعهم على وضع أهداف بعيدة المدى لتطوير أنفسهم، و</w:t>
      </w:r>
      <w:r w:rsidR="00622B34" w:rsidRPr="00D100F4">
        <w:rPr>
          <w:rFonts w:hint="cs"/>
          <w:rtl/>
          <w:lang w:bidi="ar-SY"/>
        </w:rPr>
        <w:t xml:space="preserve">على رسم خطط لتحقيق أهدافهم وطموحاتهم الشخصية </w:t>
      </w:r>
      <w:r w:rsidR="00D164B9" w:rsidRPr="00D100F4">
        <w:rPr>
          <w:rFonts w:hint="cs"/>
          <w:rtl/>
          <w:lang w:bidi="ar-SY"/>
        </w:rPr>
        <w:t xml:space="preserve">والمهنية </w:t>
      </w:r>
      <w:r w:rsidR="00622B34" w:rsidRPr="00D100F4">
        <w:rPr>
          <w:rFonts w:hint="cs"/>
          <w:rtl/>
          <w:lang w:bidi="ar-SY"/>
        </w:rPr>
        <w:t>مما يخ</w:t>
      </w:r>
      <w:r w:rsidR="00AB5CC0" w:rsidRPr="00D100F4">
        <w:rPr>
          <w:rFonts w:hint="cs"/>
          <w:rtl/>
          <w:lang w:bidi="ar-SY"/>
        </w:rPr>
        <w:t xml:space="preserve">لق عندهم دافعا ذاتيا الى العمل ويطلق طاقاتهم ويجعلهم يعطون أفضل </w:t>
      </w:r>
      <w:proofErr w:type="spellStart"/>
      <w:r w:rsidR="00AB5CC0" w:rsidRPr="00D100F4">
        <w:rPr>
          <w:rFonts w:hint="cs"/>
          <w:rtl/>
          <w:lang w:bidi="ar-SY"/>
        </w:rPr>
        <w:t>ماعندهم</w:t>
      </w:r>
      <w:proofErr w:type="spellEnd"/>
      <w:r w:rsidR="00AB5CC0" w:rsidRPr="00D100F4">
        <w:rPr>
          <w:rFonts w:hint="cs"/>
          <w:rtl/>
          <w:lang w:bidi="ar-SY"/>
        </w:rPr>
        <w:t xml:space="preserve">. </w:t>
      </w:r>
      <w:r w:rsidR="003A20F3" w:rsidRPr="00D100F4">
        <w:rPr>
          <w:rFonts w:hint="cs"/>
          <w:rtl/>
          <w:lang w:bidi="ar-SY"/>
        </w:rPr>
        <w:t xml:space="preserve">والنمط الرابع هو </w:t>
      </w:r>
      <w:r w:rsidR="003A20F3" w:rsidRPr="00D100F4">
        <w:rPr>
          <w:rFonts w:hint="cs"/>
          <w:i/>
          <w:iCs/>
          <w:rtl/>
          <w:lang w:bidi="ar-SY"/>
        </w:rPr>
        <w:t>القائد المشاور</w:t>
      </w:r>
      <w:r w:rsidR="003A20F3" w:rsidRPr="00D100F4">
        <w:rPr>
          <w:rFonts w:hint="cs"/>
          <w:rtl/>
          <w:lang w:bidi="ar-SY"/>
        </w:rPr>
        <w:t xml:space="preserve"> وهو الذي يأخذ آراء الآخرين بالحسبان </w:t>
      </w:r>
      <w:r w:rsidR="004B2EB4" w:rsidRPr="00D100F4">
        <w:rPr>
          <w:rFonts w:hint="cs"/>
          <w:rtl/>
          <w:lang w:bidi="ar-SY"/>
        </w:rPr>
        <w:t xml:space="preserve">وينصت اليهم لمعرفة حاجاتهم ومخاوفهم ورغباتهم ويعرف كيف يستفيد من اختلافاتهم ويستثمرها للخروج بقرارات تحظى بأكبر قدر ممكن من التجاوب. </w:t>
      </w:r>
      <w:r w:rsidR="0097795A" w:rsidRPr="00D100F4">
        <w:rPr>
          <w:rFonts w:hint="cs"/>
          <w:rtl/>
          <w:lang w:bidi="ar-SY"/>
        </w:rPr>
        <w:t xml:space="preserve">كما أنه يشعر الآخرين بأن أفكارهم ومشاعرهم محط اهتمام وعناية وهذا وحده كفيل </w:t>
      </w:r>
      <w:proofErr w:type="spellStart"/>
      <w:r w:rsidR="0097795A" w:rsidRPr="00D100F4">
        <w:rPr>
          <w:rFonts w:hint="cs"/>
          <w:rtl/>
          <w:lang w:bidi="ar-SY"/>
        </w:rPr>
        <w:t>باعطائهم</w:t>
      </w:r>
      <w:proofErr w:type="spellEnd"/>
      <w:r w:rsidR="0097795A" w:rsidRPr="00D100F4">
        <w:rPr>
          <w:rFonts w:hint="cs"/>
          <w:rtl/>
          <w:lang w:bidi="ar-SY"/>
        </w:rPr>
        <w:t xml:space="preserve"> الدافع الى العمل وغرس روح الفريق والعمل الجماعي في نفوسهم. </w:t>
      </w:r>
      <w:r w:rsidR="009C4EB0" w:rsidRPr="00D100F4">
        <w:rPr>
          <w:rFonts w:hint="cs"/>
          <w:rtl/>
          <w:lang w:bidi="ar-SY"/>
        </w:rPr>
        <w:t xml:space="preserve">أما النمط الخامس فهو </w:t>
      </w:r>
      <w:r w:rsidR="009C4EB0" w:rsidRPr="00D100F4">
        <w:rPr>
          <w:rFonts w:hint="cs"/>
          <w:i/>
          <w:iCs/>
          <w:rtl/>
          <w:lang w:bidi="ar-SY"/>
        </w:rPr>
        <w:t>القائد الساعي الى التفوق</w:t>
      </w:r>
      <w:r w:rsidR="009C4EB0" w:rsidRPr="00D100F4">
        <w:rPr>
          <w:rFonts w:hint="cs"/>
          <w:rtl/>
          <w:lang w:bidi="ar-SY"/>
        </w:rPr>
        <w:t xml:space="preserve"> وهو الذي يحث الآخرين على الامتياز فهو </w:t>
      </w:r>
      <w:proofErr w:type="spellStart"/>
      <w:r w:rsidR="009C4EB0" w:rsidRPr="00D100F4">
        <w:rPr>
          <w:rFonts w:hint="cs"/>
          <w:rtl/>
          <w:lang w:bidi="ar-SY"/>
        </w:rPr>
        <w:t>لايكتفي</w:t>
      </w:r>
      <w:proofErr w:type="spellEnd"/>
      <w:r w:rsidR="009C4EB0" w:rsidRPr="00D100F4">
        <w:rPr>
          <w:rFonts w:hint="cs"/>
          <w:rtl/>
          <w:lang w:bidi="ar-SY"/>
        </w:rPr>
        <w:t xml:space="preserve"> </w:t>
      </w:r>
      <w:proofErr w:type="spellStart"/>
      <w:r w:rsidR="009C4EB0" w:rsidRPr="00D100F4">
        <w:rPr>
          <w:rFonts w:hint="cs"/>
          <w:rtl/>
          <w:lang w:bidi="ar-SY"/>
        </w:rPr>
        <w:t>بالانجاز</w:t>
      </w:r>
      <w:proofErr w:type="spellEnd"/>
      <w:r w:rsidR="009C4EB0" w:rsidRPr="00D100F4">
        <w:rPr>
          <w:rFonts w:hint="cs"/>
          <w:rtl/>
          <w:lang w:bidi="ar-SY"/>
        </w:rPr>
        <w:t xml:space="preserve"> بل يريد منهم الانجاز الأفضل والتفوق ويسعى لرؤيتهم في المقدمة مما يخلق جوا من الحماس والتحدي ويفجر الطاقات الكامنة ويحث على الابداع والمبادرات. لكن الافراط في تطبيق هذا النمط دون استخدام الأنماط الأخرى قد </w:t>
      </w:r>
      <w:r w:rsidR="00061F87" w:rsidRPr="00D100F4">
        <w:rPr>
          <w:rFonts w:hint="cs"/>
          <w:rtl/>
          <w:lang w:bidi="ar-SY"/>
        </w:rPr>
        <w:t>ي</w:t>
      </w:r>
      <w:r w:rsidR="009C4EB0" w:rsidRPr="00D100F4">
        <w:rPr>
          <w:rFonts w:hint="cs"/>
          <w:rtl/>
          <w:lang w:bidi="ar-SY"/>
        </w:rPr>
        <w:t xml:space="preserve">سبب الشعور بالضيق والضغط بالتحديد لدى أولئك الذين </w:t>
      </w:r>
      <w:proofErr w:type="spellStart"/>
      <w:r w:rsidR="009C4EB0" w:rsidRPr="00D100F4">
        <w:rPr>
          <w:rFonts w:hint="cs"/>
          <w:rtl/>
          <w:lang w:bidi="ar-SY"/>
        </w:rPr>
        <w:t>لايتحلون</w:t>
      </w:r>
      <w:proofErr w:type="spellEnd"/>
      <w:r w:rsidR="009C4EB0" w:rsidRPr="00D100F4">
        <w:rPr>
          <w:rFonts w:hint="cs"/>
          <w:rtl/>
          <w:lang w:bidi="ar-SY"/>
        </w:rPr>
        <w:t xml:space="preserve"> بحب الانجاز </w:t>
      </w:r>
      <w:proofErr w:type="spellStart"/>
      <w:r w:rsidR="009C4EB0" w:rsidRPr="00D100F4">
        <w:rPr>
          <w:rFonts w:hint="cs"/>
          <w:rtl/>
          <w:lang w:bidi="ar-SY"/>
        </w:rPr>
        <w:t>ولايمتلكون</w:t>
      </w:r>
      <w:proofErr w:type="spellEnd"/>
      <w:r w:rsidR="009C4EB0" w:rsidRPr="00D100F4">
        <w:rPr>
          <w:rFonts w:hint="cs"/>
          <w:rtl/>
          <w:lang w:bidi="ar-SY"/>
        </w:rPr>
        <w:t xml:space="preserve"> روح المبادرة والابداع وعندها قد تنجح معهم الأنماط الأخرى من القيادة المذكورة أع</w:t>
      </w:r>
      <w:r w:rsidR="004A67C9" w:rsidRPr="00D100F4">
        <w:rPr>
          <w:rFonts w:hint="cs"/>
          <w:rtl/>
          <w:lang w:bidi="ar-SY"/>
        </w:rPr>
        <w:t>لاه</w:t>
      </w:r>
      <w:r w:rsidR="002C12F4" w:rsidRPr="00D100F4">
        <w:rPr>
          <w:rFonts w:hint="cs"/>
          <w:rtl/>
          <w:lang w:bidi="ar-SY"/>
        </w:rPr>
        <w:t>.</w:t>
      </w:r>
      <w:r w:rsidR="009B32A8" w:rsidRPr="00D100F4">
        <w:rPr>
          <w:rFonts w:hint="cs"/>
          <w:rtl/>
          <w:lang w:bidi="ar-SY"/>
        </w:rPr>
        <w:t xml:space="preserve"> </w:t>
      </w:r>
      <w:r w:rsidR="007E101B" w:rsidRPr="00D100F4">
        <w:rPr>
          <w:rFonts w:hint="cs"/>
          <w:rtl/>
          <w:lang w:bidi="ar-SY"/>
        </w:rPr>
        <w:t xml:space="preserve">أما النمط السادس </w:t>
      </w:r>
      <w:r w:rsidR="00061F87" w:rsidRPr="00D100F4">
        <w:rPr>
          <w:rFonts w:hint="cs"/>
          <w:rtl/>
          <w:lang w:bidi="ar-SY"/>
        </w:rPr>
        <w:t xml:space="preserve">السائد في المجتمعات المتخلفة </w:t>
      </w:r>
      <w:r w:rsidR="007E101B" w:rsidRPr="00D100F4">
        <w:rPr>
          <w:rFonts w:hint="cs"/>
          <w:rtl/>
          <w:lang w:bidi="ar-SY"/>
        </w:rPr>
        <w:t xml:space="preserve">فهو </w:t>
      </w:r>
      <w:r w:rsidR="007E101B" w:rsidRPr="00D100F4">
        <w:rPr>
          <w:rFonts w:hint="cs"/>
          <w:i/>
          <w:iCs/>
          <w:rtl/>
          <w:lang w:bidi="ar-SY"/>
        </w:rPr>
        <w:t>القائد الآمر الناهي</w:t>
      </w:r>
      <w:r w:rsidR="007E101B" w:rsidRPr="00D100F4">
        <w:rPr>
          <w:rFonts w:hint="cs"/>
          <w:rtl/>
          <w:lang w:bidi="ar-SY"/>
        </w:rPr>
        <w:t xml:space="preserve"> والذي يعتمد على اصدار الأوامر والتهديد بالعقوبات لجعل أولئك الذين يقودهم يلتزمون بأداء واجباتهم وهذا النمط نادرا </w:t>
      </w:r>
      <w:proofErr w:type="spellStart"/>
      <w:r w:rsidR="007E101B" w:rsidRPr="00D100F4">
        <w:rPr>
          <w:rFonts w:hint="cs"/>
          <w:rtl/>
          <w:lang w:bidi="ar-SY"/>
        </w:rPr>
        <w:t>مايثني</w:t>
      </w:r>
      <w:proofErr w:type="spellEnd"/>
      <w:r w:rsidR="007E101B" w:rsidRPr="00D100F4">
        <w:rPr>
          <w:rFonts w:hint="cs"/>
          <w:rtl/>
          <w:lang w:bidi="ar-SY"/>
        </w:rPr>
        <w:t xml:space="preserve"> على من يقودهم بل ينتقدهم باستمرار وينفرد بالقرار دون أي اعتبار لآرائهم </w:t>
      </w:r>
      <w:r w:rsidR="00314263" w:rsidRPr="00D100F4">
        <w:rPr>
          <w:rFonts w:hint="cs"/>
          <w:rtl/>
          <w:lang w:bidi="ar-SY"/>
        </w:rPr>
        <w:t xml:space="preserve">مما يؤدي الى تفشي جو من الاستياء والسلبية في المؤسسة أو المجموعة التي يقودها وينتزع روح الفخر والولاء من نفوس أفراد المجموعة. </w:t>
      </w:r>
      <w:proofErr w:type="gramStart"/>
      <w:r w:rsidR="00F82BBE" w:rsidRPr="00D100F4">
        <w:rPr>
          <w:rFonts w:hint="cs"/>
          <w:rtl/>
          <w:lang w:bidi="ar-SY"/>
        </w:rPr>
        <w:t>وقد</w:t>
      </w:r>
      <w:proofErr w:type="gramEnd"/>
      <w:r w:rsidR="00F82BBE" w:rsidRPr="00D100F4">
        <w:rPr>
          <w:rFonts w:hint="cs"/>
          <w:rtl/>
          <w:lang w:bidi="ar-SY"/>
        </w:rPr>
        <w:t xml:space="preserve"> بينت دراسة أجرتها وزارة العمل الأمريكية أن 46% من الذين استقالوا فعلوا ذل</w:t>
      </w:r>
      <w:r w:rsidR="004C168D" w:rsidRPr="00D100F4">
        <w:rPr>
          <w:rFonts w:hint="cs"/>
          <w:rtl/>
          <w:lang w:bidi="ar-SY"/>
        </w:rPr>
        <w:t>ك بسبب عدم تقدير مديرهم لجهودهم</w:t>
      </w:r>
      <w:r w:rsidR="00D0558A" w:rsidRPr="00D100F4">
        <w:rPr>
          <w:rFonts w:hint="cs"/>
          <w:rtl/>
          <w:lang w:bidi="ar-SY"/>
        </w:rPr>
        <w:t>.</w:t>
      </w:r>
      <w:r w:rsidR="007E0559">
        <w:rPr>
          <w:rStyle w:val="a7"/>
          <w:rtl/>
          <w:lang w:bidi="ar-SY"/>
        </w:rPr>
        <w:footnoteReference w:id="15"/>
      </w:r>
      <w:r w:rsidR="003A61E3">
        <w:rPr>
          <w:rFonts w:hint="cs"/>
          <w:rtl/>
          <w:lang w:bidi="ar-SY"/>
        </w:rPr>
        <w:t xml:space="preserve"> </w:t>
      </w:r>
      <w:r w:rsidR="00EA4E32" w:rsidRPr="00D100F4">
        <w:rPr>
          <w:rFonts w:hint="cs"/>
          <w:rtl/>
          <w:lang w:bidi="ar-SY"/>
        </w:rPr>
        <w:t xml:space="preserve">وتبين أيضا </w:t>
      </w:r>
      <w:r w:rsidR="00FE4C1F" w:rsidRPr="00D100F4">
        <w:rPr>
          <w:rFonts w:hint="cs"/>
          <w:rtl/>
          <w:lang w:bidi="ar-SY"/>
        </w:rPr>
        <w:t xml:space="preserve">في دراسة أجريت بأمريكا </w:t>
      </w:r>
      <w:r w:rsidR="00EA4E32" w:rsidRPr="00D100F4">
        <w:rPr>
          <w:rFonts w:hint="cs"/>
          <w:rtl/>
          <w:lang w:bidi="ar-SY"/>
        </w:rPr>
        <w:t>أن المؤسسات التي يقودها هذا النمط من القادة ينخفض أداؤها وتنخفض أرباحها بسبب انخفاض معنويات موظفيها وبسبب استقالة أفضل</w:t>
      </w:r>
      <w:r w:rsidR="003262F6" w:rsidRPr="00D100F4">
        <w:rPr>
          <w:rFonts w:hint="cs"/>
          <w:rtl/>
          <w:lang w:bidi="ar-SY"/>
        </w:rPr>
        <w:t>هم و</w:t>
      </w:r>
      <w:r w:rsidR="00651F73" w:rsidRPr="00D100F4">
        <w:rPr>
          <w:rFonts w:hint="cs"/>
          <w:rtl/>
          <w:lang w:bidi="ar-SY"/>
        </w:rPr>
        <w:t>أك</w:t>
      </w:r>
      <w:r w:rsidR="003262F6" w:rsidRPr="00D100F4">
        <w:rPr>
          <w:rFonts w:hint="cs"/>
          <w:rtl/>
          <w:lang w:bidi="ar-SY"/>
        </w:rPr>
        <w:t xml:space="preserve">ثرهم ذكاء وكفاءة. </w:t>
      </w:r>
      <w:r w:rsidR="0096006B" w:rsidRPr="00D100F4">
        <w:rPr>
          <w:rFonts w:hint="cs"/>
          <w:rtl/>
          <w:lang w:bidi="ar-SY"/>
        </w:rPr>
        <w:t>و</w:t>
      </w:r>
      <w:r w:rsidR="007E2770" w:rsidRPr="00D100F4">
        <w:rPr>
          <w:rFonts w:hint="cs"/>
          <w:rtl/>
          <w:lang w:bidi="ar-SY"/>
        </w:rPr>
        <w:t>مما يلفت النظر</w:t>
      </w:r>
      <w:r w:rsidR="0096006B" w:rsidRPr="00D100F4">
        <w:rPr>
          <w:rFonts w:hint="cs"/>
          <w:rtl/>
          <w:lang w:bidi="ar-SY"/>
        </w:rPr>
        <w:t xml:space="preserve"> بشكل خاص </w:t>
      </w:r>
      <w:proofErr w:type="spellStart"/>
      <w:r w:rsidR="0096006B" w:rsidRPr="00D100F4">
        <w:rPr>
          <w:rFonts w:hint="cs"/>
          <w:rtl/>
          <w:lang w:bidi="ar-SY"/>
        </w:rPr>
        <w:t>ماكتبه</w:t>
      </w:r>
      <w:proofErr w:type="spellEnd"/>
      <w:r w:rsidR="0096006B" w:rsidRPr="00D100F4">
        <w:rPr>
          <w:rFonts w:hint="cs"/>
          <w:rtl/>
          <w:lang w:bidi="ar-SY"/>
        </w:rPr>
        <w:t xml:space="preserve"> </w:t>
      </w:r>
      <w:r w:rsidR="00901666" w:rsidRPr="00D100F4">
        <w:rPr>
          <w:rFonts w:hint="cs"/>
          <w:rtl/>
          <w:lang w:bidi="ar-SY"/>
        </w:rPr>
        <w:t xml:space="preserve">بهذا الصدد </w:t>
      </w:r>
      <w:r w:rsidR="0096006B" w:rsidRPr="00D100F4">
        <w:rPr>
          <w:rFonts w:hint="cs"/>
          <w:rtl/>
          <w:lang w:bidi="ar-SY"/>
        </w:rPr>
        <w:t>ال</w:t>
      </w:r>
      <w:r w:rsidR="006F2608" w:rsidRPr="00D100F4">
        <w:rPr>
          <w:rFonts w:hint="cs"/>
          <w:rtl/>
          <w:lang w:bidi="ar-SY"/>
        </w:rPr>
        <w:t xml:space="preserve">دكتور ياسر </w:t>
      </w:r>
      <w:proofErr w:type="spellStart"/>
      <w:r w:rsidR="006F2608" w:rsidRPr="00D100F4">
        <w:rPr>
          <w:rFonts w:hint="cs"/>
          <w:rtl/>
          <w:lang w:bidi="ar-SY"/>
        </w:rPr>
        <w:t>العيتي</w:t>
      </w:r>
      <w:proofErr w:type="spellEnd"/>
      <w:r w:rsidR="006F2608" w:rsidRPr="00D100F4">
        <w:rPr>
          <w:rFonts w:hint="cs"/>
          <w:rtl/>
          <w:lang w:bidi="ar-SY"/>
        </w:rPr>
        <w:t xml:space="preserve"> (أخصائي الطب البشري من جامعة لندن)</w:t>
      </w:r>
      <w:r w:rsidR="00117A71" w:rsidRPr="00D100F4">
        <w:rPr>
          <w:rFonts w:hint="cs"/>
          <w:rtl/>
          <w:lang w:bidi="ar-SY"/>
        </w:rPr>
        <w:t xml:space="preserve"> </w:t>
      </w:r>
      <w:r w:rsidR="0096006B" w:rsidRPr="00D100F4">
        <w:rPr>
          <w:rFonts w:hint="cs"/>
          <w:rtl/>
          <w:lang w:bidi="ar-SY"/>
        </w:rPr>
        <w:t xml:space="preserve">ملخصا </w:t>
      </w:r>
      <w:r w:rsidR="0096006B" w:rsidRPr="00D100F4">
        <w:rPr>
          <w:rFonts w:hint="cs"/>
          <w:rtl/>
          <w:lang w:bidi="ar-SY"/>
        </w:rPr>
        <w:lastRenderedPageBreak/>
        <w:t>مفهوم قيادة القلوب: "عندما يعجب الناس بشخص ما كانسان يحترمونه، وعندما يعجبون به كصديق يحبونه، وعندما يعجبون به كقائد يتبعونه"</w:t>
      </w:r>
      <w:r w:rsidR="00E64A1A" w:rsidRPr="00D100F4">
        <w:rPr>
          <w:rFonts w:hint="cs"/>
          <w:rtl/>
          <w:lang w:bidi="ar-SY"/>
        </w:rPr>
        <w:t>.</w:t>
      </w:r>
      <w:r w:rsidR="00906DF8">
        <w:rPr>
          <w:rStyle w:val="a7"/>
          <w:rtl/>
          <w:lang w:bidi="ar-SY"/>
        </w:rPr>
        <w:footnoteReference w:id="16"/>
      </w:r>
      <w:r w:rsidR="00E64A1A" w:rsidRPr="00D100F4">
        <w:rPr>
          <w:rFonts w:hint="cs"/>
          <w:rtl/>
          <w:lang w:bidi="ar-SY"/>
        </w:rPr>
        <w:t xml:space="preserve"> </w:t>
      </w:r>
      <w:r w:rsidR="00C00A76" w:rsidRPr="00D100F4">
        <w:rPr>
          <w:rFonts w:hint="cs"/>
          <w:rtl/>
          <w:lang w:bidi="ar-SY"/>
        </w:rPr>
        <w:t>وعن القيادة</w:t>
      </w:r>
      <w:r w:rsidR="00E872BB" w:rsidRPr="00D100F4">
        <w:rPr>
          <w:rFonts w:hint="cs"/>
          <w:rtl/>
          <w:lang w:bidi="ar-SY"/>
        </w:rPr>
        <w:t xml:space="preserve"> </w:t>
      </w:r>
      <w:r w:rsidR="000517F4" w:rsidRPr="00D100F4">
        <w:rPr>
          <w:rFonts w:hint="cs"/>
          <w:rtl/>
          <w:lang w:bidi="ar-SY"/>
        </w:rPr>
        <w:t xml:space="preserve">كتب مايك فانس </w:t>
      </w:r>
      <w:r w:rsidR="000517F4" w:rsidRPr="00D100F4">
        <w:rPr>
          <w:lang w:bidi="ar-SY"/>
        </w:rPr>
        <w:t xml:space="preserve">Mike Vance </w:t>
      </w:r>
      <w:r w:rsidR="000517F4" w:rsidRPr="00D100F4">
        <w:rPr>
          <w:rFonts w:hint="cs"/>
          <w:rtl/>
          <w:lang w:bidi="ar-SY"/>
        </w:rPr>
        <w:t xml:space="preserve"> :</w:t>
      </w:r>
    </w:p>
    <w:p w:rsidR="00E872BB" w:rsidRDefault="00416E36" w:rsidP="00480C05">
      <w:pPr>
        <w:jc w:val="both"/>
        <w:rPr>
          <w:rtl/>
          <w:lang w:bidi="ar-SY"/>
        </w:rPr>
      </w:pPr>
      <w:r w:rsidRPr="00D100F4">
        <w:rPr>
          <w:rFonts w:hint="cs"/>
          <w:rtl/>
          <w:lang w:bidi="ar-SY"/>
        </w:rPr>
        <w:t xml:space="preserve">هناك ثلاثة مكونات أساسية في الثقافات الجديدة تساعد على نموها ، وتتضمنها الادارة السحرية : العقول ، والشجاعة ، والقلوب ، فان أردت أن تكون جزءا من التحول الهائل </w:t>
      </w:r>
      <w:proofErr w:type="spellStart"/>
      <w:r w:rsidRPr="00D100F4">
        <w:rPr>
          <w:rFonts w:hint="cs"/>
          <w:rtl/>
          <w:lang w:bidi="ar-SY"/>
        </w:rPr>
        <w:t>فيبجب</w:t>
      </w:r>
      <w:proofErr w:type="spellEnd"/>
      <w:r w:rsidRPr="00D100F4">
        <w:rPr>
          <w:rFonts w:hint="cs"/>
          <w:rtl/>
          <w:lang w:bidi="ar-SY"/>
        </w:rPr>
        <w:t xml:space="preserve"> عليك أن تمتلك تلك المكونات الثلاثة.</w:t>
      </w:r>
      <w:r w:rsidR="00345412" w:rsidRPr="00D100F4">
        <w:rPr>
          <w:rFonts w:hint="cs"/>
          <w:rtl/>
          <w:lang w:bidi="ar-SY"/>
        </w:rPr>
        <w:t>...ا</w:t>
      </w:r>
      <w:r w:rsidRPr="00D100F4">
        <w:rPr>
          <w:rFonts w:hint="cs"/>
          <w:rtl/>
          <w:lang w:bidi="ar-SY"/>
        </w:rPr>
        <w:t>ن توقعت أن تكون جزءا من المستقبل ، من التكنولوجيا ، من القوة فيجب عليك أن تمتلك المكونات</w:t>
      </w:r>
      <w:r w:rsidR="003A61E3">
        <w:rPr>
          <w:rFonts w:hint="cs"/>
          <w:rtl/>
          <w:lang w:bidi="ar-SY"/>
        </w:rPr>
        <w:t xml:space="preserve"> </w:t>
      </w:r>
      <w:r w:rsidRPr="00D100F4">
        <w:rPr>
          <w:rFonts w:hint="cs"/>
          <w:rtl/>
          <w:lang w:bidi="ar-SY"/>
        </w:rPr>
        <w:t xml:space="preserve">الثلاثة. عليك أن تعمل في اتجاه تصورك بكل المشاعر التي يمكن أن </w:t>
      </w:r>
      <w:proofErr w:type="gramStart"/>
      <w:r w:rsidRPr="00D100F4">
        <w:rPr>
          <w:rFonts w:hint="cs"/>
          <w:rtl/>
          <w:lang w:bidi="ar-SY"/>
        </w:rPr>
        <w:t>تجمعها ،</w:t>
      </w:r>
      <w:proofErr w:type="gramEnd"/>
      <w:r w:rsidRPr="00D100F4">
        <w:rPr>
          <w:rFonts w:hint="cs"/>
          <w:rtl/>
          <w:lang w:bidi="ar-SY"/>
        </w:rPr>
        <w:t xml:space="preserve"> وعندما تقوم بذلك ، فان الآخرين سي</w:t>
      </w:r>
      <w:r w:rsidR="00A93826" w:rsidRPr="00D100F4">
        <w:rPr>
          <w:rFonts w:hint="cs"/>
          <w:rtl/>
          <w:lang w:bidi="ar-SY"/>
        </w:rPr>
        <w:t>س</w:t>
      </w:r>
      <w:r w:rsidR="00480C05">
        <w:rPr>
          <w:rFonts w:hint="cs"/>
          <w:rtl/>
          <w:lang w:bidi="ar-SY"/>
        </w:rPr>
        <w:t>اهمون بعقولهم وشجاعتهم وقلوبهم.</w:t>
      </w:r>
      <w:r w:rsidR="00480C05">
        <w:rPr>
          <w:rStyle w:val="a7"/>
          <w:rtl/>
          <w:lang w:bidi="ar-SY"/>
        </w:rPr>
        <w:footnoteReference w:id="17"/>
      </w:r>
      <w:r w:rsidR="00480C05">
        <w:rPr>
          <w:rFonts w:hint="cs"/>
          <w:rtl/>
          <w:lang w:bidi="ar-SY"/>
        </w:rPr>
        <w:t xml:space="preserve"> </w:t>
      </w:r>
    </w:p>
    <w:p w:rsidR="00480C05" w:rsidRPr="00D100F4" w:rsidRDefault="00480C05" w:rsidP="00480C05">
      <w:pPr>
        <w:jc w:val="both"/>
        <w:rPr>
          <w:rtl/>
          <w:lang w:bidi="ar-SY"/>
        </w:rPr>
      </w:pPr>
    </w:p>
    <w:p w:rsidR="001D52D2" w:rsidRPr="00D100F4" w:rsidRDefault="003A61E3" w:rsidP="008E7429">
      <w:pPr>
        <w:spacing w:line="360" w:lineRule="auto"/>
        <w:jc w:val="both"/>
        <w:rPr>
          <w:b/>
          <w:bCs/>
          <w:u w:val="single"/>
          <w:rtl/>
          <w:lang w:bidi="ar-SY"/>
        </w:rPr>
      </w:pPr>
      <w:proofErr w:type="gramStart"/>
      <w:r>
        <w:rPr>
          <w:rFonts w:hint="cs"/>
          <w:b/>
          <w:bCs/>
          <w:u w:val="single"/>
          <w:rtl/>
          <w:lang w:bidi="ar-SY"/>
        </w:rPr>
        <w:t>م</w:t>
      </w:r>
      <w:r w:rsidR="00291C41" w:rsidRPr="00D100F4">
        <w:rPr>
          <w:rFonts w:hint="cs"/>
          <w:b/>
          <w:bCs/>
          <w:u w:val="single"/>
          <w:rtl/>
          <w:lang w:bidi="ar-SY"/>
        </w:rPr>
        <w:t>فهوم</w:t>
      </w:r>
      <w:proofErr w:type="gramEnd"/>
      <w:r w:rsidR="00291C41" w:rsidRPr="00D100F4">
        <w:rPr>
          <w:rFonts w:hint="cs"/>
          <w:b/>
          <w:bCs/>
          <w:u w:val="single"/>
          <w:rtl/>
          <w:lang w:bidi="ar-SY"/>
        </w:rPr>
        <w:t xml:space="preserve"> </w:t>
      </w:r>
      <w:r w:rsidR="005F554A" w:rsidRPr="00D100F4">
        <w:rPr>
          <w:rFonts w:hint="cs"/>
          <w:b/>
          <w:bCs/>
          <w:u w:val="single"/>
          <w:rtl/>
          <w:lang w:bidi="ar-SY"/>
        </w:rPr>
        <w:t>الاحترام المتبادل</w:t>
      </w:r>
    </w:p>
    <w:p w:rsidR="001D52D2" w:rsidRPr="00D100F4" w:rsidRDefault="00836706" w:rsidP="00D84D1C">
      <w:pPr>
        <w:spacing w:line="360" w:lineRule="auto"/>
        <w:jc w:val="both"/>
        <w:rPr>
          <w:rtl/>
          <w:lang w:bidi="ar-SY"/>
        </w:rPr>
      </w:pPr>
      <w:r w:rsidRPr="00D100F4">
        <w:rPr>
          <w:rFonts w:hint="cs"/>
          <w:rtl/>
          <w:lang w:bidi="ar-SY"/>
        </w:rPr>
        <w:t xml:space="preserve">علينا أن نفرق بين الاحترام الذي يكتسب ويقدم بشكل اختياري من قبل الطالب ، وبين الخوف والطاعة التي قد تفرض على الطالب بالسلطة والقوة والاجبار. </w:t>
      </w:r>
      <w:r w:rsidR="00447DD4" w:rsidRPr="00D100F4">
        <w:rPr>
          <w:rFonts w:hint="cs"/>
          <w:rtl/>
          <w:lang w:bidi="ar-SY"/>
        </w:rPr>
        <w:t xml:space="preserve">ولكن </w:t>
      </w:r>
      <w:r w:rsidR="001D52D2" w:rsidRPr="00D100F4">
        <w:rPr>
          <w:rFonts w:hint="cs"/>
          <w:rtl/>
          <w:lang w:bidi="ar-SY"/>
        </w:rPr>
        <w:t xml:space="preserve">كثيرا </w:t>
      </w:r>
      <w:proofErr w:type="spellStart"/>
      <w:r w:rsidR="001D52D2" w:rsidRPr="00D100F4">
        <w:rPr>
          <w:rFonts w:hint="cs"/>
          <w:rtl/>
          <w:lang w:bidi="ar-SY"/>
        </w:rPr>
        <w:t>ما</w:t>
      </w:r>
      <w:r w:rsidR="00447DD4" w:rsidRPr="00D100F4">
        <w:rPr>
          <w:rFonts w:hint="cs"/>
          <w:rtl/>
          <w:lang w:bidi="ar-SY"/>
        </w:rPr>
        <w:t>يفشل</w:t>
      </w:r>
      <w:proofErr w:type="spellEnd"/>
      <w:r w:rsidR="00447DD4" w:rsidRPr="00D100F4">
        <w:rPr>
          <w:rFonts w:hint="cs"/>
          <w:rtl/>
          <w:lang w:bidi="ar-SY"/>
        </w:rPr>
        <w:t xml:space="preserve"> بعض </w:t>
      </w:r>
      <w:r w:rsidR="001D52D2" w:rsidRPr="00D100F4">
        <w:rPr>
          <w:rFonts w:hint="cs"/>
          <w:rtl/>
          <w:lang w:bidi="ar-SY"/>
        </w:rPr>
        <w:t>ال</w:t>
      </w:r>
      <w:r w:rsidR="00D84D1C" w:rsidRPr="00D100F4">
        <w:rPr>
          <w:rFonts w:hint="cs"/>
          <w:rtl/>
          <w:lang w:bidi="ar-SY"/>
        </w:rPr>
        <w:t>معلمين</w:t>
      </w:r>
      <w:r w:rsidR="001D52D2" w:rsidRPr="00D100F4">
        <w:rPr>
          <w:rFonts w:hint="cs"/>
          <w:rtl/>
          <w:lang w:bidi="ar-SY"/>
        </w:rPr>
        <w:t xml:space="preserve"> في الحصول على هذا الاحترام </w:t>
      </w:r>
      <w:r w:rsidR="00447DD4" w:rsidRPr="00D100F4">
        <w:rPr>
          <w:rFonts w:hint="cs"/>
          <w:rtl/>
          <w:lang w:bidi="ar-SY"/>
        </w:rPr>
        <w:t xml:space="preserve">الطوعي </w:t>
      </w:r>
      <w:r w:rsidR="001D52D2" w:rsidRPr="00D100F4">
        <w:rPr>
          <w:rFonts w:hint="cs"/>
          <w:rtl/>
          <w:lang w:bidi="ar-SY"/>
        </w:rPr>
        <w:t xml:space="preserve">من الطالب بسبب عدم تقديم </w:t>
      </w:r>
      <w:r w:rsidR="00D84D1C" w:rsidRPr="00D100F4">
        <w:rPr>
          <w:rFonts w:hint="cs"/>
          <w:rtl/>
          <w:lang w:bidi="ar-SY"/>
        </w:rPr>
        <w:t>الاحترام</w:t>
      </w:r>
      <w:r w:rsidR="001D52D2" w:rsidRPr="00D100F4">
        <w:rPr>
          <w:rFonts w:hint="cs"/>
          <w:rtl/>
          <w:lang w:bidi="ar-SY"/>
        </w:rPr>
        <w:t xml:space="preserve"> لهذا الطالب أولا</w:t>
      </w:r>
      <w:r w:rsidR="009C12E5" w:rsidRPr="00D100F4">
        <w:rPr>
          <w:rFonts w:hint="cs"/>
          <w:rtl/>
          <w:lang w:bidi="ar-SY"/>
        </w:rPr>
        <w:t xml:space="preserve"> </w:t>
      </w:r>
      <w:r w:rsidR="003A464F" w:rsidRPr="00D100F4">
        <w:rPr>
          <w:rFonts w:hint="cs"/>
          <w:rtl/>
          <w:lang w:bidi="ar-SY"/>
        </w:rPr>
        <w:t xml:space="preserve">ولمقدراته ولفكره </w:t>
      </w:r>
      <w:r w:rsidR="0052492C" w:rsidRPr="00D100F4">
        <w:rPr>
          <w:rFonts w:hint="cs"/>
          <w:rtl/>
          <w:lang w:bidi="ar-SY"/>
        </w:rPr>
        <w:t xml:space="preserve">وعقله </w:t>
      </w:r>
      <w:r w:rsidR="009C12E5" w:rsidRPr="00D100F4">
        <w:rPr>
          <w:rFonts w:hint="cs"/>
          <w:rtl/>
          <w:lang w:bidi="ar-SY"/>
        </w:rPr>
        <w:t xml:space="preserve">. </w:t>
      </w:r>
      <w:proofErr w:type="gramStart"/>
      <w:r w:rsidR="003A464F" w:rsidRPr="00D100F4">
        <w:rPr>
          <w:rFonts w:hint="cs"/>
          <w:rtl/>
          <w:lang w:bidi="ar-SY"/>
        </w:rPr>
        <w:t>والاحترام</w:t>
      </w:r>
      <w:proofErr w:type="gramEnd"/>
      <w:r w:rsidR="003A464F" w:rsidRPr="00D100F4">
        <w:rPr>
          <w:rFonts w:hint="cs"/>
          <w:rtl/>
          <w:lang w:bidi="ar-SY"/>
        </w:rPr>
        <w:t xml:space="preserve"> المتبادل فن لابد أن يتعلمه الأستاذ قبل أن يعلمه للطالب. وعندما يتعلم الطرفان هذا الفن </w:t>
      </w:r>
      <w:r w:rsidR="00AD4468" w:rsidRPr="00D100F4">
        <w:rPr>
          <w:rFonts w:hint="cs"/>
          <w:rtl/>
          <w:lang w:bidi="ar-SY"/>
        </w:rPr>
        <w:t>فانهما</w:t>
      </w:r>
      <w:r w:rsidR="003A464F" w:rsidRPr="00D100F4">
        <w:rPr>
          <w:rFonts w:hint="cs"/>
          <w:rtl/>
          <w:lang w:bidi="ar-SY"/>
        </w:rPr>
        <w:t xml:space="preserve"> سوف ينجحان في تحقيق التعاون المث</w:t>
      </w:r>
      <w:r w:rsidR="00447DD4" w:rsidRPr="00D100F4">
        <w:rPr>
          <w:rFonts w:hint="cs"/>
          <w:rtl/>
          <w:lang w:bidi="ar-SY"/>
        </w:rPr>
        <w:t>مر والايجابي بين بعضهما البعض.</w:t>
      </w:r>
      <w:r w:rsidR="00906A62" w:rsidRPr="00D100F4">
        <w:rPr>
          <w:rFonts w:hint="cs"/>
          <w:rtl/>
          <w:lang w:bidi="ar-SY"/>
        </w:rPr>
        <w:t xml:space="preserve"> </w:t>
      </w:r>
    </w:p>
    <w:p w:rsidR="004C0B47" w:rsidRPr="00D100F4" w:rsidRDefault="004C0B47" w:rsidP="00AC3D9A">
      <w:pPr>
        <w:spacing w:line="360" w:lineRule="auto"/>
        <w:jc w:val="both"/>
        <w:rPr>
          <w:rtl/>
          <w:lang w:bidi="ar-SY"/>
        </w:rPr>
      </w:pPr>
    </w:p>
    <w:p w:rsidR="005E7137" w:rsidRPr="00D100F4" w:rsidRDefault="00D84D1C" w:rsidP="00987FD5">
      <w:pPr>
        <w:spacing w:line="360" w:lineRule="auto"/>
        <w:jc w:val="both"/>
        <w:rPr>
          <w:rtl/>
          <w:lang w:bidi="ar-SY"/>
        </w:rPr>
      </w:pPr>
      <w:r w:rsidRPr="00D100F4">
        <w:rPr>
          <w:rFonts w:hint="cs"/>
          <w:rtl/>
          <w:lang w:bidi="ar-SY"/>
        </w:rPr>
        <w:t xml:space="preserve">ان </w:t>
      </w:r>
      <w:r w:rsidR="004C0B47" w:rsidRPr="00D100F4">
        <w:rPr>
          <w:rFonts w:hint="cs"/>
          <w:rtl/>
          <w:lang w:bidi="ar-SY"/>
        </w:rPr>
        <w:t xml:space="preserve">فن الاحترام </w:t>
      </w:r>
      <w:r w:rsidRPr="00D100F4">
        <w:rPr>
          <w:rFonts w:hint="cs"/>
          <w:rtl/>
          <w:lang w:bidi="ar-SY"/>
        </w:rPr>
        <w:t>يبدأ باحترام مشاعر الطلاب</w:t>
      </w:r>
      <w:r w:rsidR="004C0B47" w:rsidRPr="00D100F4">
        <w:rPr>
          <w:rFonts w:hint="cs"/>
          <w:rtl/>
          <w:lang w:bidi="ar-SY"/>
        </w:rPr>
        <w:t xml:space="preserve"> كأن يسألهم </w:t>
      </w:r>
      <w:r w:rsidRPr="00D100F4">
        <w:rPr>
          <w:rFonts w:hint="cs"/>
          <w:rtl/>
          <w:lang w:bidi="ar-SY"/>
        </w:rPr>
        <w:t xml:space="preserve">الأستاذ </w:t>
      </w:r>
      <w:r w:rsidR="004C0B47" w:rsidRPr="00D100F4">
        <w:rPr>
          <w:rFonts w:hint="cs"/>
          <w:rtl/>
          <w:lang w:bidi="ar-SY"/>
        </w:rPr>
        <w:t xml:space="preserve">كيف يشعرون في درسه ، أو </w:t>
      </w:r>
      <w:proofErr w:type="spellStart"/>
      <w:r w:rsidR="004C0B47" w:rsidRPr="00D100F4">
        <w:rPr>
          <w:rFonts w:hint="cs"/>
          <w:rtl/>
          <w:lang w:bidi="ar-SY"/>
        </w:rPr>
        <w:t>ماهو</w:t>
      </w:r>
      <w:proofErr w:type="spellEnd"/>
      <w:r w:rsidR="004C0B47" w:rsidRPr="00D100F4">
        <w:rPr>
          <w:rFonts w:hint="cs"/>
          <w:rtl/>
          <w:lang w:bidi="ar-SY"/>
        </w:rPr>
        <w:t xml:space="preserve"> رأيهم في أسلوبه الذي يعتمده في التدريس </w:t>
      </w:r>
      <w:proofErr w:type="spellStart"/>
      <w:r w:rsidR="004C0B47" w:rsidRPr="00D100F4">
        <w:rPr>
          <w:rFonts w:hint="cs"/>
          <w:rtl/>
          <w:lang w:bidi="ar-SY"/>
        </w:rPr>
        <w:t>وماشابه</w:t>
      </w:r>
      <w:proofErr w:type="spellEnd"/>
      <w:r w:rsidR="004C0B47" w:rsidRPr="00D100F4">
        <w:rPr>
          <w:rFonts w:hint="cs"/>
          <w:rtl/>
          <w:lang w:bidi="ar-SY"/>
        </w:rPr>
        <w:t xml:space="preserve"> من الأسئل</w:t>
      </w:r>
      <w:r w:rsidR="00784BCE" w:rsidRPr="00D100F4">
        <w:rPr>
          <w:rFonts w:hint="cs"/>
          <w:rtl/>
          <w:lang w:bidi="ar-SY"/>
        </w:rPr>
        <w:t>ة التي تسعى لتفهم حقيقة مشاعرهم،</w:t>
      </w:r>
      <w:r w:rsidR="004C0B47" w:rsidRPr="00D100F4">
        <w:rPr>
          <w:rFonts w:hint="cs"/>
          <w:rtl/>
          <w:lang w:bidi="ar-SY"/>
        </w:rPr>
        <w:t xml:space="preserve"> </w:t>
      </w:r>
      <w:r w:rsidR="00784BCE" w:rsidRPr="00D100F4">
        <w:rPr>
          <w:rFonts w:hint="cs"/>
          <w:rtl/>
          <w:lang w:bidi="ar-SY"/>
        </w:rPr>
        <w:t>وأخذ رأيهم</w:t>
      </w:r>
      <w:r w:rsidR="004C0B47" w:rsidRPr="00D100F4">
        <w:rPr>
          <w:rFonts w:hint="cs"/>
          <w:rtl/>
          <w:lang w:bidi="ar-SY"/>
        </w:rPr>
        <w:t xml:space="preserve"> بعين الاعتبار عند اتخاذه القرار وترك المجال لهم للتعبير عن عواطفهم الذاتية بحرية وأن يحسن الأستاذ الاستماع دون اصدار ال</w:t>
      </w:r>
      <w:r w:rsidR="009C748B" w:rsidRPr="00D100F4">
        <w:rPr>
          <w:rFonts w:hint="cs"/>
          <w:rtl/>
          <w:lang w:bidi="ar-SY"/>
        </w:rPr>
        <w:t>أحكام ودون اتخاذ الموقف الدفاعي،</w:t>
      </w:r>
      <w:r w:rsidR="004C0B47" w:rsidRPr="00D100F4">
        <w:rPr>
          <w:rFonts w:hint="cs"/>
          <w:rtl/>
          <w:lang w:bidi="ar-SY"/>
        </w:rPr>
        <w:t xml:space="preserve"> </w:t>
      </w:r>
      <w:r w:rsidR="0052492C" w:rsidRPr="00D100F4">
        <w:rPr>
          <w:rFonts w:hint="cs"/>
          <w:rtl/>
          <w:lang w:bidi="ar-SY"/>
        </w:rPr>
        <w:t xml:space="preserve">وأن يكون قادرا على تغيير أسلوبه اذا تطلب الأمر دون انزعاج. وباختصار </w:t>
      </w:r>
      <w:r w:rsidRPr="00D100F4">
        <w:rPr>
          <w:rFonts w:hint="cs"/>
          <w:rtl/>
          <w:lang w:bidi="ar-SY"/>
        </w:rPr>
        <w:t xml:space="preserve">فان الدور الذي يؤديه </w:t>
      </w:r>
      <w:r w:rsidR="008B49D4" w:rsidRPr="00D100F4">
        <w:rPr>
          <w:rFonts w:hint="cs"/>
          <w:rtl/>
          <w:lang w:bidi="ar-SY"/>
        </w:rPr>
        <w:t>الأ</w:t>
      </w:r>
      <w:r w:rsidRPr="00D100F4">
        <w:rPr>
          <w:rFonts w:hint="cs"/>
          <w:rtl/>
          <w:lang w:bidi="ar-SY"/>
        </w:rPr>
        <w:t xml:space="preserve">ستاذ الجامعي </w:t>
      </w:r>
      <w:proofErr w:type="spellStart"/>
      <w:r w:rsidR="00B12B76" w:rsidRPr="00D100F4">
        <w:rPr>
          <w:rFonts w:hint="cs"/>
          <w:rtl/>
          <w:lang w:bidi="ar-SY"/>
        </w:rPr>
        <w:t>لايقل</w:t>
      </w:r>
      <w:proofErr w:type="spellEnd"/>
      <w:r w:rsidR="00B12B76" w:rsidRPr="00D100F4">
        <w:rPr>
          <w:rFonts w:hint="cs"/>
          <w:rtl/>
          <w:lang w:bidi="ar-SY"/>
        </w:rPr>
        <w:t xml:space="preserve"> أهمية عن دور الأسرة والاعلام والمدرسة </w:t>
      </w:r>
      <w:r w:rsidR="0052492C" w:rsidRPr="00D100F4">
        <w:rPr>
          <w:rFonts w:hint="cs"/>
          <w:rtl/>
          <w:lang w:bidi="ar-SY"/>
        </w:rPr>
        <w:t xml:space="preserve">في زرع القيم لدى طلابه. فان كان تعليمه يقوم على القهر والاستهزاء بعقل الطالب وفرض الرأي </w:t>
      </w:r>
      <w:proofErr w:type="spellStart"/>
      <w:r w:rsidR="0052492C" w:rsidRPr="00D100F4">
        <w:rPr>
          <w:rFonts w:hint="cs"/>
          <w:rtl/>
          <w:lang w:bidi="ar-SY"/>
        </w:rPr>
        <w:t>بالاكراه</w:t>
      </w:r>
      <w:proofErr w:type="spellEnd"/>
      <w:r w:rsidR="0052492C" w:rsidRPr="00D100F4">
        <w:rPr>
          <w:rFonts w:hint="cs"/>
          <w:rtl/>
          <w:lang w:bidi="ar-SY"/>
        </w:rPr>
        <w:t xml:space="preserve"> فان الطالب سيحمل هذه الأساليب كقيمه ومبادئه في الحياة، يحيا بها ويمارسها في كل معاملاته مع الآخرين وستنعكس بالدرجة الأولى على الأستاذ ذاته الذي كرس مثل هذه "القيمة" السلبية لدى الطالب والتي ستأخ</w:t>
      </w:r>
      <w:r w:rsidR="00784BCE" w:rsidRPr="00D100F4">
        <w:rPr>
          <w:rFonts w:hint="cs"/>
          <w:rtl/>
          <w:lang w:bidi="ar-SY"/>
        </w:rPr>
        <w:t>ذ شكل عدم اح</w:t>
      </w:r>
      <w:r w:rsidR="00D262C4" w:rsidRPr="00D100F4">
        <w:rPr>
          <w:rFonts w:hint="cs"/>
          <w:rtl/>
          <w:lang w:bidi="ar-SY"/>
        </w:rPr>
        <w:t>ترام الطالب للأستاذ</w:t>
      </w:r>
      <w:r w:rsidR="00987FD5">
        <w:rPr>
          <w:rFonts w:hint="cs"/>
          <w:rtl/>
          <w:lang w:bidi="ar-SY"/>
        </w:rPr>
        <w:t>.</w:t>
      </w:r>
      <w:r w:rsidR="00987FD5">
        <w:rPr>
          <w:rStyle w:val="a7"/>
          <w:rtl/>
          <w:lang w:bidi="ar-SY"/>
        </w:rPr>
        <w:footnoteReference w:id="18"/>
      </w:r>
    </w:p>
    <w:p w:rsidR="005E7137" w:rsidRPr="00D100F4" w:rsidRDefault="005E7137" w:rsidP="005E7137">
      <w:pPr>
        <w:spacing w:line="360" w:lineRule="auto"/>
        <w:jc w:val="both"/>
        <w:rPr>
          <w:rtl/>
          <w:lang w:bidi="ar-SY"/>
        </w:rPr>
      </w:pPr>
    </w:p>
    <w:p w:rsidR="004C0B47" w:rsidRPr="00D100F4" w:rsidRDefault="008D06D1" w:rsidP="00987FD5">
      <w:pPr>
        <w:spacing w:line="360" w:lineRule="auto"/>
        <w:jc w:val="both"/>
        <w:rPr>
          <w:rtl/>
          <w:lang w:bidi="ar-SY"/>
        </w:rPr>
      </w:pPr>
      <w:r w:rsidRPr="00D100F4">
        <w:rPr>
          <w:rFonts w:hint="cs"/>
          <w:rtl/>
          <w:lang w:bidi="ar-SY"/>
        </w:rPr>
        <w:t xml:space="preserve">لقد استعملت العديد من المجتمعات ولعدة أجيال طرق الضغط والقهر </w:t>
      </w:r>
      <w:proofErr w:type="gramStart"/>
      <w:r w:rsidRPr="00D100F4">
        <w:rPr>
          <w:rFonts w:hint="cs"/>
          <w:rtl/>
          <w:lang w:bidi="ar-SY"/>
        </w:rPr>
        <w:t>والترهيب ،</w:t>
      </w:r>
      <w:proofErr w:type="gramEnd"/>
      <w:r w:rsidRPr="00D100F4">
        <w:rPr>
          <w:rFonts w:hint="cs"/>
          <w:rtl/>
          <w:lang w:bidi="ar-SY"/>
        </w:rPr>
        <w:t xml:space="preserve"> مع قليل من الاحترام للناشئة ومشاعرهم، وكانت النتيجة تراكم المش</w:t>
      </w:r>
      <w:r w:rsidR="00046611" w:rsidRPr="00D100F4">
        <w:rPr>
          <w:rFonts w:hint="cs"/>
          <w:rtl/>
          <w:lang w:bidi="ar-SY"/>
        </w:rPr>
        <w:t>ك</w:t>
      </w:r>
      <w:r w:rsidRPr="00D100F4">
        <w:rPr>
          <w:rFonts w:hint="cs"/>
          <w:rtl/>
          <w:lang w:bidi="ar-SY"/>
        </w:rPr>
        <w:t xml:space="preserve">لات التربوية والنفسية والعاطفية والتي نرى نتائجها في سلوك الشباب والمجتمعات. </w:t>
      </w:r>
      <w:r w:rsidR="00335F86" w:rsidRPr="00D100F4">
        <w:rPr>
          <w:rFonts w:hint="cs"/>
          <w:rtl/>
          <w:lang w:bidi="ar-SY"/>
        </w:rPr>
        <w:t xml:space="preserve">وقد لخص الدكتور ياسر </w:t>
      </w:r>
      <w:proofErr w:type="spellStart"/>
      <w:r w:rsidR="00335F86" w:rsidRPr="00D100F4">
        <w:rPr>
          <w:rFonts w:hint="cs"/>
          <w:rtl/>
          <w:lang w:bidi="ar-SY"/>
        </w:rPr>
        <w:t>العيتي</w:t>
      </w:r>
      <w:proofErr w:type="spellEnd"/>
      <w:r w:rsidR="00335F86" w:rsidRPr="00D100F4">
        <w:rPr>
          <w:rFonts w:hint="cs"/>
          <w:rtl/>
          <w:lang w:bidi="ar-SY"/>
        </w:rPr>
        <w:t xml:space="preserve"> </w:t>
      </w:r>
      <w:r w:rsidR="00DF00AA" w:rsidRPr="00D100F4">
        <w:rPr>
          <w:rFonts w:hint="cs"/>
          <w:rtl/>
          <w:lang w:bidi="ar-SY"/>
        </w:rPr>
        <w:t>في</w:t>
      </w:r>
      <w:r w:rsidR="00FA5F73" w:rsidRPr="00D100F4">
        <w:rPr>
          <w:rFonts w:hint="cs"/>
          <w:rtl/>
          <w:lang w:bidi="ar-SY"/>
        </w:rPr>
        <w:t xml:space="preserve"> </w:t>
      </w:r>
      <w:r w:rsidR="00FA5F73" w:rsidRPr="00D100F4">
        <w:rPr>
          <w:rFonts w:hint="cs"/>
          <w:i/>
          <w:iCs/>
          <w:rtl/>
          <w:lang w:bidi="ar-SY"/>
        </w:rPr>
        <w:t>الذكاء العاطفي في الادارة والقيادة</w:t>
      </w:r>
      <w:r w:rsidR="00FA5F73" w:rsidRPr="00D100F4">
        <w:rPr>
          <w:rFonts w:hint="cs"/>
          <w:rtl/>
          <w:lang w:bidi="ar-SY"/>
        </w:rPr>
        <w:t xml:space="preserve"> </w:t>
      </w:r>
      <w:r w:rsidR="00335F86" w:rsidRPr="00D100F4">
        <w:rPr>
          <w:rFonts w:hint="cs"/>
          <w:rtl/>
          <w:lang w:bidi="ar-SY"/>
        </w:rPr>
        <w:t xml:space="preserve">كل ذلك عندما كتب </w:t>
      </w:r>
      <w:r w:rsidR="00E73456" w:rsidRPr="00D100F4">
        <w:rPr>
          <w:rFonts w:hint="cs"/>
          <w:rtl/>
          <w:lang w:bidi="ar-SY"/>
        </w:rPr>
        <w:t xml:space="preserve">قائلا أننا في وجه </w:t>
      </w:r>
      <w:r w:rsidR="00335F86" w:rsidRPr="00D100F4">
        <w:rPr>
          <w:rFonts w:hint="cs"/>
          <w:rtl/>
          <w:lang w:bidi="ar-SY"/>
        </w:rPr>
        <w:t xml:space="preserve">ثقافة القهر والتسلط </w:t>
      </w:r>
      <w:r w:rsidR="00E73456" w:rsidRPr="00D100F4">
        <w:rPr>
          <w:rFonts w:hint="cs"/>
          <w:rtl/>
          <w:lang w:bidi="ar-SY"/>
        </w:rPr>
        <w:t xml:space="preserve">بتنا </w:t>
      </w:r>
      <w:r w:rsidR="00E156EB" w:rsidRPr="00D100F4">
        <w:rPr>
          <w:rFonts w:hint="cs"/>
          <w:rtl/>
          <w:lang w:bidi="ar-SY"/>
        </w:rPr>
        <w:t>"</w:t>
      </w:r>
      <w:r w:rsidR="00E73456" w:rsidRPr="00D100F4">
        <w:rPr>
          <w:rFonts w:hint="cs"/>
          <w:rtl/>
          <w:lang w:bidi="ar-SY"/>
        </w:rPr>
        <w:t xml:space="preserve">بحاجة الى </w:t>
      </w:r>
      <w:r w:rsidR="00FA5F73" w:rsidRPr="00D100F4">
        <w:rPr>
          <w:rFonts w:hint="cs"/>
          <w:rtl/>
          <w:lang w:bidi="ar-SY"/>
        </w:rPr>
        <w:t xml:space="preserve">استنباط قوانين النهوض والتقدم ، والى نقد شجاع وجريء لقوانين التخلف والركود التي نتبعها في طرق تفكيرنا وتعاملنا بعضنا مع بعض ومع الآخرين، ثم الى احلال العمل بقوانين النهوض </w:t>
      </w:r>
      <w:r w:rsidR="00330EED" w:rsidRPr="00D100F4">
        <w:rPr>
          <w:rFonts w:hint="cs"/>
          <w:rtl/>
          <w:lang w:bidi="ar-SY"/>
        </w:rPr>
        <w:t xml:space="preserve"> </w:t>
      </w:r>
      <w:r w:rsidR="00FA5F73" w:rsidRPr="00D100F4">
        <w:rPr>
          <w:rFonts w:hint="cs"/>
          <w:rtl/>
          <w:lang w:bidi="ar-SY"/>
        </w:rPr>
        <w:t>محل العمل بقوانين التخلف والركود</w:t>
      </w:r>
      <w:r w:rsidR="00196FB2" w:rsidRPr="00D100F4">
        <w:rPr>
          <w:rFonts w:hint="cs"/>
          <w:rtl/>
          <w:lang w:bidi="ar-SY"/>
        </w:rPr>
        <w:t>.</w:t>
      </w:r>
      <w:r w:rsidR="00987FD5">
        <w:rPr>
          <w:rStyle w:val="a7"/>
          <w:rtl/>
          <w:lang w:bidi="ar-SY"/>
        </w:rPr>
        <w:footnoteReference w:id="19"/>
      </w:r>
      <w:r w:rsidR="00987FD5">
        <w:rPr>
          <w:rFonts w:hint="cs"/>
          <w:rtl/>
          <w:lang w:bidi="ar-SY"/>
        </w:rPr>
        <w:t xml:space="preserve"> </w:t>
      </w:r>
      <w:r w:rsidR="00330EED" w:rsidRPr="00D100F4">
        <w:rPr>
          <w:lang w:bidi="ar-SY"/>
        </w:rPr>
        <w:t xml:space="preserve"> </w:t>
      </w:r>
    </w:p>
    <w:p w:rsidR="00235EA0" w:rsidRPr="00D100F4" w:rsidRDefault="00235EA0" w:rsidP="00AC3D9A">
      <w:pPr>
        <w:spacing w:line="360" w:lineRule="auto"/>
        <w:jc w:val="both"/>
        <w:rPr>
          <w:rtl/>
          <w:lang w:bidi="ar-SY"/>
        </w:rPr>
      </w:pPr>
    </w:p>
    <w:p w:rsidR="009251F4" w:rsidRPr="00D100F4" w:rsidRDefault="00235EA0" w:rsidP="00841410">
      <w:pPr>
        <w:spacing w:line="360" w:lineRule="auto"/>
        <w:jc w:val="both"/>
        <w:rPr>
          <w:b/>
          <w:bCs/>
          <w:u w:val="single"/>
          <w:rtl/>
          <w:lang w:bidi="ar-SY"/>
        </w:rPr>
      </w:pPr>
      <w:r w:rsidRPr="00D100F4">
        <w:rPr>
          <w:rFonts w:hint="cs"/>
          <w:rtl/>
          <w:lang w:bidi="ar-SY"/>
        </w:rPr>
        <w:lastRenderedPageBreak/>
        <w:t xml:space="preserve">ان العلاقة السليمة الصحية بين الأستاذ والطالب لابد أن تأخذ </w:t>
      </w:r>
      <w:r w:rsidR="00BD363C" w:rsidRPr="00D100F4">
        <w:rPr>
          <w:rFonts w:hint="cs"/>
          <w:rtl/>
          <w:lang w:bidi="ar-SY"/>
        </w:rPr>
        <w:t xml:space="preserve">شكل الصداقة </w:t>
      </w:r>
      <w:r w:rsidRPr="00D100F4">
        <w:rPr>
          <w:rFonts w:hint="cs"/>
          <w:rtl/>
          <w:lang w:bidi="ar-SY"/>
        </w:rPr>
        <w:t xml:space="preserve">المبنية على الثقة. </w:t>
      </w:r>
      <w:r w:rsidR="00EF2240" w:rsidRPr="00D100F4">
        <w:rPr>
          <w:rFonts w:hint="cs"/>
          <w:rtl/>
          <w:lang w:bidi="ar-SY"/>
        </w:rPr>
        <w:t xml:space="preserve">وهي واحدة من أجمل أشكال الصداقة المثمرة لدرجة أن بعض الدراسات نظرت الى العملية التعليمية من منظار جمالي </w:t>
      </w:r>
      <w:r w:rsidR="007F3F67" w:rsidRPr="00D100F4">
        <w:rPr>
          <w:rFonts w:hint="cs"/>
          <w:rtl/>
          <w:lang w:bidi="ar-SY"/>
        </w:rPr>
        <w:t xml:space="preserve">فتجد مثلا ماري ستيوارت وايلين </w:t>
      </w:r>
      <w:proofErr w:type="spellStart"/>
      <w:r w:rsidR="007F3F67" w:rsidRPr="00D100F4">
        <w:rPr>
          <w:rFonts w:hint="cs"/>
          <w:rtl/>
          <w:lang w:bidi="ar-SY"/>
        </w:rPr>
        <w:t>أوكدين</w:t>
      </w:r>
      <w:proofErr w:type="spellEnd"/>
      <w:r w:rsidR="007F3F67" w:rsidRPr="00D100F4">
        <w:rPr>
          <w:rFonts w:hint="cs"/>
          <w:rtl/>
          <w:lang w:bidi="ar-SY"/>
        </w:rPr>
        <w:t xml:space="preserve"> </w:t>
      </w:r>
      <w:r w:rsidR="00E275DB" w:rsidRPr="00D100F4">
        <w:rPr>
          <w:lang w:bidi="ar-SY"/>
        </w:rPr>
        <w:t xml:space="preserve">Mary Stuart &amp; Ellen </w:t>
      </w:r>
      <w:proofErr w:type="spellStart"/>
      <w:r w:rsidR="00E275DB" w:rsidRPr="00D100F4">
        <w:rPr>
          <w:lang w:bidi="ar-SY"/>
        </w:rPr>
        <w:t>Oakden</w:t>
      </w:r>
      <w:proofErr w:type="spellEnd"/>
      <w:r w:rsidR="00E275DB" w:rsidRPr="00D100F4">
        <w:rPr>
          <w:lang w:bidi="ar-SY"/>
        </w:rPr>
        <w:t xml:space="preserve"> </w:t>
      </w:r>
      <w:r w:rsidR="009251F4" w:rsidRPr="00D100F4">
        <w:rPr>
          <w:rFonts w:hint="cs"/>
          <w:rtl/>
          <w:lang w:bidi="ar-SY"/>
        </w:rPr>
        <w:t xml:space="preserve"> </w:t>
      </w:r>
      <w:r w:rsidR="007F3F67" w:rsidRPr="00D100F4">
        <w:rPr>
          <w:rFonts w:hint="cs"/>
          <w:rtl/>
          <w:lang w:bidi="ar-SY"/>
        </w:rPr>
        <w:t xml:space="preserve">في كتاب </w:t>
      </w:r>
      <w:r w:rsidR="007F3F67" w:rsidRPr="00D100F4">
        <w:rPr>
          <w:rFonts w:hint="cs"/>
          <w:i/>
          <w:iCs/>
          <w:rtl/>
          <w:lang w:bidi="ar-SY"/>
        </w:rPr>
        <w:t>المادة والطريقة في التعليم</w:t>
      </w:r>
      <w:r w:rsidR="007F3F67" w:rsidRPr="00D100F4">
        <w:rPr>
          <w:rFonts w:hint="cs"/>
          <w:rtl/>
          <w:lang w:bidi="ar-SY"/>
        </w:rPr>
        <w:t xml:space="preserve"> </w:t>
      </w:r>
      <w:r w:rsidR="009251F4" w:rsidRPr="00D100F4">
        <w:rPr>
          <w:lang w:bidi="ar-SY"/>
        </w:rPr>
        <w:t xml:space="preserve">Matter and Method in Education </w:t>
      </w:r>
      <w:r w:rsidR="009251F4" w:rsidRPr="00D100F4">
        <w:rPr>
          <w:rFonts w:hint="cs"/>
          <w:rtl/>
          <w:lang w:bidi="ar-SY"/>
        </w:rPr>
        <w:t xml:space="preserve"> </w:t>
      </w:r>
      <w:r w:rsidR="007F3F67" w:rsidRPr="00D100F4">
        <w:rPr>
          <w:rFonts w:hint="cs"/>
          <w:rtl/>
          <w:lang w:bidi="ar-SY"/>
        </w:rPr>
        <w:t xml:space="preserve">قد أطلقا على النموذج </w:t>
      </w:r>
      <w:r w:rsidR="005F7198" w:rsidRPr="00D100F4">
        <w:rPr>
          <w:rFonts w:hint="cs"/>
          <w:rtl/>
          <w:lang w:bidi="ar-SY"/>
        </w:rPr>
        <w:t>ا</w:t>
      </w:r>
      <w:r w:rsidR="007F3F67" w:rsidRPr="00D100F4">
        <w:rPr>
          <w:rFonts w:hint="cs"/>
          <w:rtl/>
          <w:lang w:bidi="ar-SY"/>
        </w:rPr>
        <w:t xml:space="preserve">لأمثل من </w:t>
      </w:r>
      <w:r w:rsidR="005F7198" w:rsidRPr="00D100F4">
        <w:rPr>
          <w:rFonts w:hint="cs"/>
          <w:rtl/>
          <w:lang w:bidi="ar-SY"/>
        </w:rPr>
        <w:t xml:space="preserve">التعليم اسم "التعليم الجمالي" </w:t>
      </w:r>
      <w:r w:rsidR="00E40984" w:rsidRPr="00D100F4">
        <w:rPr>
          <w:rFonts w:hint="cs"/>
          <w:rtl/>
          <w:lang w:bidi="ar-SY"/>
        </w:rPr>
        <w:t>وعالجا القضايا المتعلقة بالتعليم كالصف والدروس والامتحانات من هذا المنظور ال</w:t>
      </w:r>
      <w:r w:rsidR="00DF00AA" w:rsidRPr="00D100F4">
        <w:rPr>
          <w:rFonts w:hint="cs"/>
          <w:rtl/>
          <w:lang w:bidi="ar-SY"/>
        </w:rPr>
        <w:t>جم</w:t>
      </w:r>
      <w:r w:rsidR="00C47BE3" w:rsidRPr="00D100F4">
        <w:rPr>
          <w:rFonts w:hint="cs"/>
          <w:rtl/>
          <w:lang w:bidi="ar-SY"/>
        </w:rPr>
        <w:t xml:space="preserve">الي المرتبط </w:t>
      </w:r>
      <w:proofErr w:type="spellStart"/>
      <w:r w:rsidR="00C47BE3" w:rsidRPr="00D100F4">
        <w:rPr>
          <w:rFonts w:hint="cs"/>
          <w:rtl/>
          <w:lang w:bidi="ar-SY"/>
        </w:rPr>
        <w:t>بالانسانيات</w:t>
      </w:r>
      <w:proofErr w:type="spellEnd"/>
      <w:r w:rsidR="00C47BE3" w:rsidRPr="00D100F4">
        <w:rPr>
          <w:rFonts w:hint="cs"/>
          <w:rtl/>
          <w:lang w:bidi="ar-SY"/>
        </w:rPr>
        <w:t xml:space="preserve"> والفن</w:t>
      </w:r>
      <w:r w:rsidR="00DF00AA" w:rsidRPr="00D100F4">
        <w:rPr>
          <w:rFonts w:hint="cs"/>
          <w:rtl/>
          <w:lang w:bidi="ar-SY"/>
        </w:rPr>
        <w:t>.</w:t>
      </w:r>
      <w:r w:rsidR="00841410">
        <w:rPr>
          <w:rStyle w:val="a7"/>
          <w:rtl/>
          <w:lang w:bidi="ar-SY"/>
        </w:rPr>
        <w:footnoteReference w:id="20"/>
      </w:r>
      <w:r w:rsidR="00841410">
        <w:rPr>
          <w:rFonts w:hint="cs"/>
          <w:rtl/>
          <w:lang w:bidi="ar-SY"/>
        </w:rPr>
        <w:t xml:space="preserve"> </w:t>
      </w:r>
      <w:r w:rsidR="00755710" w:rsidRPr="00D100F4">
        <w:rPr>
          <w:rFonts w:hint="cs"/>
          <w:rtl/>
          <w:lang w:bidi="ar-SY"/>
        </w:rPr>
        <w:t xml:space="preserve">وبشكل عام </w:t>
      </w:r>
      <w:r w:rsidR="005E7137" w:rsidRPr="00D100F4">
        <w:rPr>
          <w:rFonts w:hint="cs"/>
          <w:rtl/>
          <w:lang w:bidi="ar-SY"/>
        </w:rPr>
        <w:t xml:space="preserve">ان التغيير </w:t>
      </w:r>
      <w:proofErr w:type="spellStart"/>
      <w:r w:rsidR="005E7137" w:rsidRPr="00D100F4">
        <w:rPr>
          <w:rFonts w:hint="cs"/>
          <w:rtl/>
          <w:lang w:bidi="ar-SY"/>
        </w:rPr>
        <w:t>لايتحقق</w:t>
      </w:r>
      <w:proofErr w:type="spellEnd"/>
      <w:r w:rsidR="005E7137" w:rsidRPr="00D100F4">
        <w:rPr>
          <w:rFonts w:hint="cs"/>
          <w:rtl/>
          <w:lang w:bidi="ar-SY"/>
        </w:rPr>
        <w:t xml:space="preserve"> في خلال فترة قصيرة وانما يحتاج للتدريب والممارسة والوقت، لكن مثل هذا التغيير أو نقطة التحول قد تبدأ بمجرد القرار ثم تجعل الممارسة هذا القرار قابلا للتحقيق مع مرور الوقت.</w:t>
      </w:r>
    </w:p>
    <w:p w:rsidR="003A61E3" w:rsidRDefault="003A61E3" w:rsidP="00C47BE3">
      <w:pPr>
        <w:spacing w:line="360" w:lineRule="auto"/>
        <w:jc w:val="both"/>
        <w:rPr>
          <w:b/>
          <w:bCs/>
          <w:u w:val="single"/>
          <w:rtl/>
          <w:lang w:bidi="ar-SY"/>
        </w:rPr>
      </w:pPr>
    </w:p>
    <w:p w:rsidR="00987FD5" w:rsidRDefault="00987FD5" w:rsidP="00C47BE3">
      <w:pPr>
        <w:spacing w:line="360" w:lineRule="auto"/>
        <w:jc w:val="both"/>
        <w:rPr>
          <w:rtl/>
          <w:lang w:bidi="ar-SY"/>
        </w:rPr>
      </w:pPr>
      <w:r w:rsidRPr="00D100F4">
        <w:rPr>
          <w:rFonts w:hint="cs"/>
          <w:b/>
          <w:bCs/>
          <w:u w:val="single"/>
          <w:rtl/>
          <w:lang w:bidi="ar-SY"/>
        </w:rPr>
        <w:t>الوعي لفوائد وأهداف العملية التعليمية:</w:t>
      </w:r>
    </w:p>
    <w:p w:rsidR="00222171" w:rsidRPr="00D100F4" w:rsidRDefault="00AD524F" w:rsidP="000102A8">
      <w:pPr>
        <w:spacing w:line="360" w:lineRule="auto"/>
        <w:jc w:val="both"/>
        <w:rPr>
          <w:rtl/>
          <w:lang w:bidi="ar-SY"/>
        </w:rPr>
      </w:pPr>
      <w:r w:rsidRPr="00D100F4">
        <w:rPr>
          <w:rFonts w:hint="cs"/>
          <w:rtl/>
          <w:lang w:bidi="ar-SY"/>
        </w:rPr>
        <w:t xml:space="preserve">"ان الهدف الأساسي من التعليم هو العمل على اعداد وتطوير فرد متكامل الشخصية ، قادر على أداء مسؤولياته </w:t>
      </w:r>
      <w:r w:rsidR="00C47BE3" w:rsidRPr="00D100F4">
        <w:rPr>
          <w:rFonts w:hint="cs"/>
          <w:rtl/>
          <w:lang w:bidi="ar-SY"/>
        </w:rPr>
        <w:t xml:space="preserve">في المجتمع بكل </w:t>
      </w:r>
      <w:proofErr w:type="spellStart"/>
      <w:r w:rsidR="00C47BE3" w:rsidRPr="00D100F4">
        <w:rPr>
          <w:rFonts w:hint="cs"/>
          <w:rtl/>
          <w:lang w:bidi="ar-SY"/>
        </w:rPr>
        <w:t>مالديه</w:t>
      </w:r>
      <w:proofErr w:type="spellEnd"/>
      <w:r w:rsidR="00C47BE3" w:rsidRPr="00D100F4">
        <w:rPr>
          <w:rFonts w:hint="cs"/>
          <w:rtl/>
          <w:lang w:bidi="ar-SY"/>
        </w:rPr>
        <w:t xml:space="preserve"> من طاقات</w:t>
      </w:r>
      <w:r w:rsidR="00646574" w:rsidRPr="00D100F4">
        <w:rPr>
          <w:rFonts w:hint="cs"/>
          <w:rtl/>
          <w:lang w:bidi="ar-SY"/>
        </w:rPr>
        <w:t>.</w:t>
      </w:r>
      <w:r w:rsidR="00B21296">
        <w:rPr>
          <w:rStyle w:val="a7"/>
          <w:rtl/>
          <w:lang w:bidi="ar-SY"/>
        </w:rPr>
        <w:footnoteReference w:id="21"/>
      </w:r>
      <w:r w:rsidR="00B21296">
        <w:rPr>
          <w:rFonts w:hint="cs"/>
          <w:rtl/>
          <w:lang w:bidi="ar-SY"/>
        </w:rPr>
        <w:t xml:space="preserve"> </w:t>
      </w:r>
      <w:r w:rsidR="00646574" w:rsidRPr="00D100F4">
        <w:rPr>
          <w:rFonts w:hint="cs"/>
          <w:rtl/>
          <w:lang w:bidi="ar-SY"/>
        </w:rPr>
        <w:t>كما أن "</w:t>
      </w:r>
      <w:r w:rsidR="00222171" w:rsidRPr="00D100F4">
        <w:rPr>
          <w:rFonts w:hint="cs"/>
          <w:rtl/>
          <w:lang w:bidi="ar-SY"/>
        </w:rPr>
        <w:t xml:space="preserve">من الأهداف الأساسية للعملية التعليمية هو تنمية حس السعادة عند المتعلم ، والتي تأتي من شعوره </w:t>
      </w:r>
      <w:proofErr w:type="spellStart"/>
      <w:r w:rsidR="00222171" w:rsidRPr="00D100F4">
        <w:rPr>
          <w:rFonts w:hint="cs"/>
          <w:rtl/>
          <w:lang w:bidi="ar-SY"/>
        </w:rPr>
        <w:t>بالانجاز</w:t>
      </w:r>
      <w:proofErr w:type="spellEnd"/>
      <w:r w:rsidR="00222171" w:rsidRPr="00D100F4">
        <w:rPr>
          <w:rFonts w:hint="cs"/>
          <w:rtl/>
          <w:lang w:bidi="ar-SY"/>
        </w:rPr>
        <w:t xml:space="preserve"> الذاتي ، وشعوره بالقدرة على العطاء ، وشعوره بامتلاك زمام نفسه وانضباطه، وشعوره</w:t>
      </w:r>
      <w:r w:rsidR="000102A8">
        <w:rPr>
          <w:rFonts w:hint="cs"/>
          <w:rtl/>
          <w:lang w:bidi="ar-SY"/>
        </w:rPr>
        <w:t xml:space="preserve"> بالثقة بقدراته واحترامه لنفسه".</w:t>
      </w:r>
      <w:r w:rsidR="000102A8">
        <w:rPr>
          <w:rStyle w:val="a7"/>
          <w:rtl/>
          <w:lang w:bidi="ar-SY"/>
        </w:rPr>
        <w:footnoteReference w:id="22"/>
      </w:r>
      <w:r w:rsidR="00222171" w:rsidRPr="00D100F4">
        <w:rPr>
          <w:rFonts w:hint="cs"/>
          <w:rtl/>
          <w:lang w:bidi="ar-SY"/>
        </w:rPr>
        <w:t xml:space="preserve"> و</w:t>
      </w:r>
      <w:r w:rsidR="004B099D" w:rsidRPr="00D100F4">
        <w:rPr>
          <w:rFonts w:hint="cs"/>
          <w:rtl/>
          <w:lang w:bidi="ar-SY"/>
        </w:rPr>
        <w:t>ليس من رأي</w:t>
      </w:r>
      <w:r w:rsidR="00222171" w:rsidRPr="00D100F4">
        <w:rPr>
          <w:rFonts w:hint="cs"/>
          <w:rtl/>
          <w:lang w:bidi="ar-SY"/>
        </w:rPr>
        <w:t xml:space="preserve"> أ</w:t>
      </w:r>
      <w:r w:rsidR="004B099D" w:rsidRPr="00D100F4">
        <w:rPr>
          <w:rFonts w:hint="cs"/>
          <w:rtl/>
          <w:lang w:bidi="ar-SY"/>
        </w:rPr>
        <w:t>كثر</w:t>
      </w:r>
      <w:r w:rsidR="00755710" w:rsidRPr="00D100F4">
        <w:rPr>
          <w:rFonts w:hint="cs"/>
          <w:rtl/>
          <w:lang w:bidi="ar-SY"/>
        </w:rPr>
        <w:t xml:space="preserve"> تعبيرا </w:t>
      </w:r>
      <w:r w:rsidR="00222171" w:rsidRPr="00D100F4">
        <w:rPr>
          <w:rFonts w:hint="cs"/>
          <w:rtl/>
          <w:lang w:bidi="ar-SY"/>
        </w:rPr>
        <w:t>مما كتبه عمر أحمد عبد الكريم مؤسس النموذج الأمثل الشامل كل مدرسة</w:t>
      </w:r>
      <w:r w:rsidR="00ED6143" w:rsidRPr="00D100F4">
        <w:rPr>
          <w:rFonts w:hint="cs"/>
          <w:rtl/>
          <w:lang w:bidi="ar-SY"/>
        </w:rPr>
        <w:t>:</w:t>
      </w:r>
    </w:p>
    <w:p w:rsidR="00222171" w:rsidRPr="00A23F6A" w:rsidRDefault="00222171" w:rsidP="00AC3D9A">
      <w:pPr>
        <w:spacing w:line="360" w:lineRule="auto"/>
        <w:jc w:val="both"/>
        <w:rPr>
          <w:sz w:val="14"/>
          <w:szCs w:val="14"/>
          <w:rtl/>
          <w:lang w:bidi="ar-SY"/>
        </w:rPr>
      </w:pPr>
    </w:p>
    <w:p w:rsidR="00772AD9" w:rsidRPr="00D100F4" w:rsidRDefault="00222171" w:rsidP="000102A8">
      <w:pPr>
        <w:jc w:val="both"/>
        <w:rPr>
          <w:rtl/>
          <w:lang w:bidi="ar-SY"/>
        </w:rPr>
      </w:pPr>
      <w:proofErr w:type="spellStart"/>
      <w:r w:rsidRPr="00D100F4">
        <w:rPr>
          <w:rFonts w:hint="cs"/>
          <w:rtl/>
          <w:lang w:bidi="ar-SY"/>
        </w:rPr>
        <w:t>لايمكن</w:t>
      </w:r>
      <w:proofErr w:type="spellEnd"/>
      <w:r w:rsidRPr="00D100F4">
        <w:rPr>
          <w:rFonts w:hint="cs"/>
          <w:rtl/>
          <w:lang w:bidi="ar-SY"/>
        </w:rPr>
        <w:t xml:space="preserve"> لعملية التعلم والتعليم أن ترتقي لمستويات عالية الا أن تكون هادفة وذات معنى ، ان التحدي الحقيقي هو اشراك الطالب لاستخدام المعرفة في سياق ذي معنى بالنسبة له ، مما يؤدي في نهاية الأمر الى أن ترتفع دافعيته للتعلم ، ويبلغ احساسه بمتعة التعلم القمة ، ونتيجة لذلك كله سوف يحصل الطالب على مستوى أعلى من الفهم المتعلق بتلك المعرفة. ان اصلاح عقول الطلاب وتحسين نوعية تفكيرهم يعد مطلبا أوليا وضروريا للتعليم ، وذلك ليتمكنوا من مواجهة تحديات القرن الجديد ، ويعتبر تدريب الطلاب على مهارات التفكير العملي والبناء وعادات العقل المنتجة لاستخدامها في جميع شؤون حياتهم ودمج ذلك فيما يتعلمونه في المناهج التعليمية عملية تدفع بالتعلم نحو مراتب النجاح العالية.</w:t>
      </w:r>
      <w:r w:rsidR="000102A8">
        <w:rPr>
          <w:rStyle w:val="a7"/>
          <w:rtl/>
          <w:lang w:bidi="ar-SY"/>
        </w:rPr>
        <w:footnoteReference w:id="23"/>
      </w:r>
    </w:p>
    <w:p w:rsidR="00772AD9" w:rsidRPr="00A23F6A" w:rsidRDefault="00772AD9" w:rsidP="00772AD9">
      <w:pPr>
        <w:jc w:val="both"/>
        <w:rPr>
          <w:sz w:val="18"/>
          <w:szCs w:val="18"/>
          <w:rtl/>
          <w:lang w:bidi="ar-SY"/>
        </w:rPr>
      </w:pPr>
    </w:p>
    <w:p w:rsidR="00E156EB" w:rsidRPr="00A23F6A" w:rsidRDefault="00E156EB" w:rsidP="008B3031">
      <w:pPr>
        <w:spacing w:line="360" w:lineRule="auto"/>
        <w:jc w:val="both"/>
        <w:rPr>
          <w:sz w:val="10"/>
          <w:szCs w:val="10"/>
          <w:rtl/>
          <w:lang w:bidi="ar-SY"/>
        </w:rPr>
      </w:pPr>
    </w:p>
    <w:p w:rsidR="00AD524F" w:rsidRPr="00D100F4" w:rsidRDefault="00222171" w:rsidP="00147666">
      <w:pPr>
        <w:spacing w:line="360" w:lineRule="auto"/>
        <w:jc w:val="both"/>
        <w:rPr>
          <w:rtl/>
          <w:lang w:bidi="ar-SY"/>
        </w:rPr>
      </w:pPr>
      <w:r w:rsidRPr="00D100F4">
        <w:rPr>
          <w:rFonts w:hint="cs"/>
          <w:rtl/>
          <w:lang w:bidi="ar-SY"/>
        </w:rPr>
        <w:t>اذن يتضح لنا مما سبق</w:t>
      </w:r>
      <w:r w:rsidR="00881081" w:rsidRPr="00D100F4">
        <w:rPr>
          <w:rFonts w:hint="cs"/>
          <w:rtl/>
          <w:lang w:bidi="ar-SY"/>
        </w:rPr>
        <w:t xml:space="preserve"> أن التعليم </w:t>
      </w:r>
      <w:proofErr w:type="spellStart"/>
      <w:r w:rsidR="00881081" w:rsidRPr="00D100F4">
        <w:rPr>
          <w:rFonts w:hint="cs"/>
          <w:rtl/>
          <w:lang w:bidi="ar-SY"/>
        </w:rPr>
        <w:t>لاينفصل</w:t>
      </w:r>
      <w:proofErr w:type="spellEnd"/>
      <w:r w:rsidR="00881081" w:rsidRPr="00D100F4">
        <w:rPr>
          <w:rFonts w:hint="cs"/>
          <w:rtl/>
          <w:lang w:bidi="ar-SY"/>
        </w:rPr>
        <w:t xml:space="preserve"> عن المتعلم </w:t>
      </w:r>
      <w:proofErr w:type="spellStart"/>
      <w:r w:rsidR="000B3503" w:rsidRPr="00D100F4">
        <w:rPr>
          <w:rFonts w:hint="cs"/>
          <w:rtl/>
          <w:lang w:bidi="ar-SY"/>
        </w:rPr>
        <w:t>ولايمكن</w:t>
      </w:r>
      <w:proofErr w:type="spellEnd"/>
      <w:r w:rsidR="000B3503" w:rsidRPr="00D100F4">
        <w:rPr>
          <w:rFonts w:hint="cs"/>
          <w:rtl/>
          <w:lang w:bidi="ar-SY"/>
        </w:rPr>
        <w:t xml:space="preserve"> للمعلم أن ينجح في التعليم ان لم يكن لديه الوعي الكافي باحتياجات المتعلم. </w:t>
      </w:r>
      <w:r w:rsidR="008E7A61" w:rsidRPr="00D100F4">
        <w:rPr>
          <w:rFonts w:hint="cs"/>
          <w:rtl/>
          <w:lang w:bidi="ar-SY"/>
        </w:rPr>
        <w:t xml:space="preserve">أي </w:t>
      </w:r>
      <w:proofErr w:type="spellStart"/>
      <w:r w:rsidR="008E7A61" w:rsidRPr="00D100F4">
        <w:rPr>
          <w:rFonts w:hint="cs"/>
          <w:rtl/>
          <w:lang w:bidi="ar-SY"/>
        </w:rPr>
        <w:t>لايمكن</w:t>
      </w:r>
      <w:proofErr w:type="spellEnd"/>
      <w:r w:rsidR="008E7A61" w:rsidRPr="00D100F4">
        <w:rPr>
          <w:rFonts w:hint="cs"/>
          <w:rtl/>
          <w:lang w:bidi="ar-SY"/>
        </w:rPr>
        <w:t xml:space="preserve"> الفصل بين مهارة التعليم كفن ودراسة نفسية المتعلم كعلم</w:t>
      </w:r>
      <w:r w:rsidR="00016D13" w:rsidRPr="00D100F4">
        <w:rPr>
          <w:rFonts w:hint="cs"/>
          <w:rtl/>
          <w:lang w:bidi="ar-SY"/>
        </w:rPr>
        <w:t xml:space="preserve">. </w:t>
      </w:r>
      <w:r w:rsidR="005F1978" w:rsidRPr="00D100F4">
        <w:rPr>
          <w:rFonts w:hint="cs"/>
          <w:rtl/>
          <w:lang w:bidi="ar-SY"/>
        </w:rPr>
        <w:t xml:space="preserve">وهذا </w:t>
      </w:r>
      <w:proofErr w:type="spellStart"/>
      <w:r w:rsidR="005F1978" w:rsidRPr="00D100F4">
        <w:rPr>
          <w:rFonts w:hint="cs"/>
          <w:rtl/>
          <w:lang w:bidi="ar-SY"/>
        </w:rPr>
        <w:t>مايفس</w:t>
      </w:r>
      <w:r w:rsidR="00867C32" w:rsidRPr="00D100F4">
        <w:rPr>
          <w:rFonts w:hint="cs"/>
          <w:rtl/>
          <w:lang w:bidi="ar-SY"/>
        </w:rPr>
        <w:t>ر</w:t>
      </w:r>
      <w:proofErr w:type="spellEnd"/>
      <w:r w:rsidR="005F1978" w:rsidRPr="00D100F4">
        <w:rPr>
          <w:rFonts w:hint="cs"/>
          <w:rtl/>
          <w:lang w:bidi="ar-SY"/>
        </w:rPr>
        <w:t xml:space="preserve"> ظهور علم قائم بذاته يدعى علم النفس التربوي/التعليمي</w:t>
      </w:r>
      <w:r w:rsidR="00867C32" w:rsidRPr="00D100F4">
        <w:rPr>
          <w:rFonts w:hint="cs"/>
          <w:rtl/>
          <w:lang w:bidi="ar-SY"/>
        </w:rPr>
        <w:t xml:space="preserve"> </w:t>
      </w:r>
      <w:r w:rsidR="005B78E6" w:rsidRPr="00D100F4">
        <w:rPr>
          <w:lang w:bidi="ar-SY"/>
        </w:rPr>
        <w:t xml:space="preserve">Educational Psychology </w:t>
      </w:r>
      <w:r w:rsidR="005B78E6" w:rsidRPr="00D100F4">
        <w:rPr>
          <w:rFonts w:hint="cs"/>
          <w:rtl/>
          <w:lang w:bidi="ar-SY"/>
        </w:rPr>
        <w:t xml:space="preserve"> </w:t>
      </w:r>
      <w:r w:rsidR="00BA1328" w:rsidRPr="00D100F4">
        <w:rPr>
          <w:rFonts w:hint="cs"/>
          <w:rtl/>
          <w:lang w:bidi="ar-SY"/>
        </w:rPr>
        <w:t xml:space="preserve">أو علم التعليم </w:t>
      </w:r>
      <w:r w:rsidR="00BA1328" w:rsidRPr="00D100F4">
        <w:rPr>
          <w:lang w:bidi="ar-SY"/>
        </w:rPr>
        <w:t xml:space="preserve">Educational Science </w:t>
      </w:r>
      <w:r w:rsidR="006E6E44" w:rsidRPr="00D100F4">
        <w:rPr>
          <w:rFonts w:hint="cs"/>
          <w:rtl/>
          <w:lang w:bidi="ar-SY"/>
        </w:rPr>
        <w:t xml:space="preserve"> والذي يقوم أساسا على دراسة قوانين التعلم بشكل علمي وأسباب التأخر الفكري وطبيعة التعلم الفردي.</w:t>
      </w:r>
      <w:r w:rsidR="000102A8">
        <w:rPr>
          <w:rStyle w:val="a7"/>
          <w:rtl/>
        </w:rPr>
        <w:footnoteReference w:id="24"/>
      </w:r>
      <w:r w:rsidR="000102A8" w:rsidRPr="00D100F4">
        <w:rPr>
          <w:rFonts w:hint="cs"/>
          <w:rtl/>
        </w:rPr>
        <w:t xml:space="preserve"> </w:t>
      </w:r>
      <w:r w:rsidR="009762C2" w:rsidRPr="00D100F4">
        <w:rPr>
          <w:rFonts w:hint="cs"/>
          <w:rtl/>
          <w:lang w:bidi="ar-SY"/>
        </w:rPr>
        <w:t xml:space="preserve">ومن الجدير بالذكر أن </w:t>
      </w:r>
      <w:r w:rsidR="00867C32" w:rsidRPr="00D100F4">
        <w:rPr>
          <w:rFonts w:hint="cs"/>
          <w:rtl/>
          <w:lang w:bidi="ar-SY"/>
        </w:rPr>
        <w:t xml:space="preserve">عددا كبيرا من القادة في اصلاح تعليم مادة الرياضيات </w:t>
      </w:r>
      <w:r w:rsidR="00A47AC5" w:rsidRPr="00D100F4">
        <w:rPr>
          <w:rFonts w:hint="cs"/>
          <w:rtl/>
          <w:lang w:bidi="ar-SY"/>
        </w:rPr>
        <w:t xml:space="preserve">مثل </w:t>
      </w:r>
      <w:r w:rsidR="000307E1" w:rsidRPr="00D100F4">
        <w:rPr>
          <w:lang w:bidi="ar-SY"/>
        </w:rPr>
        <w:t xml:space="preserve"> </w:t>
      </w:r>
      <w:proofErr w:type="spellStart"/>
      <w:r w:rsidR="00A47AC5" w:rsidRPr="00D100F4">
        <w:rPr>
          <w:lang w:bidi="ar-SY"/>
        </w:rPr>
        <w:t>T.P.Nunn</w:t>
      </w:r>
      <w:proofErr w:type="spellEnd"/>
      <w:r w:rsidR="00A47AC5" w:rsidRPr="00D100F4">
        <w:rPr>
          <w:lang w:bidi="ar-SY"/>
        </w:rPr>
        <w:t xml:space="preserve"> and </w:t>
      </w:r>
      <w:proofErr w:type="spellStart"/>
      <w:proofErr w:type="gramStart"/>
      <w:r w:rsidR="00A47AC5" w:rsidRPr="00D100F4">
        <w:rPr>
          <w:lang w:bidi="ar-SY"/>
        </w:rPr>
        <w:t>H.R.Hamley</w:t>
      </w:r>
      <w:proofErr w:type="spellEnd"/>
      <w:r w:rsidR="000307E1" w:rsidRPr="00D100F4">
        <w:rPr>
          <w:rFonts w:hint="cs"/>
          <w:rtl/>
          <w:lang w:bidi="ar-SY"/>
        </w:rPr>
        <w:t xml:space="preserve"> </w:t>
      </w:r>
      <w:r w:rsidR="005C6847" w:rsidRPr="00D100F4">
        <w:rPr>
          <w:rFonts w:hint="cs"/>
          <w:rtl/>
          <w:lang w:bidi="ar-SY"/>
        </w:rPr>
        <w:t xml:space="preserve"> </w:t>
      </w:r>
      <w:r w:rsidR="00867C32" w:rsidRPr="00D100F4">
        <w:rPr>
          <w:rFonts w:hint="cs"/>
          <w:rtl/>
          <w:lang w:bidi="ar-SY"/>
        </w:rPr>
        <w:t>كانوا</w:t>
      </w:r>
      <w:proofErr w:type="gramEnd"/>
      <w:r w:rsidR="00867C32" w:rsidRPr="00D100F4">
        <w:rPr>
          <w:rFonts w:hint="cs"/>
          <w:rtl/>
          <w:lang w:bidi="ar-SY"/>
        </w:rPr>
        <w:t xml:space="preserve"> في الوقت ذاته </w:t>
      </w:r>
      <w:r w:rsidR="00147666">
        <w:rPr>
          <w:rFonts w:hint="cs"/>
          <w:rtl/>
          <w:lang w:bidi="ar-SY"/>
        </w:rPr>
        <w:t>مختصين</w:t>
      </w:r>
      <w:r w:rsidR="00867C32" w:rsidRPr="00D100F4">
        <w:rPr>
          <w:rFonts w:hint="cs"/>
          <w:rtl/>
          <w:lang w:bidi="ar-SY"/>
        </w:rPr>
        <w:t xml:space="preserve"> في علم النفس أو مهتمين في دراسة المفهوم النفسي للدراسة المتمحورة حول المتعلم.</w:t>
      </w:r>
      <w:r w:rsidR="00DE0FA2" w:rsidRPr="00D100F4">
        <w:rPr>
          <w:rFonts w:hint="cs"/>
          <w:rtl/>
          <w:lang w:bidi="ar-SY"/>
        </w:rPr>
        <w:t xml:space="preserve"> كل هذه الحقائق مؤشر الى أن </w:t>
      </w:r>
      <w:r w:rsidR="008B3031" w:rsidRPr="00D100F4">
        <w:rPr>
          <w:rFonts w:hint="cs"/>
          <w:rtl/>
          <w:lang w:bidi="ar-SY"/>
        </w:rPr>
        <w:t xml:space="preserve">مجرد الحصول </w:t>
      </w:r>
      <w:r w:rsidR="00DE0FA2" w:rsidRPr="00D100F4">
        <w:rPr>
          <w:rFonts w:hint="cs"/>
          <w:rtl/>
          <w:lang w:bidi="ar-SY"/>
        </w:rPr>
        <w:t xml:space="preserve">على شهادة </w:t>
      </w:r>
      <w:proofErr w:type="spellStart"/>
      <w:r w:rsidR="00DE0FA2" w:rsidRPr="00D100F4">
        <w:rPr>
          <w:rFonts w:hint="cs"/>
          <w:rtl/>
          <w:lang w:bidi="ar-SY"/>
        </w:rPr>
        <w:t>الدكتوراة</w:t>
      </w:r>
      <w:proofErr w:type="spellEnd"/>
      <w:r w:rsidR="00DE0FA2" w:rsidRPr="00D100F4">
        <w:rPr>
          <w:rFonts w:hint="cs"/>
          <w:rtl/>
          <w:lang w:bidi="ar-SY"/>
        </w:rPr>
        <w:t xml:space="preserve"> </w:t>
      </w:r>
      <w:proofErr w:type="spellStart"/>
      <w:r w:rsidR="00DE0FA2" w:rsidRPr="00D100F4">
        <w:rPr>
          <w:rFonts w:hint="cs"/>
          <w:rtl/>
          <w:lang w:bidi="ar-SY"/>
        </w:rPr>
        <w:t>لاي</w:t>
      </w:r>
      <w:r w:rsidR="008B3031" w:rsidRPr="00D100F4">
        <w:rPr>
          <w:rFonts w:hint="cs"/>
          <w:rtl/>
          <w:lang w:bidi="ar-SY"/>
        </w:rPr>
        <w:t>نتج</w:t>
      </w:r>
      <w:proofErr w:type="spellEnd"/>
      <w:r w:rsidR="00DE0FA2" w:rsidRPr="00D100F4">
        <w:rPr>
          <w:rFonts w:hint="cs"/>
          <w:rtl/>
          <w:lang w:bidi="ar-SY"/>
        </w:rPr>
        <w:t xml:space="preserve"> بالضرورة </w:t>
      </w:r>
      <w:r w:rsidR="00E156EB" w:rsidRPr="00D100F4">
        <w:rPr>
          <w:rFonts w:hint="cs"/>
          <w:rtl/>
          <w:lang w:bidi="ar-SY"/>
        </w:rPr>
        <w:t>أستاذ</w:t>
      </w:r>
      <w:r w:rsidR="00DE0FA2" w:rsidRPr="00D100F4">
        <w:rPr>
          <w:rFonts w:hint="cs"/>
          <w:rtl/>
          <w:lang w:bidi="ar-SY"/>
        </w:rPr>
        <w:t xml:space="preserve"> ناجح</w:t>
      </w:r>
      <w:r w:rsidR="00E156EB" w:rsidRPr="00D100F4">
        <w:rPr>
          <w:rFonts w:hint="cs"/>
          <w:rtl/>
          <w:lang w:bidi="ar-SY"/>
        </w:rPr>
        <w:t xml:space="preserve">. </w:t>
      </w:r>
      <w:r w:rsidR="00DE0FA2" w:rsidRPr="00D100F4">
        <w:rPr>
          <w:rFonts w:hint="cs"/>
          <w:rtl/>
          <w:lang w:bidi="ar-SY"/>
        </w:rPr>
        <w:t xml:space="preserve">ولكن المطمئن مع ذلك هو أنه </w:t>
      </w:r>
      <w:proofErr w:type="spellStart"/>
      <w:r w:rsidR="00DE0FA2" w:rsidRPr="00D100F4">
        <w:rPr>
          <w:rFonts w:hint="cs"/>
          <w:rtl/>
          <w:lang w:bidi="ar-SY"/>
        </w:rPr>
        <w:t>بالام</w:t>
      </w:r>
      <w:r w:rsidR="003E0AEF" w:rsidRPr="00D100F4">
        <w:rPr>
          <w:rFonts w:hint="cs"/>
          <w:rtl/>
          <w:lang w:bidi="ar-SY"/>
        </w:rPr>
        <w:t>كان</w:t>
      </w:r>
      <w:proofErr w:type="spellEnd"/>
      <w:r w:rsidR="003E0AEF" w:rsidRPr="00D100F4">
        <w:rPr>
          <w:rFonts w:hint="cs"/>
          <w:rtl/>
          <w:lang w:bidi="ar-SY"/>
        </w:rPr>
        <w:t xml:space="preserve"> اعداد الأستاذ الجامعي الجيد القادر على </w:t>
      </w:r>
      <w:r w:rsidR="003E0AEF" w:rsidRPr="00D100F4">
        <w:rPr>
          <w:rFonts w:hint="cs"/>
          <w:rtl/>
          <w:lang w:bidi="ar-SY"/>
        </w:rPr>
        <w:lastRenderedPageBreak/>
        <w:t xml:space="preserve">فهم دوافع المتعلم واتجاهاته وميوله وأساليب التعليم المفضلة لديه وحاجاته وأنماط تفكيره لجعل استراتيجيات التعليم والتعلم تتناغم مع "النموذج الذهني للطالب ". </w:t>
      </w:r>
      <w:r w:rsidR="00DE0FA2" w:rsidRPr="00D100F4">
        <w:rPr>
          <w:rFonts w:hint="cs"/>
          <w:rtl/>
          <w:lang w:bidi="ar-SY"/>
        </w:rPr>
        <w:t xml:space="preserve"> </w:t>
      </w:r>
    </w:p>
    <w:p w:rsidR="002047E4" w:rsidRDefault="002047E4" w:rsidP="008D3D78">
      <w:pPr>
        <w:spacing w:line="360" w:lineRule="auto"/>
        <w:jc w:val="both"/>
        <w:rPr>
          <w:rtl/>
          <w:lang w:bidi="ar-SY"/>
        </w:rPr>
      </w:pPr>
    </w:p>
    <w:p w:rsidR="002047E4" w:rsidRDefault="008D3D78" w:rsidP="008D3D78">
      <w:pPr>
        <w:spacing w:line="360" w:lineRule="auto"/>
        <w:jc w:val="both"/>
        <w:rPr>
          <w:rtl/>
          <w:lang w:bidi="ar-SY"/>
        </w:rPr>
      </w:pPr>
      <w:r w:rsidRPr="00D100F4">
        <w:rPr>
          <w:rFonts w:hint="cs"/>
          <w:rtl/>
          <w:lang w:bidi="ar-SY"/>
        </w:rPr>
        <w:t>يمكن ل</w:t>
      </w:r>
      <w:r w:rsidR="00150198" w:rsidRPr="00D100F4">
        <w:rPr>
          <w:rFonts w:hint="cs"/>
          <w:rtl/>
          <w:lang w:bidi="ar-SY"/>
        </w:rPr>
        <w:t xml:space="preserve">جميع </w:t>
      </w:r>
      <w:r w:rsidRPr="00D100F4">
        <w:rPr>
          <w:rFonts w:hint="cs"/>
          <w:rtl/>
          <w:lang w:bidi="ar-SY"/>
        </w:rPr>
        <w:t xml:space="preserve">تلك </w:t>
      </w:r>
      <w:r w:rsidR="00150198" w:rsidRPr="00D100F4">
        <w:rPr>
          <w:rFonts w:hint="cs"/>
          <w:rtl/>
          <w:lang w:bidi="ar-SY"/>
        </w:rPr>
        <w:t>ال</w:t>
      </w:r>
      <w:r w:rsidR="001065CF" w:rsidRPr="00D100F4">
        <w:rPr>
          <w:rFonts w:hint="cs"/>
          <w:rtl/>
          <w:lang w:bidi="ar-SY"/>
        </w:rPr>
        <w:t>غايات</w:t>
      </w:r>
      <w:r w:rsidR="00150198" w:rsidRPr="00D100F4">
        <w:rPr>
          <w:rFonts w:hint="cs"/>
          <w:rtl/>
          <w:lang w:bidi="ar-SY"/>
        </w:rPr>
        <w:t xml:space="preserve"> أن تتحقق </w:t>
      </w:r>
      <w:r w:rsidRPr="00D100F4">
        <w:rPr>
          <w:rFonts w:hint="cs"/>
          <w:rtl/>
          <w:lang w:bidi="ar-SY"/>
        </w:rPr>
        <w:t>ب</w:t>
      </w:r>
      <w:r w:rsidR="00755710" w:rsidRPr="00D100F4">
        <w:rPr>
          <w:rFonts w:hint="cs"/>
          <w:rtl/>
          <w:lang w:bidi="ar-SY"/>
        </w:rPr>
        <w:t xml:space="preserve">ادراك </w:t>
      </w:r>
      <w:r w:rsidR="00150198" w:rsidRPr="00D100F4">
        <w:rPr>
          <w:rFonts w:hint="cs"/>
          <w:rtl/>
          <w:lang w:bidi="ar-SY"/>
        </w:rPr>
        <w:t>أهداف</w:t>
      </w:r>
      <w:r w:rsidR="008B3031" w:rsidRPr="00D100F4">
        <w:rPr>
          <w:rFonts w:hint="cs"/>
          <w:rtl/>
          <w:lang w:bidi="ar-SY"/>
        </w:rPr>
        <w:t xml:space="preserve"> التعليم</w:t>
      </w:r>
      <w:r w:rsidR="00BD00B2" w:rsidRPr="00D100F4">
        <w:rPr>
          <w:rFonts w:hint="cs"/>
          <w:rtl/>
          <w:lang w:bidi="ar-SY"/>
        </w:rPr>
        <w:t xml:space="preserve"> </w:t>
      </w:r>
      <w:r w:rsidRPr="00D100F4">
        <w:rPr>
          <w:rFonts w:hint="cs"/>
          <w:rtl/>
          <w:lang w:bidi="ar-SY"/>
        </w:rPr>
        <w:t>و</w:t>
      </w:r>
      <w:r w:rsidR="00150198" w:rsidRPr="00D100F4">
        <w:rPr>
          <w:rFonts w:hint="cs"/>
          <w:rtl/>
          <w:lang w:bidi="ar-SY"/>
        </w:rPr>
        <w:t xml:space="preserve">تقدير مضمونها. الا أن </w:t>
      </w:r>
      <w:r w:rsidR="003B1F32" w:rsidRPr="00D100F4">
        <w:rPr>
          <w:rFonts w:hint="cs"/>
          <w:rtl/>
          <w:lang w:bidi="ar-SY"/>
        </w:rPr>
        <w:t>الكثير من طرق التدريس المستخدمة داخل قاع</w:t>
      </w:r>
      <w:r w:rsidRPr="00D100F4">
        <w:rPr>
          <w:rFonts w:hint="cs"/>
          <w:rtl/>
          <w:lang w:bidi="ar-SY"/>
        </w:rPr>
        <w:t>ات</w:t>
      </w:r>
      <w:r w:rsidR="003B1F32" w:rsidRPr="00D100F4">
        <w:rPr>
          <w:rFonts w:hint="cs"/>
          <w:rtl/>
          <w:lang w:bidi="ar-SY"/>
        </w:rPr>
        <w:t xml:space="preserve"> المحاضرات </w:t>
      </w:r>
      <w:proofErr w:type="spellStart"/>
      <w:r w:rsidR="00150198" w:rsidRPr="00D100F4">
        <w:rPr>
          <w:rFonts w:hint="cs"/>
          <w:rtl/>
          <w:lang w:bidi="ar-SY"/>
        </w:rPr>
        <w:t>لاتعكس</w:t>
      </w:r>
      <w:proofErr w:type="spellEnd"/>
      <w:r w:rsidR="00150198" w:rsidRPr="00D100F4">
        <w:rPr>
          <w:rFonts w:hint="cs"/>
          <w:rtl/>
          <w:lang w:bidi="ar-SY"/>
        </w:rPr>
        <w:t xml:space="preserve"> </w:t>
      </w:r>
      <w:r w:rsidR="003B1F32" w:rsidRPr="00D100F4">
        <w:rPr>
          <w:rFonts w:hint="cs"/>
          <w:rtl/>
          <w:lang w:bidi="ar-SY"/>
        </w:rPr>
        <w:t xml:space="preserve">دراية واضحة وجلية ومحددة بأهداف العملية التعليمية </w:t>
      </w:r>
      <w:r w:rsidR="00726B86" w:rsidRPr="00D100F4">
        <w:rPr>
          <w:rFonts w:hint="cs"/>
          <w:rtl/>
          <w:lang w:bidi="ar-SY"/>
        </w:rPr>
        <w:t>التي سبق عرضها</w:t>
      </w:r>
      <w:r w:rsidR="00FF5031" w:rsidRPr="00D100F4">
        <w:rPr>
          <w:rFonts w:hint="cs"/>
          <w:rtl/>
          <w:lang w:bidi="ar-SY"/>
        </w:rPr>
        <w:t xml:space="preserve">. </w:t>
      </w:r>
      <w:r w:rsidR="00645CB0" w:rsidRPr="00D100F4">
        <w:rPr>
          <w:rFonts w:hint="cs"/>
          <w:rtl/>
          <w:lang w:bidi="ar-SY"/>
        </w:rPr>
        <w:t xml:space="preserve">صحيح أن الأستاذ الجامعي قد </w:t>
      </w:r>
      <w:proofErr w:type="spellStart"/>
      <w:r w:rsidR="00510882" w:rsidRPr="00D100F4">
        <w:rPr>
          <w:rFonts w:hint="cs"/>
          <w:rtl/>
          <w:lang w:bidi="ar-SY"/>
        </w:rPr>
        <w:t>لايملك</w:t>
      </w:r>
      <w:proofErr w:type="spellEnd"/>
      <w:r w:rsidR="00510882" w:rsidRPr="00D100F4">
        <w:rPr>
          <w:rFonts w:hint="cs"/>
          <w:rtl/>
          <w:lang w:bidi="ar-SY"/>
        </w:rPr>
        <w:t xml:space="preserve"> المقدرة </w:t>
      </w:r>
      <w:r w:rsidRPr="00D100F4">
        <w:rPr>
          <w:rFonts w:hint="cs"/>
          <w:rtl/>
          <w:lang w:bidi="ar-SY"/>
        </w:rPr>
        <w:t xml:space="preserve">على </w:t>
      </w:r>
      <w:r w:rsidR="002058F1" w:rsidRPr="00D100F4">
        <w:rPr>
          <w:rFonts w:hint="cs"/>
          <w:rtl/>
          <w:lang w:bidi="ar-SY"/>
        </w:rPr>
        <w:t xml:space="preserve">التحكم </w:t>
      </w:r>
      <w:r w:rsidRPr="00D100F4">
        <w:rPr>
          <w:rFonts w:hint="cs"/>
          <w:rtl/>
          <w:lang w:bidi="ar-SY"/>
        </w:rPr>
        <w:t xml:space="preserve">بجميع الظروف المحيطة </w:t>
      </w:r>
      <w:r w:rsidR="002058F1" w:rsidRPr="00D100F4">
        <w:rPr>
          <w:rFonts w:hint="cs"/>
          <w:rtl/>
          <w:lang w:bidi="ar-SY"/>
        </w:rPr>
        <w:t xml:space="preserve">الا أنه </w:t>
      </w:r>
      <w:r w:rsidR="00510882" w:rsidRPr="00D100F4">
        <w:rPr>
          <w:rFonts w:hint="cs"/>
          <w:rtl/>
          <w:lang w:bidi="ar-SY"/>
        </w:rPr>
        <w:t>على الأقل يمتلك</w:t>
      </w:r>
      <w:r w:rsidR="00FF5031" w:rsidRPr="00D100F4">
        <w:rPr>
          <w:rFonts w:hint="cs"/>
          <w:rtl/>
          <w:lang w:bidi="ar-SY"/>
        </w:rPr>
        <w:t xml:space="preserve"> المقدرة على خلق بيئة تعليمية مشجعة</w:t>
      </w:r>
      <w:r w:rsidR="00EF7594" w:rsidRPr="00D100F4">
        <w:rPr>
          <w:rFonts w:hint="cs"/>
          <w:rtl/>
          <w:lang w:bidi="ar-SY"/>
        </w:rPr>
        <w:t xml:space="preserve"> </w:t>
      </w:r>
      <w:r w:rsidR="00036257" w:rsidRPr="00D100F4">
        <w:rPr>
          <w:rFonts w:hint="cs"/>
          <w:rtl/>
          <w:lang w:bidi="ar-SY"/>
        </w:rPr>
        <w:t xml:space="preserve">أثناء </w:t>
      </w:r>
      <w:r w:rsidR="00EF7594" w:rsidRPr="00D100F4">
        <w:rPr>
          <w:rFonts w:hint="cs"/>
          <w:rtl/>
          <w:lang w:bidi="ar-SY"/>
        </w:rPr>
        <w:t>وقت درسه</w:t>
      </w:r>
      <w:r w:rsidR="00036257" w:rsidRPr="00D100F4">
        <w:rPr>
          <w:rFonts w:hint="cs"/>
          <w:rtl/>
          <w:lang w:bidi="ar-SY"/>
        </w:rPr>
        <w:t xml:space="preserve"> وفي علاقته المباشرة مع طلابه</w:t>
      </w:r>
      <w:r w:rsidR="00EF7594" w:rsidRPr="00D100F4">
        <w:rPr>
          <w:rFonts w:hint="cs"/>
          <w:rtl/>
          <w:lang w:bidi="ar-SY"/>
        </w:rPr>
        <w:t xml:space="preserve">. </w:t>
      </w:r>
      <w:r w:rsidRPr="00D100F4">
        <w:rPr>
          <w:rFonts w:hint="cs"/>
          <w:rtl/>
          <w:lang w:bidi="ar-SY"/>
        </w:rPr>
        <w:t>و</w:t>
      </w:r>
      <w:r w:rsidR="002132AD" w:rsidRPr="00D100F4">
        <w:rPr>
          <w:rFonts w:hint="cs"/>
          <w:rtl/>
          <w:lang w:bidi="ar-SY"/>
        </w:rPr>
        <w:t xml:space="preserve">هو </w:t>
      </w:r>
      <w:r w:rsidRPr="00D100F4">
        <w:rPr>
          <w:rFonts w:hint="cs"/>
          <w:rtl/>
          <w:lang w:bidi="ar-SY"/>
        </w:rPr>
        <w:t>بالتأكيد قادر</w:t>
      </w:r>
      <w:r w:rsidR="002132AD" w:rsidRPr="00D100F4">
        <w:rPr>
          <w:rFonts w:hint="cs"/>
          <w:rtl/>
          <w:lang w:bidi="ar-SY"/>
        </w:rPr>
        <w:t xml:space="preserve"> </w:t>
      </w:r>
    </w:p>
    <w:p w:rsidR="002047E4" w:rsidRDefault="002047E4" w:rsidP="008D3D78">
      <w:pPr>
        <w:spacing w:line="360" w:lineRule="auto"/>
        <w:jc w:val="both"/>
        <w:rPr>
          <w:rtl/>
          <w:lang w:bidi="ar-SY"/>
        </w:rPr>
      </w:pPr>
    </w:p>
    <w:p w:rsidR="002132AD" w:rsidRPr="00D100F4" w:rsidRDefault="002132AD" w:rsidP="008D3D78">
      <w:pPr>
        <w:spacing w:line="360" w:lineRule="auto"/>
        <w:jc w:val="both"/>
        <w:rPr>
          <w:i/>
          <w:iCs/>
          <w:rtl/>
          <w:lang w:bidi="ar-SY"/>
        </w:rPr>
      </w:pPr>
      <w:proofErr w:type="gramStart"/>
      <w:r w:rsidRPr="00D100F4">
        <w:rPr>
          <w:rFonts w:hint="cs"/>
          <w:rtl/>
          <w:lang w:bidi="ar-SY"/>
        </w:rPr>
        <w:t>على</w:t>
      </w:r>
      <w:proofErr w:type="gramEnd"/>
      <w:r w:rsidRPr="00D100F4">
        <w:rPr>
          <w:rFonts w:hint="cs"/>
          <w:rtl/>
          <w:lang w:bidi="ar-SY"/>
        </w:rPr>
        <w:t xml:space="preserve"> تغيير ذاته حتى وان لم يكن قادرا على </w:t>
      </w:r>
      <w:r w:rsidR="008D3D78" w:rsidRPr="00D100F4">
        <w:rPr>
          <w:rFonts w:hint="cs"/>
          <w:rtl/>
          <w:lang w:bidi="ar-SY"/>
        </w:rPr>
        <w:t>التحكم بسلوكيات الآخرين</w:t>
      </w:r>
      <w:r w:rsidRPr="00D100F4">
        <w:rPr>
          <w:rFonts w:hint="cs"/>
          <w:rtl/>
          <w:lang w:bidi="ar-SY"/>
        </w:rPr>
        <w:t xml:space="preserve">. فكما يقول ستيفن كوفي في كتابه الشهير </w:t>
      </w:r>
      <w:r w:rsidRPr="00D100F4">
        <w:rPr>
          <w:rFonts w:hint="cs"/>
          <w:i/>
          <w:iCs/>
          <w:rtl/>
          <w:lang w:bidi="ar-SY"/>
        </w:rPr>
        <w:t xml:space="preserve">العادات السبع للناس الأكثر فعالية: </w:t>
      </w:r>
    </w:p>
    <w:p w:rsidR="002047E4" w:rsidRDefault="002047E4" w:rsidP="0049076B">
      <w:pPr>
        <w:jc w:val="both"/>
        <w:rPr>
          <w:rtl/>
          <w:lang w:bidi="ar-SY"/>
        </w:rPr>
      </w:pPr>
    </w:p>
    <w:p w:rsidR="002132AD" w:rsidRPr="00D100F4" w:rsidRDefault="00C601AA" w:rsidP="0049076B">
      <w:pPr>
        <w:jc w:val="both"/>
        <w:rPr>
          <w:rtl/>
          <w:lang w:bidi="ar-SY"/>
        </w:rPr>
      </w:pPr>
      <w:r w:rsidRPr="00D100F4">
        <w:rPr>
          <w:rFonts w:hint="cs"/>
          <w:rtl/>
          <w:lang w:bidi="ar-SY"/>
        </w:rPr>
        <w:t xml:space="preserve">ان الشخص الوحيد الذي </w:t>
      </w:r>
      <w:proofErr w:type="spellStart"/>
      <w:r w:rsidRPr="00D100F4">
        <w:rPr>
          <w:rFonts w:hint="cs"/>
          <w:rtl/>
          <w:lang w:bidi="ar-SY"/>
        </w:rPr>
        <w:t>بامكانك</w:t>
      </w:r>
      <w:proofErr w:type="spellEnd"/>
      <w:r w:rsidRPr="00D100F4">
        <w:rPr>
          <w:rFonts w:hint="cs"/>
          <w:rtl/>
          <w:lang w:bidi="ar-SY"/>
        </w:rPr>
        <w:t xml:space="preserve"> ضبط زمامه والتحكم به بشكل مباشر هو ذاتك. وان الخصائص التي تستحق منك أن توليها الاهتمام الأكبر من حيث تطويرها ورعايتها وتقويتها هي مقدراتك الذاتية. </w:t>
      </w:r>
      <w:proofErr w:type="spellStart"/>
      <w:r w:rsidR="00E07C2E" w:rsidRPr="00D100F4">
        <w:rPr>
          <w:rFonts w:hint="cs"/>
          <w:rtl/>
          <w:lang w:bidi="ar-SY"/>
        </w:rPr>
        <w:t>ولايمكن</w:t>
      </w:r>
      <w:proofErr w:type="spellEnd"/>
      <w:r w:rsidR="00E07C2E" w:rsidRPr="00D100F4">
        <w:rPr>
          <w:rFonts w:hint="cs"/>
          <w:rtl/>
          <w:lang w:bidi="ar-SY"/>
        </w:rPr>
        <w:t xml:space="preserve"> لأي أحد غيرك أن يقوم بذلك بدلا عنك. عليك أن تنمي قدراتك القيادية بنفسك، وانك اذ تفعل ذلك تكون قد حققت الاستثمار الوحيد و</w:t>
      </w:r>
      <w:r w:rsidR="00511F57" w:rsidRPr="00D100F4">
        <w:rPr>
          <w:rFonts w:hint="cs"/>
          <w:rtl/>
          <w:lang w:bidi="ar-SY"/>
        </w:rPr>
        <w:t>الأفضل ا</w:t>
      </w:r>
      <w:r w:rsidR="00BD3CFE" w:rsidRPr="00D100F4">
        <w:rPr>
          <w:rFonts w:hint="cs"/>
          <w:rtl/>
          <w:lang w:bidi="ar-SY"/>
        </w:rPr>
        <w:t>لذي يمكن أن تقدمه لذاتك.</w:t>
      </w:r>
      <w:r w:rsidR="0049076B">
        <w:rPr>
          <w:rStyle w:val="a7"/>
          <w:rtl/>
          <w:lang w:bidi="ar-SY"/>
        </w:rPr>
        <w:footnoteReference w:id="25"/>
      </w:r>
    </w:p>
    <w:p w:rsidR="002132AD" w:rsidRPr="00D100F4" w:rsidRDefault="002132AD" w:rsidP="00AC3D9A">
      <w:pPr>
        <w:spacing w:line="360" w:lineRule="auto"/>
        <w:jc w:val="both"/>
        <w:rPr>
          <w:rtl/>
          <w:lang w:bidi="ar-SY"/>
        </w:rPr>
      </w:pPr>
    </w:p>
    <w:p w:rsidR="00526D16" w:rsidRDefault="0000732F" w:rsidP="00D52483">
      <w:pPr>
        <w:spacing w:line="360" w:lineRule="auto"/>
        <w:jc w:val="both"/>
        <w:rPr>
          <w:b/>
          <w:bCs/>
          <w:u w:val="single"/>
          <w:rtl/>
          <w:lang w:bidi="ar-SY"/>
        </w:rPr>
      </w:pPr>
      <w:r>
        <w:rPr>
          <w:rFonts w:hint="cs"/>
          <w:b/>
          <w:bCs/>
          <w:u w:val="single"/>
          <w:rtl/>
          <w:lang w:bidi="ar-SY"/>
        </w:rPr>
        <w:t xml:space="preserve">توظيف أنظمة التعليم في </w:t>
      </w:r>
      <w:r w:rsidR="00D52483">
        <w:rPr>
          <w:rFonts w:hint="cs"/>
          <w:b/>
          <w:bCs/>
          <w:u w:val="single"/>
          <w:rtl/>
          <w:lang w:bidi="ar-SY"/>
        </w:rPr>
        <w:t>تحفيز التعلم الذاتي</w:t>
      </w:r>
      <w:r>
        <w:rPr>
          <w:rFonts w:hint="cs"/>
          <w:b/>
          <w:bCs/>
          <w:u w:val="single"/>
          <w:rtl/>
          <w:lang w:bidi="ar-SY"/>
        </w:rPr>
        <w:t>:</w:t>
      </w:r>
    </w:p>
    <w:p w:rsidR="002047E4" w:rsidRDefault="002047E4" w:rsidP="00B4277A">
      <w:pPr>
        <w:spacing w:line="360" w:lineRule="auto"/>
        <w:jc w:val="both"/>
        <w:rPr>
          <w:rtl/>
          <w:lang w:bidi="ar-SY"/>
        </w:rPr>
      </w:pPr>
    </w:p>
    <w:p w:rsidR="00674597" w:rsidRPr="00D100F4" w:rsidRDefault="00526D16" w:rsidP="00B4277A">
      <w:pPr>
        <w:spacing w:line="360" w:lineRule="auto"/>
        <w:jc w:val="both"/>
        <w:rPr>
          <w:rtl/>
          <w:lang w:bidi="ar-SY"/>
        </w:rPr>
      </w:pPr>
      <w:r>
        <w:rPr>
          <w:rtl/>
          <w:lang w:bidi="ar-SY"/>
        </w:rPr>
        <w:t xml:space="preserve">عنيت العديد من الأبحاث والدراسات </w:t>
      </w:r>
      <w:r w:rsidR="002977AB">
        <w:rPr>
          <w:rFonts w:hint="cs"/>
          <w:rtl/>
          <w:lang w:bidi="ar-SY"/>
        </w:rPr>
        <w:t xml:space="preserve">بتشجيع المتعلم على التعلم الذاتي مدى الحياة. </w:t>
      </w:r>
      <w:r>
        <w:rPr>
          <w:rtl/>
          <w:lang w:bidi="ar-SY"/>
        </w:rPr>
        <w:t xml:space="preserve">وبرزت بشكل خاص مناهج ادوارد </w:t>
      </w:r>
      <w:proofErr w:type="spellStart"/>
      <w:r>
        <w:rPr>
          <w:rtl/>
          <w:lang w:bidi="ar-SY"/>
        </w:rPr>
        <w:t>ديبونو</w:t>
      </w:r>
      <w:proofErr w:type="spellEnd"/>
      <w:r>
        <w:rPr>
          <w:rtl/>
          <w:lang w:bidi="ar-SY"/>
        </w:rPr>
        <w:t xml:space="preserve"> </w:t>
      </w:r>
      <w:r>
        <w:rPr>
          <w:lang w:bidi="ar-SY"/>
        </w:rPr>
        <w:t xml:space="preserve">Edward </w:t>
      </w:r>
      <w:proofErr w:type="spellStart"/>
      <w:r>
        <w:rPr>
          <w:lang w:bidi="ar-SY"/>
        </w:rPr>
        <w:t>DeBeneau</w:t>
      </w:r>
      <w:proofErr w:type="spellEnd"/>
      <w:r>
        <w:rPr>
          <w:rStyle w:val="a7"/>
          <w:rtl/>
          <w:lang w:bidi="ar-SY"/>
        </w:rPr>
        <w:footnoteReference w:id="26"/>
      </w:r>
      <w:r>
        <w:rPr>
          <w:rFonts w:hint="cs"/>
          <w:rtl/>
          <w:lang w:bidi="ar-SY"/>
        </w:rPr>
        <w:t xml:space="preserve"> وقد ترجمت هذه المناهج الى أكثر من ثلاثين لغة وترجمت مؤلفات </w:t>
      </w:r>
      <w:proofErr w:type="spellStart"/>
      <w:r>
        <w:rPr>
          <w:rFonts w:hint="cs"/>
          <w:rtl/>
          <w:lang w:bidi="ar-SY"/>
        </w:rPr>
        <w:t>ديبونو</w:t>
      </w:r>
      <w:proofErr w:type="spellEnd"/>
      <w:r>
        <w:rPr>
          <w:rFonts w:hint="cs"/>
          <w:rtl/>
          <w:lang w:bidi="ar-SY"/>
        </w:rPr>
        <w:t xml:space="preserve"> واستثمرت في آلاف من المدارس والمراكز حول العالم . وادوارد </w:t>
      </w:r>
      <w:proofErr w:type="spellStart"/>
      <w:r>
        <w:rPr>
          <w:rFonts w:hint="cs"/>
          <w:rtl/>
          <w:lang w:bidi="ar-SY"/>
        </w:rPr>
        <w:t>ديبونو</w:t>
      </w:r>
      <w:proofErr w:type="spellEnd"/>
      <w:r>
        <w:rPr>
          <w:rFonts w:hint="cs"/>
          <w:rtl/>
          <w:lang w:bidi="ar-SY"/>
        </w:rPr>
        <w:t xml:space="preserve"> هو من أشهر علماء التفكير في العالم وقد حصل على الدكتوراه في الطب والفلسفة من جامعة كامبريدج وحاضر في معظم وأشهر الجامعات التربوية في العالم. أسس وأدار مركز البحث المعرفي </w:t>
      </w:r>
      <w:r>
        <w:rPr>
          <w:lang w:bidi="ar-SY"/>
        </w:rPr>
        <w:t xml:space="preserve">Cognitive Research Trust </w:t>
      </w:r>
      <w:r>
        <w:rPr>
          <w:rtl/>
          <w:lang w:bidi="ar-SY"/>
        </w:rPr>
        <w:t xml:space="preserve">  </w:t>
      </w:r>
      <w:r>
        <w:rPr>
          <w:rFonts w:hint="cs"/>
          <w:rtl/>
          <w:lang w:bidi="ar-SY"/>
        </w:rPr>
        <w:t xml:space="preserve">في جامعة كامبريدج في بريطانيا ومن هذا المركز أطلق برامجه موجها اياها الى المعلمين والتربويين في جميع اختصاصاتهم لتكون لهم عونا في جعل </w:t>
      </w:r>
      <w:r w:rsidR="007372DB">
        <w:rPr>
          <w:rFonts w:hint="cs"/>
          <w:rtl/>
          <w:lang w:bidi="ar-SY"/>
        </w:rPr>
        <w:t xml:space="preserve">التعلم الذاتي اساسيا في المناهج </w:t>
      </w:r>
      <w:r w:rsidR="002E4A27">
        <w:rPr>
          <w:rFonts w:hint="cs"/>
          <w:rtl/>
          <w:lang w:bidi="ar-SY"/>
        </w:rPr>
        <w:t>م</w:t>
      </w:r>
      <w:r>
        <w:rPr>
          <w:rFonts w:hint="cs"/>
          <w:rtl/>
          <w:lang w:bidi="ar-SY"/>
        </w:rPr>
        <w:t>ما يقود الى تطوير مجتمعي ها</w:t>
      </w:r>
      <w:r w:rsidR="00B4277A">
        <w:rPr>
          <w:rFonts w:hint="cs"/>
          <w:rtl/>
          <w:lang w:bidi="ar-SY"/>
        </w:rPr>
        <w:t xml:space="preserve">م. والتعلم الذاتي يعتمد اساسا على اطلاق جميع القدرات الكامنة لدى المتعلم واستثمارها للنجاح في الحياة. </w:t>
      </w:r>
      <w:r w:rsidR="00674597" w:rsidRPr="00D100F4">
        <w:rPr>
          <w:rFonts w:hint="cs"/>
          <w:rtl/>
          <w:lang w:bidi="ar-SY"/>
        </w:rPr>
        <w:t xml:space="preserve">فمثلا كتب توني بوزان </w:t>
      </w:r>
      <w:r w:rsidR="009F1F6A" w:rsidRPr="00D100F4">
        <w:rPr>
          <w:lang w:bidi="ar-SY"/>
        </w:rPr>
        <w:t xml:space="preserve">Tony </w:t>
      </w:r>
      <w:proofErr w:type="spellStart"/>
      <w:r w:rsidR="009F1F6A" w:rsidRPr="00D100F4">
        <w:rPr>
          <w:lang w:bidi="ar-SY"/>
        </w:rPr>
        <w:t>Buzan</w:t>
      </w:r>
      <w:proofErr w:type="spellEnd"/>
      <w:r w:rsidR="009F1F6A" w:rsidRPr="00D100F4">
        <w:rPr>
          <w:rFonts w:hint="cs"/>
          <w:rtl/>
          <w:lang w:bidi="ar-SY"/>
        </w:rPr>
        <w:t xml:space="preserve"> </w:t>
      </w:r>
      <w:r w:rsidR="00674597" w:rsidRPr="00D100F4">
        <w:rPr>
          <w:rFonts w:hint="cs"/>
          <w:rtl/>
          <w:lang w:bidi="ar-SY"/>
        </w:rPr>
        <w:t xml:space="preserve">في كتابه </w:t>
      </w:r>
      <w:r w:rsidR="00674597" w:rsidRPr="00D100F4">
        <w:rPr>
          <w:rFonts w:hint="cs"/>
          <w:i/>
          <w:iCs/>
          <w:rtl/>
          <w:lang w:bidi="ar-SY"/>
        </w:rPr>
        <w:t>خرائط العقل</w:t>
      </w:r>
      <w:r w:rsidR="00674597" w:rsidRPr="00D100F4">
        <w:rPr>
          <w:lang w:bidi="ar-SY"/>
        </w:rPr>
        <w:t>Mind Maps</w:t>
      </w:r>
      <w:r w:rsidR="00674597" w:rsidRPr="00D100F4">
        <w:rPr>
          <w:i/>
          <w:iCs/>
          <w:lang w:bidi="ar-SY"/>
        </w:rPr>
        <w:t xml:space="preserve"> </w:t>
      </w:r>
      <w:r w:rsidR="00B179A5" w:rsidRPr="00D100F4">
        <w:rPr>
          <w:rFonts w:hint="cs"/>
          <w:rtl/>
          <w:lang w:bidi="ar-SY"/>
        </w:rPr>
        <w:t>:</w:t>
      </w:r>
    </w:p>
    <w:p w:rsidR="002E6372" w:rsidRPr="004F3E3D" w:rsidRDefault="002E6372" w:rsidP="00526D16">
      <w:pPr>
        <w:spacing w:line="360" w:lineRule="auto"/>
        <w:jc w:val="both"/>
        <w:rPr>
          <w:sz w:val="18"/>
          <w:szCs w:val="18"/>
          <w:rtl/>
          <w:lang w:bidi="ar-SY"/>
        </w:rPr>
      </w:pPr>
    </w:p>
    <w:p w:rsidR="00076722" w:rsidRPr="00D100F4" w:rsidRDefault="00300CC0" w:rsidP="00F707C0">
      <w:pPr>
        <w:jc w:val="both"/>
        <w:rPr>
          <w:rtl/>
          <w:lang w:bidi="ar-SY"/>
        </w:rPr>
      </w:pPr>
      <w:r w:rsidRPr="00D100F4">
        <w:rPr>
          <w:rFonts w:hint="cs"/>
          <w:rtl/>
          <w:lang w:bidi="ar-SY"/>
        </w:rPr>
        <w:t xml:space="preserve">ان أنظمة التعليم في عدد من الدول المتقدمة اقتصاديا تجبر الطلاب على أن يختاروا- في سن مبكرة </w:t>
      </w:r>
      <w:r w:rsidRPr="00D100F4">
        <w:rPr>
          <w:rtl/>
          <w:lang w:bidi="ar-SY"/>
        </w:rPr>
        <w:t>–</w:t>
      </w:r>
      <w:r w:rsidRPr="00D100F4">
        <w:rPr>
          <w:rFonts w:hint="cs"/>
          <w:rtl/>
          <w:lang w:bidi="ar-SY"/>
        </w:rPr>
        <w:t xml:space="preserve"> أحد المجالين : العلمي أو الأدبي. </w:t>
      </w:r>
      <w:r w:rsidR="00AF7164" w:rsidRPr="00D100F4">
        <w:rPr>
          <w:rFonts w:hint="cs"/>
          <w:rtl/>
          <w:lang w:bidi="ar-SY"/>
        </w:rPr>
        <w:t>ولكننا اذا نظرنا الى أعظم العباقرة المبدعين في العالم فسوف نلاحظ أن الأدباء أو الفنانين العظماء منهم كانوا علماء عظ</w:t>
      </w:r>
      <w:r w:rsidR="005A5857" w:rsidRPr="00D100F4">
        <w:rPr>
          <w:rFonts w:hint="cs"/>
          <w:rtl/>
          <w:lang w:bidi="ar-SY"/>
        </w:rPr>
        <w:t>ماء</w:t>
      </w:r>
      <w:r w:rsidR="00AF7164" w:rsidRPr="00D100F4">
        <w:rPr>
          <w:rFonts w:hint="cs"/>
          <w:rtl/>
          <w:lang w:bidi="ar-SY"/>
        </w:rPr>
        <w:t xml:space="preserve"> في الوقت ذاته والعكس صحيح.  </w:t>
      </w:r>
      <w:r w:rsidR="005A5857" w:rsidRPr="00D100F4">
        <w:rPr>
          <w:rFonts w:hint="cs"/>
          <w:rtl/>
          <w:lang w:bidi="ar-SY"/>
        </w:rPr>
        <w:t xml:space="preserve">فمثلا هنالك ليوناردو دافينشي والذي استفاد من المنهج العلمي في ابداعه لبعض رسوماته العالمية.  وعدد من الذين حازوا على جائزة نوبل كانوا قد حققوا انجازات هامة في المجالين العلمي والفني (أو الأدبي). </w:t>
      </w:r>
      <w:r w:rsidR="00120B22" w:rsidRPr="00D100F4">
        <w:rPr>
          <w:rFonts w:hint="cs"/>
          <w:rtl/>
          <w:lang w:bidi="ar-SY"/>
        </w:rPr>
        <w:t>ان العباقرة يستخدمون عادة الجانب الأيسر والأيمن من أدمغتهم ويفتشون باستمرار عن تجارب جديدة وح</w:t>
      </w:r>
      <w:r w:rsidR="00F707C0">
        <w:rPr>
          <w:rFonts w:hint="cs"/>
          <w:rtl/>
          <w:lang w:bidi="ar-SY"/>
        </w:rPr>
        <w:t>لول جديدة بواسطة عقولهم الرائعة.</w:t>
      </w:r>
      <w:r w:rsidR="00F707C0">
        <w:rPr>
          <w:rStyle w:val="a7"/>
          <w:rtl/>
          <w:lang w:bidi="ar-SY"/>
        </w:rPr>
        <w:footnoteReference w:id="27"/>
      </w:r>
      <w:r w:rsidR="00F707C0">
        <w:rPr>
          <w:rFonts w:hint="cs"/>
          <w:sz w:val="18"/>
          <w:szCs w:val="18"/>
          <w:rtl/>
        </w:rPr>
        <w:t xml:space="preserve"> </w:t>
      </w:r>
    </w:p>
    <w:p w:rsidR="00076722" w:rsidRPr="00D100F4" w:rsidRDefault="00076722" w:rsidP="00076722">
      <w:pPr>
        <w:jc w:val="both"/>
        <w:rPr>
          <w:rtl/>
          <w:lang w:bidi="ar-SY"/>
        </w:rPr>
      </w:pPr>
    </w:p>
    <w:p w:rsidR="00076722" w:rsidRPr="00D100F4" w:rsidRDefault="00076722" w:rsidP="00076722">
      <w:pPr>
        <w:jc w:val="both"/>
        <w:rPr>
          <w:rtl/>
          <w:lang w:bidi="ar-SY"/>
        </w:rPr>
      </w:pPr>
    </w:p>
    <w:p w:rsidR="005A56AC" w:rsidRPr="00D100F4" w:rsidRDefault="002A774C" w:rsidP="002047E4">
      <w:pPr>
        <w:spacing w:line="360" w:lineRule="auto"/>
        <w:jc w:val="both"/>
        <w:rPr>
          <w:rtl/>
          <w:lang w:bidi="ar-SY"/>
        </w:rPr>
      </w:pPr>
      <w:r w:rsidRPr="00D100F4">
        <w:rPr>
          <w:rFonts w:hint="cs"/>
          <w:rtl/>
          <w:lang w:bidi="ar-SY"/>
        </w:rPr>
        <w:t xml:space="preserve">وتكثر الأبحاث وتتعدد حول التعلم </w:t>
      </w:r>
      <w:r w:rsidR="002047E4">
        <w:rPr>
          <w:rFonts w:hint="cs"/>
          <w:rtl/>
          <w:lang w:bidi="ar-SY"/>
        </w:rPr>
        <w:t>الذاتي</w:t>
      </w:r>
      <w:r w:rsidRPr="00D100F4">
        <w:rPr>
          <w:rFonts w:hint="cs"/>
          <w:rtl/>
          <w:lang w:bidi="ar-SY"/>
        </w:rPr>
        <w:t xml:space="preserve"> في ضوء أبحاث ال</w:t>
      </w:r>
      <w:proofErr w:type="gramStart"/>
      <w:r w:rsidRPr="00D100F4">
        <w:rPr>
          <w:rFonts w:hint="cs"/>
          <w:rtl/>
          <w:lang w:bidi="ar-SY"/>
        </w:rPr>
        <w:t xml:space="preserve">دماغ. </w:t>
      </w:r>
      <w:r w:rsidR="001430D1" w:rsidRPr="00D100F4">
        <w:rPr>
          <w:rFonts w:hint="cs"/>
          <w:rtl/>
          <w:lang w:bidi="ar-SY"/>
        </w:rPr>
        <w:t>ف</w:t>
      </w:r>
      <w:r w:rsidR="005A56AC" w:rsidRPr="00D100F4">
        <w:rPr>
          <w:rFonts w:hint="cs"/>
          <w:rtl/>
          <w:lang w:bidi="ar-SY"/>
        </w:rPr>
        <w:t>للد</w:t>
      </w:r>
      <w:proofErr w:type="gramEnd"/>
      <w:r w:rsidR="005A56AC" w:rsidRPr="00D100F4">
        <w:rPr>
          <w:rFonts w:hint="cs"/>
          <w:rtl/>
          <w:lang w:bidi="ar-SY"/>
        </w:rPr>
        <w:t>ماغ دور هام ومعقد في الطريقة التي نشعر</w:t>
      </w:r>
      <w:r w:rsidR="00D35001" w:rsidRPr="00D100F4">
        <w:rPr>
          <w:rFonts w:hint="cs"/>
          <w:rtl/>
          <w:lang w:bidi="ar-SY"/>
        </w:rPr>
        <w:t xml:space="preserve"> بها ونعالج المشكلات .</w:t>
      </w:r>
      <w:r w:rsidR="005A56AC" w:rsidRPr="00D100F4">
        <w:rPr>
          <w:rFonts w:hint="cs"/>
          <w:rtl/>
          <w:lang w:bidi="ar-SY"/>
        </w:rPr>
        <w:t xml:space="preserve"> </w:t>
      </w:r>
      <w:r w:rsidR="00692768" w:rsidRPr="00D100F4">
        <w:rPr>
          <w:rFonts w:hint="cs"/>
          <w:rtl/>
          <w:lang w:bidi="ar-SY"/>
        </w:rPr>
        <w:t xml:space="preserve">وقد توصلت بعض الدراسات التي أجريت على بعض الأشخاص الذين تعطلت لديهم الصلة بين اللوزة (وهي جزء من الدماغ يسمى </w:t>
      </w:r>
      <w:r w:rsidR="00692768" w:rsidRPr="00D100F4">
        <w:rPr>
          <w:lang w:bidi="ar-SY"/>
        </w:rPr>
        <w:t xml:space="preserve">Amygdala </w:t>
      </w:r>
      <w:r w:rsidR="00692768" w:rsidRPr="00D100F4">
        <w:rPr>
          <w:rFonts w:hint="cs"/>
          <w:rtl/>
          <w:lang w:bidi="ar-SY"/>
        </w:rPr>
        <w:t xml:space="preserve">) </w:t>
      </w:r>
      <w:r w:rsidR="00643E22" w:rsidRPr="00D100F4">
        <w:rPr>
          <w:rFonts w:hint="cs"/>
          <w:rtl/>
          <w:lang w:bidi="ar-SY"/>
        </w:rPr>
        <w:t xml:space="preserve">وقشر مقدمة الدماغ الأمامي الى نتيجة هامة مفادها "أن من المهم </w:t>
      </w:r>
      <w:r w:rsidR="00374814" w:rsidRPr="00D100F4">
        <w:rPr>
          <w:rFonts w:hint="cs"/>
          <w:rtl/>
          <w:lang w:bidi="ar-SY"/>
        </w:rPr>
        <w:t>لحياة الانسان وجود دائرة اتصالات سليمة بين اللوزة مركز العواطف وبين قشر الدماغ مركز التفكير والذكاء المعرفي ، حيث تشترك الأفكار مع العواطف في فهم الموقف واتخاذ القرار المناسب ، وأنه لابد من اشتراك العاطفة والمنطق في اتخاذ القرارات .. فالعقل (الذكاء المعرفي ) يقوم بضبط العواطف واطلاقها أو كبحها ، والعاطفة (الذكاء العاطفي ) تقوم بتوجيه ا</w:t>
      </w:r>
      <w:r w:rsidR="008B118E" w:rsidRPr="00D100F4">
        <w:rPr>
          <w:rFonts w:hint="cs"/>
          <w:rtl/>
          <w:lang w:bidi="ar-SY"/>
        </w:rPr>
        <w:t>ل</w:t>
      </w:r>
      <w:r w:rsidR="001E38EA">
        <w:rPr>
          <w:rFonts w:hint="cs"/>
          <w:rtl/>
          <w:lang w:bidi="ar-SY"/>
        </w:rPr>
        <w:t>عقل أو التفكير الوجهة الصحيحة".</w:t>
      </w:r>
      <w:r w:rsidR="001E38EA">
        <w:rPr>
          <w:rStyle w:val="a7"/>
          <w:rtl/>
          <w:lang w:bidi="ar-SY"/>
        </w:rPr>
        <w:footnoteReference w:id="28"/>
      </w:r>
      <w:r w:rsidR="00374814" w:rsidRPr="00D100F4">
        <w:rPr>
          <w:rFonts w:hint="cs"/>
          <w:rtl/>
          <w:lang w:bidi="ar-SY"/>
        </w:rPr>
        <w:t xml:space="preserve"> </w:t>
      </w:r>
      <w:r w:rsidR="0001030C" w:rsidRPr="00D100F4">
        <w:rPr>
          <w:rFonts w:hint="cs"/>
          <w:rtl/>
          <w:lang w:bidi="ar-SY"/>
        </w:rPr>
        <w:t xml:space="preserve">وان الاستخدام الأمثل للدماغ ينتج عنه احداث حاسة </w:t>
      </w:r>
      <w:r w:rsidR="009D2100" w:rsidRPr="00D100F4">
        <w:rPr>
          <w:rFonts w:hint="cs"/>
          <w:rtl/>
          <w:lang w:bidi="ar-SY"/>
        </w:rPr>
        <w:t>في العقل</w:t>
      </w:r>
      <w:r w:rsidR="0001030C" w:rsidRPr="00D100F4">
        <w:rPr>
          <w:rFonts w:hint="cs"/>
          <w:rtl/>
          <w:lang w:bidi="ar-SY"/>
        </w:rPr>
        <w:t xml:space="preserve"> يدرك بها </w:t>
      </w:r>
      <w:proofErr w:type="spellStart"/>
      <w:r w:rsidR="0001030C" w:rsidRPr="00D100F4">
        <w:rPr>
          <w:rFonts w:hint="cs"/>
          <w:rtl/>
          <w:lang w:bidi="ar-SY"/>
        </w:rPr>
        <w:t>مايحتاجه</w:t>
      </w:r>
      <w:proofErr w:type="spellEnd"/>
      <w:r w:rsidR="0001030C" w:rsidRPr="00D100F4">
        <w:rPr>
          <w:rFonts w:hint="cs"/>
          <w:rtl/>
          <w:lang w:bidi="ar-SY"/>
        </w:rPr>
        <w:t xml:space="preserve"> مستقبلا من </w:t>
      </w:r>
      <w:r w:rsidR="009D2100" w:rsidRPr="00D100F4">
        <w:rPr>
          <w:rFonts w:hint="cs"/>
          <w:rtl/>
          <w:lang w:bidi="ar-SY"/>
        </w:rPr>
        <w:t>م</w:t>
      </w:r>
      <w:r w:rsidR="0001030C" w:rsidRPr="00D100F4">
        <w:rPr>
          <w:rFonts w:hint="cs"/>
          <w:rtl/>
          <w:lang w:bidi="ar-SY"/>
        </w:rPr>
        <w:t xml:space="preserve">هارات </w:t>
      </w:r>
      <w:r w:rsidR="009D2100" w:rsidRPr="00D100F4">
        <w:rPr>
          <w:rFonts w:hint="cs"/>
          <w:rtl/>
          <w:lang w:bidi="ar-SY"/>
        </w:rPr>
        <w:t>وقدرات تمكنه من احداث التغيير</w:t>
      </w:r>
      <w:r w:rsidR="0001030C" w:rsidRPr="00D100F4">
        <w:rPr>
          <w:rFonts w:hint="cs"/>
          <w:rtl/>
          <w:lang w:bidi="ar-SY"/>
        </w:rPr>
        <w:t xml:space="preserve">. </w:t>
      </w:r>
    </w:p>
    <w:p w:rsidR="004D0B57" w:rsidRPr="00A23F6A" w:rsidRDefault="004D0B57" w:rsidP="002E348D">
      <w:pPr>
        <w:spacing w:line="360" w:lineRule="auto"/>
        <w:jc w:val="both"/>
        <w:rPr>
          <w:sz w:val="18"/>
          <w:szCs w:val="18"/>
          <w:rtl/>
          <w:lang w:bidi="ar-SY"/>
        </w:rPr>
      </w:pPr>
    </w:p>
    <w:p w:rsidR="00F45AA1" w:rsidRPr="00D100F4" w:rsidRDefault="00A76CDA" w:rsidP="002047E4">
      <w:pPr>
        <w:spacing w:line="360" w:lineRule="auto"/>
        <w:jc w:val="both"/>
        <w:rPr>
          <w:rtl/>
          <w:lang w:bidi="ar-SY"/>
        </w:rPr>
      </w:pPr>
      <w:r w:rsidRPr="00D100F4">
        <w:rPr>
          <w:rFonts w:hint="cs"/>
          <w:rtl/>
          <w:lang w:bidi="ar-SY"/>
        </w:rPr>
        <w:t>ل</w:t>
      </w:r>
      <w:r w:rsidR="008F5215" w:rsidRPr="00D100F4">
        <w:rPr>
          <w:rFonts w:hint="cs"/>
          <w:rtl/>
          <w:lang w:bidi="ar-SY"/>
        </w:rPr>
        <w:t xml:space="preserve">قد أفرز الاهتمام </w:t>
      </w:r>
      <w:r w:rsidR="002047E4">
        <w:rPr>
          <w:rFonts w:hint="cs"/>
          <w:rtl/>
          <w:lang w:bidi="ar-SY"/>
        </w:rPr>
        <w:t>بالتعلم الذاتي</w:t>
      </w:r>
      <w:r w:rsidR="008F5215" w:rsidRPr="00D100F4">
        <w:rPr>
          <w:rFonts w:hint="cs"/>
          <w:rtl/>
          <w:lang w:bidi="ar-SY"/>
        </w:rPr>
        <w:t xml:space="preserve"> بحثا هاما </w:t>
      </w:r>
      <w:r w:rsidR="005B2246" w:rsidRPr="00D100F4">
        <w:rPr>
          <w:rFonts w:hint="cs"/>
          <w:rtl/>
          <w:lang w:bidi="ar-SY"/>
        </w:rPr>
        <w:t xml:space="preserve">أجراه مركز ادراك لتعلم التفكير وتطوير المواهب في الامارات العربية المتحدة مشاركة مع المركز القومي الأمريكي لتعليم التفكير في بوسطن </w:t>
      </w:r>
      <w:r w:rsidR="00BE39E8" w:rsidRPr="00D100F4">
        <w:rPr>
          <w:rFonts w:hint="cs"/>
          <w:rtl/>
          <w:lang w:bidi="ar-SY"/>
        </w:rPr>
        <w:t xml:space="preserve">نتج عنه </w:t>
      </w:r>
      <w:r w:rsidR="00C97C87" w:rsidRPr="00D100F4">
        <w:rPr>
          <w:rFonts w:hint="cs"/>
          <w:rtl/>
          <w:lang w:bidi="ar-SY"/>
        </w:rPr>
        <w:t>نموذج</w:t>
      </w:r>
      <w:r w:rsidR="00BE39E8" w:rsidRPr="00D100F4">
        <w:rPr>
          <w:rFonts w:hint="cs"/>
          <w:rtl/>
          <w:lang w:bidi="ar-SY"/>
        </w:rPr>
        <w:t xml:space="preserve"> </w:t>
      </w:r>
      <w:r w:rsidR="00C97C87" w:rsidRPr="00D100F4">
        <w:rPr>
          <w:rFonts w:hint="cs"/>
          <w:rtl/>
          <w:lang w:bidi="ar-SY"/>
        </w:rPr>
        <w:t>تعليمي متميز</w:t>
      </w:r>
      <w:r w:rsidR="00BE39E8" w:rsidRPr="00D100F4">
        <w:rPr>
          <w:lang w:bidi="ar-SY"/>
        </w:rPr>
        <w:t xml:space="preserve">SWOM (School Wide </w:t>
      </w:r>
      <w:proofErr w:type="spellStart"/>
      <w:r w:rsidR="00BE39E8" w:rsidRPr="00D100F4">
        <w:rPr>
          <w:lang w:bidi="ar-SY"/>
        </w:rPr>
        <w:t>Optium</w:t>
      </w:r>
      <w:proofErr w:type="spellEnd"/>
      <w:r w:rsidR="00BE39E8" w:rsidRPr="00D100F4">
        <w:rPr>
          <w:lang w:bidi="ar-SY"/>
        </w:rPr>
        <w:t xml:space="preserve"> Model)</w:t>
      </w:r>
      <w:r w:rsidR="00F51671" w:rsidRPr="00D100F4">
        <w:rPr>
          <w:lang w:bidi="ar-SY"/>
        </w:rPr>
        <w:t xml:space="preserve"> </w:t>
      </w:r>
      <w:r w:rsidR="00BE39E8" w:rsidRPr="00D100F4">
        <w:rPr>
          <w:rFonts w:hint="cs"/>
          <w:rtl/>
          <w:lang w:bidi="ar-SY"/>
        </w:rPr>
        <w:t xml:space="preserve"> </w:t>
      </w:r>
      <w:proofErr w:type="spellStart"/>
      <w:r w:rsidR="00F45AA1" w:rsidRPr="00D100F4">
        <w:rPr>
          <w:rFonts w:hint="cs"/>
          <w:rtl/>
          <w:lang w:bidi="ar-SY"/>
        </w:rPr>
        <w:t>لاصلاح</w:t>
      </w:r>
      <w:proofErr w:type="spellEnd"/>
      <w:r w:rsidR="00F45AA1" w:rsidRPr="00D100F4">
        <w:rPr>
          <w:rFonts w:hint="cs"/>
          <w:rtl/>
          <w:lang w:bidi="ar-SY"/>
        </w:rPr>
        <w:t xml:space="preserve"> العقل </w:t>
      </w:r>
      <w:r w:rsidR="008B221C" w:rsidRPr="00D100F4">
        <w:rPr>
          <w:rFonts w:hint="cs"/>
          <w:rtl/>
          <w:lang w:bidi="ar-SY"/>
        </w:rPr>
        <w:t>وال</w:t>
      </w:r>
      <w:r w:rsidR="002047E4">
        <w:rPr>
          <w:rFonts w:hint="cs"/>
          <w:rtl/>
          <w:lang w:bidi="ar-SY"/>
        </w:rPr>
        <w:t>فكر</w:t>
      </w:r>
      <w:r w:rsidR="008B221C" w:rsidRPr="00D100F4">
        <w:rPr>
          <w:rFonts w:hint="cs"/>
          <w:rtl/>
          <w:lang w:bidi="ar-SY"/>
        </w:rPr>
        <w:t xml:space="preserve"> </w:t>
      </w:r>
      <w:r w:rsidR="00F45AA1" w:rsidRPr="00D100F4">
        <w:rPr>
          <w:rFonts w:hint="cs"/>
          <w:rtl/>
          <w:lang w:bidi="ar-SY"/>
        </w:rPr>
        <w:t xml:space="preserve">بشكل يتوافق مع </w:t>
      </w:r>
      <w:proofErr w:type="spellStart"/>
      <w:r w:rsidR="00F45AA1" w:rsidRPr="00D100F4">
        <w:rPr>
          <w:rFonts w:hint="cs"/>
          <w:rtl/>
          <w:lang w:bidi="ar-SY"/>
        </w:rPr>
        <w:t>مبادىء</w:t>
      </w:r>
      <w:proofErr w:type="spellEnd"/>
      <w:r w:rsidR="00F45AA1" w:rsidRPr="00D100F4">
        <w:rPr>
          <w:rFonts w:hint="cs"/>
          <w:rtl/>
          <w:lang w:bidi="ar-SY"/>
        </w:rPr>
        <w:t xml:space="preserve"> وقيم ورؤى التعليم العصرية لدى قادة التعليم في المؤسسات التعليمية منطلقا من </w:t>
      </w:r>
      <w:r w:rsidR="002E348D" w:rsidRPr="00D100F4">
        <w:rPr>
          <w:rFonts w:hint="cs"/>
          <w:rtl/>
          <w:lang w:bidi="ar-SY"/>
        </w:rPr>
        <w:t>ال</w:t>
      </w:r>
      <w:r w:rsidR="00F45AA1" w:rsidRPr="00D100F4">
        <w:rPr>
          <w:rFonts w:hint="cs"/>
          <w:rtl/>
          <w:lang w:bidi="ar-SY"/>
        </w:rPr>
        <w:t xml:space="preserve">مبدأ </w:t>
      </w:r>
      <w:r w:rsidR="002E348D" w:rsidRPr="00D100F4">
        <w:rPr>
          <w:rFonts w:hint="cs"/>
          <w:rtl/>
          <w:lang w:bidi="ar-SY"/>
        </w:rPr>
        <w:t xml:space="preserve">التالي: </w:t>
      </w:r>
      <w:r w:rsidR="00F45AA1" w:rsidRPr="00D100F4">
        <w:rPr>
          <w:rFonts w:hint="cs"/>
          <w:rtl/>
          <w:lang w:bidi="ar-SY"/>
        </w:rPr>
        <w:t xml:space="preserve"> </w:t>
      </w:r>
    </w:p>
    <w:p w:rsidR="00F45AA1" w:rsidRPr="00A23F6A" w:rsidRDefault="00F45AA1" w:rsidP="00AC3D9A">
      <w:pPr>
        <w:spacing w:line="360" w:lineRule="auto"/>
        <w:jc w:val="both"/>
        <w:rPr>
          <w:sz w:val="14"/>
          <w:szCs w:val="14"/>
          <w:rtl/>
          <w:lang w:bidi="ar-SY"/>
        </w:rPr>
      </w:pPr>
    </w:p>
    <w:p w:rsidR="004D0B57" w:rsidRPr="00D100F4" w:rsidRDefault="00273CF7" w:rsidP="002634AC">
      <w:pPr>
        <w:jc w:val="both"/>
        <w:rPr>
          <w:b/>
          <w:bCs/>
          <w:lang w:bidi="ar-SY"/>
        </w:rPr>
      </w:pPr>
      <w:r w:rsidRPr="00D100F4">
        <w:rPr>
          <w:rFonts w:hint="cs"/>
          <w:rtl/>
          <w:lang w:bidi="ar-SY"/>
        </w:rPr>
        <w:t xml:space="preserve">ان التربية والتعليم أصل مرتقى الأمم وبه رسم مستقبلها ، ففي التربية عناية </w:t>
      </w:r>
      <w:proofErr w:type="spellStart"/>
      <w:r w:rsidRPr="00D100F4">
        <w:rPr>
          <w:rFonts w:hint="cs"/>
          <w:rtl/>
          <w:lang w:bidi="ar-SY"/>
        </w:rPr>
        <w:t>بتهدذيب</w:t>
      </w:r>
      <w:proofErr w:type="spellEnd"/>
      <w:r w:rsidRPr="00D100F4">
        <w:rPr>
          <w:rFonts w:hint="cs"/>
          <w:rtl/>
          <w:lang w:bidi="ar-SY"/>
        </w:rPr>
        <w:t xml:space="preserve"> النفوس وتقويمها وارشادها الى صلاحها وكمالها، وفي التعليم وصول الى أصول الفضائل والحكمة وكل </w:t>
      </w:r>
      <w:proofErr w:type="spellStart"/>
      <w:r w:rsidRPr="00D100F4">
        <w:rPr>
          <w:rFonts w:hint="cs"/>
          <w:rtl/>
          <w:lang w:bidi="ar-SY"/>
        </w:rPr>
        <w:t>مايحصل</w:t>
      </w:r>
      <w:proofErr w:type="spellEnd"/>
      <w:r w:rsidRPr="00D100F4">
        <w:rPr>
          <w:rFonts w:hint="cs"/>
          <w:rtl/>
          <w:lang w:bidi="ar-SY"/>
        </w:rPr>
        <w:t xml:space="preserve"> به نفع في الدنيا والآخرة، فمن رام علما بلا تربية </w:t>
      </w:r>
      <w:proofErr w:type="spellStart"/>
      <w:r w:rsidRPr="00D100F4">
        <w:rPr>
          <w:rFonts w:hint="cs"/>
          <w:rtl/>
          <w:lang w:bidi="ar-SY"/>
        </w:rPr>
        <w:t>ولاتزكية</w:t>
      </w:r>
      <w:proofErr w:type="spellEnd"/>
      <w:r w:rsidRPr="00D100F4">
        <w:rPr>
          <w:rFonts w:hint="cs"/>
          <w:rtl/>
          <w:lang w:bidi="ar-SY"/>
        </w:rPr>
        <w:t xml:space="preserve"> </w:t>
      </w:r>
      <w:proofErr w:type="spellStart"/>
      <w:r w:rsidRPr="00D100F4">
        <w:rPr>
          <w:rFonts w:hint="cs"/>
          <w:rtl/>
          <w:lang w:bidi="ar-SY"/>
        </w:rPr>
        <w:t>ولامكارم</w:t>
      </w:r>
      <w:proofErr w:type="spellEnd"/>
      <w:r w:rsidRPr="00D100F4">
        <w:rPr>
          <w:rFonts w:hint="cs"/>
          <w:rtl/>
          <w:lang w:bidi="ar-SY"/>
        </w:rPr>
        <w:t xml:space="preserve"> </w:t>
      </w:r>
      <w:r w:rsidR="003D745B" w:rsidRPr="00D100F4">
        <w:rPr>
          <w:rFonts w:hint="cs"/>
          <w:rtl/>
          <w:lang w:bidi="ar-SY"/>
        </w:rPr>
        <w:t>الأخلاق فان علمه سيكون وبالا عليه ، ومن طلب الوصول الى الرشاد والكمال والصلاح بلا علم فدونه السراب</w:t>
      </w:r>
      <w:r w:rsidR="008B118E" w:rsidRPr="00D100F4">
        <w:rPr>
          <w:rFonts w:hint="cs"/>
          <w:rtl/>
          <w:lang w:bidi="ar-SY"/>
        </w:rPr>
        <w:t>.</w:t>
      </w:r>
      <w:r w:rsidR="002634AC">
        <w:rPr>
          <w:rStyle w:val="a7"/>
          <w:rtl/>
          <w:lang w:bidi="ar-SY"/>
        </w:rPr>
        <w:footnoteReference w:id="29"/>
      </w:r>
    </w:p>
    <w:p w:rsidR="00071D09" w:rsidRPr="00D100F4" w:rsidRDefault="00071D09" w:rsidP="004D0B57">
      <w:pPr>
        <w:spacing w:line="360" w:lineRule="auto"/>
        <w:jc w:val="both"/>
        <w:rPr>
          <w:rtl/>
          <w:lang w:bidi="ar-SY"/>
        </w:rPr>
      </w:pPr>
    </w:p>
    <w:p w:rsidR="00E55E6F" w:rsidRPr="00D100F4" w:rsidRDefault="009A4D4F" w:rsidP="008B1F9B">
      <w:pPr>
        <w:spacing w:line="360" w:lineRule="auto"/>
        <w:jc w:val="both"/>
        <w:rPr>
          <w:rtl/>
          <w:lang w:bidi="ar-SY"/>
        </w:rPr>
      </w:pPr>
      <w:r w:rsidRPr="00D100F4">
        <w:rPr>
          <w:rFonts w:hint="cs"/>
          <w:rtl/>
          <w:lang w:bidi="ar-SY"/>
        </w:rPr>
        <w:t xml:space="preserve">والغاية من هذا النموذج هي </w:t>
      </w:r>
      <w:r w:rsidR="00854717" w:rsidRPr="00D100F4">
        <w:rPr>
          <w:rFonts w:hint="cs"/>
          <w:rtl/>
          <w:lang w:bidi="ar-SY"/>
        </w:rPr>
        <w:t>"</w:t>
      </w:r>
      <w:r w:rsidRPr="00D100F4">
        <w:rPr>
          <w:rFonts w:hint="cs"/>
          <w:rtl/>
          <w:lang w:bidi="ar-SY"/>
        </w:rPr>
        <w:t>اعداد جيل من المتعلمين حكماء ، عقلاء ، منتجين ، ومتفكرين يتصفون بالتعلم الذاتي المستمر مدى الحياة</w:t>
      </w:r>
      <w:r w:rsidR="008B118E" w:rsidRPr="00D100F4">
        <w:rPr>
          <w:rFonts w:hint="cs"/>
          <w:rtl/>
          <w:lang w:bidi="ar-SY"/>
        </w:rPr>
        <w:t>"</w:t>
      </w:r>
      <w:r w:rsidR="002634AC">
        <w:rPr>
          <w:rStyle w:val="a7"/>
          <w:rtl/>
          <w:lang w:bidi="ar-SY"/>
        </w:rPr>
        <w:footnoteReference w:id="30"/>
      </w:r>
      <w:r w:rsidR="00854717" w:rsidRPr="00D100F4">
        <w:rPr>
          <w:rFonts w:hint="cs"/>
          <w:rtl/>
          <w:lang w:bidi="ar-SY"/>
        </w:rPr>
        <w:t xml:space="preserve"> </w:t>
      </w:r>
      <w:r w:rsidR="00D6677E" w:rsidRPr="00D100F4">
        <w:rPr>
          <w:rFonts w:hint="cs"/>
          <w:rtl/>
          <w:lang w:bidi="ar-SY"/>
        </w:rPr>
        <w:t xml:space="preserve">ولم يكن هذا النموذج الأول من نوعه اذ </w:t>
      </w:r>
      <w:r w:rsidR="00071D09" w:rsidRPr="00D100F4">
        <w:rPr>
          <w:rFonts w:hint="cs"/>
          <w:rtl/>
          <w:lang w:bidi="ar-SY"/>
        </w:rPr>
        <w:t>قام بنا</w:t>
      </w:r>
      <w:r w:rsidR="00D6677E" w:rsidRPr="00D100F4">
        <w:rPr>
          <w:rFonts w:hint="cs"/>
          <w:rtl/>
          <w:lang w:bidi="ar-SY"/>
        </w:rPr>
        <w:t xml:space="preserve">ؤه </w:t>
      </w:r>
      <w:r w:rsidR="00071D09" w:rsidRPr="00D100F4">
        <w:rPr>
          <w:rFonts w:hint="cs"/>
          <w:rtl/>
          <w:lang w:bidi="ar-SY"/>
        </w:rPr>
        <w:t xml:space="preserve">على دراسة واسعة لنظريات وأبحاث وبرامج عالمية تأسست على ثورة العلم المعرفي </w:t>
      </w:r>
      <w:r w:rsidR="00071D09" w:rsidRPr="00D100F4">
        <w:rPr>
          <w:lang w:bidi="ar-SY"/>
        </w:rPr>
        <w:t xml:space="preserve">Cognitive Revolution </w:t>
      </w:r>
      <w:r w:rsidR="00071D09" w:rsidRPr="00D100F4">
        <w:rPr>
          <w:rFonts w:hint="cs"/>
          <w:rtl/>
          <w:lang w:bidi="ar-SY"/>
        </w:rPr>
        <w:t xml:space="preserve"> </w:t>
      </w:r>
      <w:r w:rsidR="002F1D76" w:rsidRPr="00D100F4">
        <w:rPr>
          <w:rFonts w:hint="cs"/>
          <w:rtl/>
          <w:lang w:bidi="ar-SY"/>
        </w:rPr>
        <w:t>مثل نظريات الابداع (</w:t>
      </w:r>
      <w:proofErr w:type="spellStart"/>
      <w:r w:rsidR="002F1D76" w:rsidRPr="00D100F4">
        <w:rPr>
          <w:rFonts w:hint="cs"/>
          <w:rtl/>
          <w:lang w:bidi="ar-SY"/>
        </w:rPr>
        <w:t>تورانس</w:t>
      </w:r>
      <w:proofErr w:type="spellEnd"/>
      <w:r w:rsidR="002F1D76" w:rsidRPr="00D100F4">
        <w:rPr>
          <w:rFonts w:hint="cs"/>
          <w:rtl/>
          <w:lang w:bidi="ar-SY"/>
        </w:rPr>
        <w:t xml:space="preserve">) ، نموذج التعلم </w:t>
      </w:r>
      <w:proofErr w:type="spellStart"/>
      <w:r w:rsidR="002F1D76" w:rsidRPr="00D100F4">
        <w:rPr>
          <w:rFonts w:hint="cs"/>
          <w:rtl/>
          <w:lang w:bidi="ar-SY"/>
        </w:rPr>
        <w:t>الاثرائي</w:t>
      </w:r>
      <w:proofErr w:type="spellEnd"/>
      <w:r w:rsidR="002F1D76" w:rsidRPr="00D100F4">
        <w:rPr>
          <w:rFonts w:hint="cs"/>
          <w:rtl/>
          <w:lang w:bidi="ar-SY"/>
        </w:rPr>
        <w:t xml:space="preserve"> ونظريات تطوير المواهب والتميز (</w:t>
      </w:r>
      <w:proofErr w:type="spellStart"/>
      <w:r w:rsidR="002F1D76" w:rsidRPr="00D100F4">
        <w:rPr>
          <w:rFonts w:hint="cs"/>
          <w:rtl/>
          <w:lang w:bidi="ar-SY"/>
        </w:rPr>
        <w:t>رنزولي</w:t>
      </w:r>
      <w:proofErr w:type="spellEnd"/>
      <w:r w:rsidR="002F1D76" w:rsidRPr="00D100F4">
        <w:rPr>
          <w:rFonts w:hint="cs"/>
          <w:rtl/>
          <w:lang w:bidi="ar-SY"/>
        </w:rPr>
        <w:t xml:space="preserve">) ونظرية </w:t>
      </w:r>
      <w:proofErr w:type="spellStart"/>
      <w:r w:rsidR="002F1D76" w:rsidRPr="00D100F4">
        <w:rPr>
          <w:rFonts w:hint="cs"/>
          <w:rtl/>
          <w:lang w:bidi="ar-SY"/>
        </w:rPr>
        <w:t>الذكاءات</w:t>
      </w:r>
      <w:proofErr w:type="spellEnd"/>
      <w:r w:rsidR="002F1D76" w:rsidRPr="00D100F4">
        <w:rPr>
          <w:rFonts w:hint="cs"/>
          <w:rtl/>
          <w:lang w:bidi="ar-SY"/>
        </w:rPr>
        <w:t xml:space="preserve"> المتعددة </w:t>
      </w:r>
      <w:r w:rsidR="002F1D76" w:rsidRPr="00D100F4">
        <w:rPr>
          <w:lang w:bidi="ar-SY"/>
        </w:rPr>
        <w:t xml:space="preserve">Multiple Intelligences </w:t>
      </w:r>
      <w:r w:rsidR="002F1D76" w:rsidRPr="00D100F4">
        <w:rPr>
          <w:rFonts w:hint="cs"/>
          <w:rtl/>
          <w:lang w:bidi="ar-SY"/>
        </w:rPr>
        <w:t xml:space="preserve"> (</w:t>
      </w:r>
      <w:proofErr w:type="spellStart"/>
      <w:r w:rsidR="002F1D76" w:rsidRPr="00D100F4">
        <w:rPr>
          <w:rFonts w:hint="cs"/>
          <w:rtl/>
          <w:lang w:bidi="ar-SY"/>
        </w:rPr>
        <w:t>جاردنر</w:t>
      </w:r>
      <w:proofErr w:type="spellEnd"/>
      <w:r w:rsidR="002F1D76" w:rsidRPr="00D100F4">
        <w:rPr>
          <w:rFonts w:hint="cs"/>
          <w:rtl/>
          <w:lang w:bidi="ar-SY"/>
        </w:rPr>
        <w:t xml:space="preserve">) وبرامج مواهب بلا حدود </w:t>
      </w:r>
      <w:r w:rsidR="002F1D76" w:rsidRPr="00D100F4">
        <w:rPr>
          <w:lang w:bidi="ar-SY"/>
        </w:rPr>
        <w:t xml:space="preserve">Talents Unlimited </w:t>
      </w:r>
      <w:r w:rsidR="002F1D76" w:rsidRPr="00D100F4">
        <w:rPr>
          <w:rFonts w:hint="cs"/>
          <w:rtl/>
          <w:lang w:bidi="ar-SY"/>
        </w:rPr>
        <w:t xml:space="preserve"> (</w:t>
      </w:r>
      <w:proofErr w:type="spellStart"/>
      <w:r w:rsidR="002F1D76" w:rsidRPr="00D100F4">
        <w:rPr>
          <w:rFonts w:hint="cs"/>
          <w:rtl/>
          <w:lang w:bidi="ar-SY"/>
        </w:rPr>
        <w:t>شلختر</w:t>
      </w:r>
      <w:proofErr w:type="spellEnd"/>
      <w:r w:rsidR="002F1D76" w:rsidRPr="00D100F4">
        <w:rPr>
          <w:rFonts w:hint="cs"/>
          <w:rtl/>
          <w:lang w:bidi="ar-SY"/>
        </w:rPr>
        <w:t xml:space="preserve">) ونموذج </w:t>
      </w:r>
      <w:r w:rsidR="002F1D76" w:rsidRPr="00D100F4">
        <w:rPr>
          <w:lang w:bidi="ar-SY"/>
        </w:rPr>
        <w:t xml:space="preserve">Infusion </w:t>
      </w:r>
      <w:r w:rsidR="008B1F9B">
        <w:rPr>
          <w:rFonts w:hint="cs"/>
          <w:rtl/>
          <w:lang w:bidi="ar-SY"/>
        </w:rPr>
        <w:t xml:space="preserve"> لدمج المهارات الفكرية</w:t>
      </w:r>
      <w:r w:rsidR="002F1D76" w:rsidRPr="00D100F4">
        <w:rPr>
          <w:rFonts w:hint="cs"/>
          <w:rtl/>
          <w:lang w:bidi="ar-SY"/>
        </w:rPr>
        <w:t xml:space="preserve"> في المقررات الدراسية (</w:t>
      </w:r>
      <w:proofErr w:type="spellStart"/>
      <w:r w:rsidR="002F1D76" w:rsidRPr="00D100F4">
        <w:rPr>
          <w:rFonts w:hint="cs"/>
          <w:rtl/>
          <w:lang w:bidi="ar-SY"/>
        </w:rPr>
        <w:t>سوارتز</w:t>
      </w:r>
      <w:proofErr w:type="spellEnd"/>
      <w:r w:rsidR="002F1D76" w:rsidRPr="00D100F4">
        <w:rPr>
          <w:rFonts w:hint="cs"/>
          <w:rtl/>
          <w:lang w:bidi="ar-SY"/>
        </w:rPr>
        <w:t xml:space="preserve">) ومناهج الموهوبين (جويس </w:t>
      </w:r>
      <w:proofErr w:type="spellStart"/>
      <w:r w:rsidR="002F1D76" w:rsidRPr="00D100F4">
        <w:rPr>
          <w:rFonts w:hint="cs"/>
          <w:rtl/>
          <w:lang w:bidi="ar-SY"/>
        </w:rPr>
        <w:t>باسكا</w:t>
      </w:r>
      <w:proofErr w:type="spellEnd"/>
      <w:r w:rsidR="002F1D76" w:rsidRPr="00D100F4">
        <w:rPr>
          <w:rFonts w:hint="cs"/>
          <w:rtl/>
          <w:lang w:bidi="ar-SY"/>
        </w:rPr>
        <w:t xml:space="preserve">). </w:t>
      </w:r>
      <w:r w:rsidR="001430D1" w:rsidRPr="00D100F4">
        <w:rPr>
          <w:rFonts w:hint="cs"/>
          <w:i/>
          <w:iCs/>
          <w:rtl/>
          <w:lang w:bidi="ar-SY"/>
        </w:rPr>
        <w:t xml:space="preserve">ويمكن أيضا </w:t>
      </w:r>
      <w:r w:rsidR="00D56809" w:rsidRPr="00D100F4">
        <w:rPr>
          <w:rFonts w:hint="cs"/>
          <w:i/>
          <w:iCs/>
          <w:rtl/>
          <w:lang w:bidi="ar-SY"/>
        </w:rPr>
        <w:t>التنويه</w:t>
      </w:r>
      <w:r w:rsidR="001430D1" w:rsidRPr="00D100F4">
        <w:rPr>
          <w:rFonts w:hint="cs"/>
          <w:i/>
          <w:iCs/>
          <w:rtl/>
          <w:lang w:bidi="ar-SY"/>
        </w:rPr>
        <w:t xml:space="preserve"> الى نظريات </w:t>
      </w:r>
      <w:proofErr w:type="spellStart"/>
      <w:r w:rsidR="001430D1" w:rsidRPr="00D100F4">
        <w:rPr>
          <w:rFonts w:hint="cs"/>
          <w:i/>
          <w:iCs/>
          <w:rtl/>
          <w:lang w:bidi="ar-SY"/>
        </w:rPr>
        <w:t>بياجيه</w:t>
      </w:r>
      <w:proofErr w:type="spellEnd"/>
      <w:r w:rsidR="001430D1" w:rsidRPr="00D100F4">
        <w:rPr>
          <w:rFonts w:hint="cs"/>
          <w:i/>
          <w:iCs/>
          <w:rtl/>
          <w:lang w:bidi="ar-SY"/>
        </w:rPr>
        <w:t xml:space="preserve"> عن مراحل التطور المعرفي </w:t>
      </w:r>
      <w:proofErr w:type="spellStart"/>
      <w:r w:rsidR="001430D1" w:rsidRPr="00D100F4">
        <w:rPr>
          <w:rFonts w:hint="cs"/>
          <w:i/>
          <w:iCs/>
          <w:rtl/>
          <w:lang w:bidi="ar-SY"/>
        </w:rPr>
        <w:t>وفيجوتسكي</w:t>
      </w:r>
      <w:proofErr w:type="spellEnd"/>
      <w:r w:rsidR="001430D1" w:rsidRPr="00D100F4">
        <w:rPr>
          <w:rFonts w:hint="cs"/>
          <w:i/>
          <w:iCs/>
          <w:rtl/>
          <w:lang w:bidi="ar-SY"/>
        </w:rPr>
        <w:t xml:space="preserve"> في التطور المعرفي والاجتماعي </w:t>
      </w:r>
      <w:proofErr w:type="spellStart"/>
      <w:r w:rsidR="001430D1" w:rsidRPr="00D100F4">
        <w:rPr>
          <w:rFonts w:hint="cs"/>
          <w:i/>
          <w:iCs/>
          <w:rtl/>
          <w:lang w:bidi="ar-SY"/>
        </w:rPr>
        <w:t>وجيلفورد</w:t>
      </w:r>
      <w:proofErr w:type="spellEnd"/>
      <w:r w:rsidR="001430D1" w:rsidRPr="00D100F4">
        <w:rPr>
          <w:rFonts w:hint="cs"/>
          <w:i/>
          <w:iCs/>
          <w:rtl/>
          <w:lang w:bidi="ar-SY"/>
        </w:rPr>
        <w:t xml:space="preserve"> عن بنية العقل وفؤاد أبو حطب في النموذج المعرفي المعلوماتي وكذلك النظرية البنائية ، الذكاء الوجداني، نظر</w:t>
      </w:r>
      <w:r w:rsidR="00221E6A" w:rsidRPr="00D100F4">
        <w:rPr>
          <w:rFonts w:hint="cs"/>
          <w:i/>
          <w:iCs/>
          <w:rtl/>
          <w:lang w:bidi="ar-SY"/>
        </w:rPr>
        <w:t>يات أنماط التفكير وأساليب التعلم</w:t>
      </w:r>
      <w:r w:rsidR="00F975BB">
        <w:rPr>
          <w:rStyle w:val="a7"/>
          <w:i/>
          <w:iCs/>
          <w:rtl/>
          <w:lang w:bidi="ar-SY"/>
        </w:rPr>
        <w:footnoteReference w:id="31"/>
      </w:r>
      <w:r w:rsidR="00933C8A">
        <w:rPr>
          <w:rFonts w:hint="cs"/>
          <w:i/>
          <w:iCs/>
          <w:rtl/>
          <w:lang w:bidi="ar-SY"/>
        </w:rPr>
        <w:t>.</w:t>
      </w:r>
      <w:r w:rsidR="00221E6A" w:rsidRPr="00D100F4">
        <w:rPr>
          <w:rFonts w:hint="cs"/>
          <w:i/>
          <w:iCs/>
          <w:rtl/>
          <w:lang w:bidi="ar-SY"/>
        </w:rPr>
        <w:t xml:space="preserve"> </w:t>
      </w:r>
      <w:proofErr w:type="spellStart"/>
      <w:r w:rsidR="00E55E6F" w:rsidRPr="00D100F4">
        <w:rPr>
          <w:rFonts w:hint="cs"/>
          <w:rtl/>
          <w:lang w:bidi="ar-SY"/>
        </w:rPr>
        <w:t>ولايتوقف</w:t>
      </w:r>
      <w:proofErr w:type="spellEnd"/>
      <w:r w:rsidR="00E55E6F" w:rsidRPr="00D100F4">
        <w:rPr>
          <w:rFonts w:hint="cs"/>
          <w:rtl/>
          <w:lang w:bidi="ar-SY"/>
        </w:rPr>
        <w:t xml:space="preserve"> طموح </w:t>
      </w:r>
      <w:r w:rsidR="00B12722" w:rsidRPr="00D100F4">
        <w:rPr>
          <w:rFonts w:hint="cs"/>
          <w:rtl/>
          <w:lang w:bidi="ar-SY"/>
        </w:rPr>
        <w:t xml:space="preserve">من </w:t>
      </w:r>
      <w:r w:rsidR="008B1F9B">
        <w:rPr>
          <w:rFonts w:hint="cs"/>
          <w:rtl/>
          <w:lang w:bidi="ar-SY"/>
        </w:rPr>
        <w:t>أتقن التعلم الذاتي</w:t>
      </w:r>
      <w:r w:rsidR="00B12722" w:rsidRPr="00D100F4">
        <w:rPr>
          <w:rFonts w:hint="cs"/>
          <w:rtl/>
          <w:lang w:bidi="ar-SY"/>
        </w:rPr>
        <w:t xml:space="preserve"> عن</w:t>
      </w:r>
      <w:proofErr w:type="gramStart"/>
      <w:r w:rsidR="00B12722" w:rsidRPr="00D100F4">
        <w:rPr>
          <w:rFonts w:hint="cs"/>
          <w:rtl/>
          <w:lang w:bidi="ar-SY"/>
        </w:rPr>
        <w:t>د</w:t>
      </w:r>
      <w:r w:rsidR="00E55E6F" w:rsidRPr="00D100F4">
        <w:rPr>
          <w:rFonts w:hint="cs"/>
          <w:rtl/>
          <w:lang w:bidi="ar-SY"/>
        </w:rPr>
        <w:t xml:space="preserve"> هذا </w:t>
      </w:r>
      <w:proofErr w:type="gramEnd"/>
      <w:r w:rsidR="00E55E6F" w:rsidRPr="00D100F4">
        <w:rPr>
          <w:rFonts w:hint="cs"/>
          <w:rtl/>
          <w:lang w:bidi="ar-SY"/>
        </w:rPr>
        <w:t xml:space="preserve">الحد بل ينطلق الى مجال أوسع وأرحب </w:t>
      </w:r>
      <w:r w:rsidR="00FF24C7" w:rsidRPr="00D100F4">
        <w:rPr>
          <w:rFonts w:hint="cs"/>
          <w:rtl/>
          <w:lang w:bidi="ar-SY"/>
        </w:rPr>
        <w:t>ف</w:t>
      </w:r>
      <w:r w:rsidR="00E55E6F" w:rsidRPr="00D100F4">
        <w:rPr>
          <w:rFonts w:hint="cs"/>
          <w:rtl/>
          <w:lang w:bidi="ar-SY"/>
        </w:rPr>
        <w:t xml:space="preserve">يرتفع عقله عن مجرد </w:t>
      </w:r>
      <w:r w:rsidR="00FF24C7" w:rsidRPr="00D100F4">
        <w:rPr>
          <w:rFonts w:hint="cs"/>
          <w:rtl/>
          <w:lang w:bidi="ar-SY"/>
        </w:rPr>
        <w:t xml:space="preserve">العلم بالأشياء الى عقل الأشياء أي الى مصافي الحكمة وهي أعلى قدرات الانسان وأسماها. انها </w:t>
      </w:r>
      <w:r w:rsidR="000B1D97" w:rsidRPr="00D100F4">
        <w:rPr>
          <w:rFonts w:hint="cs"/>
          <w:rtl/>
          <w:lang w:bidi="ar-SY"/>
        </w:rPr>
        <w:t xml:space="preserve">الدرجة التي تجتمع فيها كل </w:t>
      </w:r>
      <w:r w:rsidR="00FF24C7" w:rsidRPr="00D100F4">
        <w:rPr>
          <w:rFonts w:hint="cs"/>
          <w:rtl/>
          <w:lang w:bidi="ar-SY"/>
        </w:rPr>
        <w:t xml:space="preserve">جوانب المعرفة والوجدان والعقل والفعل في </w:t>
      </w:r>
      <w:r w:rsidR="00FF24C7" w:rsidRPr="00D100F4">
        <w:rPr>
          <w:rFonts w:hint="cs"/>
          <w:rtl/>
          <w:lang w:bidi="ar-SY"/>
        </w:rPr>
        <w:lastRenderedPageBreak/>
        <w:t xml:space="preserve">السلوك الانساني وهي </w:t>
      </w:r>
      <w:r w:rsidR="000B1D97" w:rsidRPr="00D100F4">
        <w:rPr>
          <w:rFonts w:hint="cs"/>
          <w:rtl/>
          <w:lang w:bidi="ar-SY"/>
        </w:rPr>
        <w:t xml:space="preserve">نقطة التقاء جميع </w:t>
      </w:r>
      <w:r w:rsidR="00B12722" w:rsidRPr="00D100F4">
        <w:rPr>
          <w:rFonts w:hint="cs"/>
          <w:rtl/>
          <w:lang w:bidi="ar-SY"/>
        </w:rPr>
        <w:t xml:space="preserve">أنواع الذكاء المختلفة </w:t>
      </w:r>
      <w:r w:rsidR="002F73D4" w:rsidRPr="00D100F4">
        <w:rPr>
          <w:rtl/>
          <w:lang w:bidi="ar-SY"/>
        </w:rPr>
        <w:t>–</w:t>
      </w:r>
      <w:r w:rsidR="002F73D4" w:rsidRPr="00D100F4">
        <w:rPr>
          <w:rFonts w:hint="cs"/>
          <w:rtl/>
          <w:lang w:bidi="ar-SY"/>
        </w:rPr>
        <w:t xml:space="preserve"> الذكاء الموضوعي والذكاء الاجتماعي والذكاء الشخصي </w:t>
      </w:r>
      <w:r w:rsidR="000B1D97" w:rsidRPr="00D100F4">
        <w:rPr>
          <w:rFonts w:hint="cs"/>
          <w:rtl/>
          <w:lang w:bidi="ar-SY"/>
        </w:rPr>
        <w:t xml:space="preserve">. </w:t>
      </w:r>
      <w:r w:rsidR="005219CD" w:rsidRPr="00D100F4">
        <w:rPr>
          <w:rFonts w:hint="cs"/>
          <w:rtl/>
          <w:lang w:bidi="ar-SY"/>
        </w:rPr>
        <w:t xml:space="preserve">ان من نمى لديه العقل الى هذا المستوى لابد وأن يتمكن من تنمية عقول الطلبة وتنمية عمليات العقل المنتجة لديهم كالتفكير الناقد وتقييم الأفكار والتفكير الابداعي وتوليد الأفكار. </w:t>
      </w:r>
    </w:p>
    <w:p w:rsidR="00A76CDA" w:rsidRPr="00A23F6A" w:rsidRDefault="00A76CDA" w:rsidP="00ED511D">
      <w:pPr>
        <w:spacing w:line="360" w:lineRule="auto"/>
        <w:jc w:val="both"/>
        <w:rPr>
          <w:sz w:val="18"/>
          <w:szCs w:val="18"/>
          <w:rtl/>
          <w:lang w:bidi="ar-SY"/>
        </w:rPr>
      </w:pPr>
    </w:p>
    <w:p w:rsidR="008B1F9B" w:rsidRDefault="002D5DE2" w:rsidP="001F39B2">
      <w:pPr>
        <w:spacing w:line="360" w:lineRule="auto"/>
        <w:jc w:val="both"/>
        <w:rPr>
          <w:rtl/>
          <w:lang w:bidi="ar-SY"/>
        </w:rPr>
      </w:pPr>
      <w:r w:rsidRPr="00D100F4">
        <w:rPr>
          <w:rFonts w:hint="cs"/>
          <w:rtl/>
          <w:lang w:bidi="ar-SY"/>
        </w:rPr>
        <w:t xml:space="preserve">ولكن </w:t>
      </w:r>
      <w:r w:rsidR="00A76CDA" w:rsidRPr="00D100F4">
        <w:rPr>
          <w:rFonts w:hint="cs"/>
          <w:rtl/>
          <w:lang w:bidi="ar-SY"/>
        </w:rPr>
        <w:t xml:space="preserve">بما أن </w:t>
      </w:r>
      <w:r w:rsidR="00EF3122" w:rsidRPr="00D100F4">
        <w:rPr>
          <w:rFonts w:hint="cs"/>
          <w:rtl/>
          <w:lang w:bidi="ar-SY"/>
        </w:rPr>
        <w:t xml:space="preserve">طلب العلا يبدأ بالأساسيات أولا </w:t>
      </w:r>
      <w:r w:rsidR="00A76CDA" w:rsidRPr="00D100F4">
        <w:rPr>
          <w:rFonts w:hint="cs"/>
          <w:rtl/>
          <w:lang w:bidi="ar-SY"/>
        </w:rPr>
        <w:t xml:space="preserve">، </w:t>
      </w:r>
      <w:r w:rsidR="00EF3122" w:rsidRPr="00D100F4">
        <w:rPr>
          <w:rFonts w:hint="cs"/>
          <w:rtl/>
          <w:lang w:bidi="ar-SY"/>
        </w:rPr>
        <w:t xml:space="preserve">لذلك </w:t>
      </w:r>
      <w:r w:rsidR="008F0FDD" w:rsidRPr="00D100F4">
        <w:rPr>
          <w:rFonts w:hint="cs"/>
          <w:rtl/>
          <w:lang w:bidi="ar-SY"/>
        </w:rPr>
        <w:t xml:space="preserve">يصبح من المفيد </w:t>
      </w:r>
      <w:r w:rsidR="006E346E" w:rsidRPr="00D100F4">
        <w:rPr>
          <w:rFonts w:hint="cs"/>
          <w:rtl/>
          <w:lang w:bidi="ar-SY"/>
        </w:rPr>
        <w:t xml:space="preserve">أن </w:t>
      </w:r>
      <w:r w:rsidR="000D5DB1" w:rsidRPr="00D100F4">
        <w:rPr>
          <w:rFonts w:hint="cs"/>
          <w:rtl/>
          <w:lang w:bidi="ar-SY"/>
        </w:rPr>
        <w:t xml:space="preserve">يتصف </w:t>
      </w:r>
      <w:r w:rsidR="006E346E" w:rsidRPr="00D100F4">
        <w:rPr>
          <w:rFonts w:hint="cs"/>
          <w:rtl/>
          <w:lang w:bidi="ar-SY"/>
        </w:rPr>
        <w:t xml:space="preserve">الأستاذ الجامعي </w:t>
      </w:r>
      <w:r w:rsidR="000D5DB1" w:rsidRPr="00D100F4">
        <w:rPr>
          <w:rFonts w:hint="cs"/>
          <w:rtl/>
          <w:lang w:bidi="ar-SY"/>
        </w:rPr>
        <w:t>با</w:t>
      </w:r>
      <w:r w:rsidR="009F54F7" w:rsidRPr="00D100F4">
        <w:rPr>
          <w:rFonts w:hint="cs"/>
          <w:rtl/>
          <w:lang w:bidi="ar-SY"/>
        </w:rPr>
        <w:t>لشغف ل</w:t>
      </w:r>
      <w:r w:rsidR="008F0FDD" w:rsidRPr="00D100F4">
        <w:rPr>
          <w:rFonts w:hint="cs"/>
          <w:rtl/>
          <w:lang w:bidi="ar-SY"/>
        </w:rPr>
        <w:t>قراءة</w:t>
      </w:r>
      <w:r w:rsidR="006E346E" w:rsidRPr="00D100F4">
        <w:rPr>
          <w:rFonts w:hint="cs"/>
          <w:rtl/>
          <w:lang w:bidi="ar-SY"/>
        </w:rPr>
        <w:t xml:space="preserve"> </w:t>
      </w:r>
      <w:r w:rsidR="00497638" w:rsidRPr="00D100F4">
        <w:rPr>
          <w:rFonts w:hint="cs"/>
          <w:rtl/>
          <w:lang w:bidi="ar-SY"/>
        </w:rPr>
        <w:t xml:space="preserve">كتب التطوير الذاتي </w:t>
      </w:r>
      <w:r w:rsidR="000D5DB1" w:rsidRPr="00D100F4">
        <w:rPr>
          <w:rFonts w:hint="cs"/>
          <w:rtl/>
          <w:lang w:bidi="ar-SY"/>
        </w:rPr>
        <w:t>وأن يشجع طلابه على</w:t>
      </w:r>
      <w:r w:rsidR="00497638" w:rsidRPr="00D100F4">
        <w:rPr>
          <w:rFonts w:hint="cs"/>
          <w:rtl/>
          <w:lang w:bidi="ar-SY"/>
        </w:rPr>
        <w:t xml:space="preserve"> قراءة هذه الكتب</w:t>
      </w:r>
      <w:r w:rsidR="000D5DB1" w:rsidRPr="00D100F4">
        <w:rPr>
          <w:rFonts w:hint="cs"/>
          <w:rtl/>
          <w:lang w:bidi="ar-SY"/>
        </w:rPr>
        <w:t xml:space="preserve">. </w:t>
      </w:r>
      <w:r w:rsidR="00A4390C" w:rsidRPr="00D100F4">
        <w:rPr>
          <w:rFonts w:hint="cs"/>
          <w:rtl/>
          <w:lang w:bidi="ar-SY"/>
        </w:rPr>
        <w:t xml:space="preserve">لكن </w:t>
      </w:r>
      <w:r w:rsidR="00B374AD" w:rsidRPr="00D100F4">
        <w:rPr>
          <w:rFonts w:hint="cs"/>
          <w:rtl/>
          <w:lang w:bidi="ar-SY"/>
        </w:rPr>
        <w:t xml:space="preserve">عندما ينغلق </w:t>
      </w:r>
      <w:r w:rsidR="008F0FDD" w:rsidRPr="00D100F4">
        <w:rPr>
          <w:rFonts w:hint="cs"/>
          <w:rtl/>
          <w:lang w:bidi="ar-SY"/>
        </w:rPr>
        <w:t>ال</w:t>
      </w:r>
      <w:r w:rsidR="00B374AD" w:rsidRPr="00D100F4">
        <w:rPr>
          <w:rFonts w:hint="cs"/>
          <w:rtl/>
          <w:lang w:bidi="ar-SY"/>
        </w:rPr>
        <w:t xml:space="preserve">تفكير </w:t>
      </w:r>
      <w:proofErr w:type="gramStart"/>
      <w:r w:rsidR="00B374AD" w:rsidRPr="00D100F4">
        <w:rPr>
          <w:rFonts w:hint="cs"/>
          <w:rtl/>
          <w:lang w:bidi="ar-SY"/>
        </w:rPr>
        <w:t>ضمن</w:t>
      </w:r>
      <w:proofErr w:type="gramEnd"/>
      <w:r w:rsidR="00B374AD" w:rsidRPr="00D100F4">
        <w:rPr>
          <w:rFonts w:hint="cs"/>
          <w:rtl/>
          <w:lang w:bidi="ar-SY"/>
        </w:rPr>
        <w:t xml:space="preserve"> حدود </w:t>
      </w:r>
      <w:r w:rsidR="008F0FDD" w:rsidRPr="00D100F4">
        <w:rPr>
          <w:rFonts w:hint="cs"/>
          <w:rtl/>
          <w:lang w:bidi="ar-SY"/>
        </w:rPr>
        <w:t>الاختصاص</w:t>
      </w:r>
      <w:r w:rsidR="00B374AD" w:rsidRPr="00D100F4">
        <w:rPr>
          <w:rFonts w:hint="cs"/>
          <w:rtl/>
          <w:lang w:bidi="ar-SY"/>
        </w:rPr>
        <w:t xml:space="preserve"> </w:t>
      </w:r>
      <w:r w:rsidR="008F0FDD" w:rsidRPr="00D100F4">
        <w:rPr>
          <w:rFonts w:hint="cs"/>
          <w:rtl/>
          <w:lang w:bidi="ar-SY"/>
        </w:rPr>
        <w:t xml:space="preserve">في </w:t>
      </w:r>
      <w:r w:rsidR="00B374AD" w:rsidRPr="00D100F4">
        <w:rPr>
          <w:rFonts w:hint="cs"/>
          <w:rtl/>
          <w:lang w:bidi="ar-SY"/>
        </w:rPr>
        <w:t>هذه الحالة تتفاقم مشكلة أمية التفكير</w:t>
      </w:r>
      <w:r w:rsidR="000D5DB1" w:rsidRPr="00D100F4">
        <w:rPr>
          <w:rFonts w:hint="cs"/>
          <w:rtl/>
          <w:lang w:bidi="ar-SY"/>
        </w:rPr>
        <w:t>.</w:t>
      </w:r>
      <w:r w:rsidR="009C0487" w:rsidRPr="00D100F4">
        <w:rPr>
          <w:rFonts w:hint="cs"/>
          <w:rtl/>
          <w:lang w:bidi="ar-SY"/>
        </w:rPr>
        <w:t xml:space="preserve"> </w:t>
      </w:r>
      <w:r w:rsidR="008262BA" w:rsidRPr="00D100F4">
        <w:rPr>
          <w:rFonts w:hint="cs"/>
          <w:rtl/>
          <w:lang w:bidi="ar-SY"/>
        </w:rPr>
        <w:t xml:space="preserve">عندما سؤل المؤلف لويس </w:t>
      </w:r>
      <w:proofErr w:type="spellStart"/>
      <w:r w:rsidR="008262BA" w:rsidRPr="00D100F4">
        <w:rPr>
          <w:rFonts w:hint="cs"/>
          <w:rtl/>
          <w:lang w:bidi="ar-SY"/>
        </w:rPr>
        <w:t>لامور</w:t>
      </w:r>
      <w:proofErr w:type="spellEnd"/>
      <w:r w:rsidR="008262BA" w:rsidRPr="00D100F4">
        <w:rPr>
          <w:rFonts w:hint="cs"/>
          <w:rtl/>
          <w:lang w:bidi="ar-SY"/>
        </w:rPr>
        <w:t xml:space="preserve"> كيف نمى ابداعه الشخصي، أتى </w:t>
      </w:r>
    </w:p>
    <w:p w:rsidR="008B1F9B" w:rsidRDefault="008B1F9B" w:rsidP="001F39B2">
      <w:pPr>
        <w:spacing w:line="360" w:lineRule="auto"/>
        <w:jc w:val="both"/>
        <w:rPr>
          <w:rtl/>
          <w:lang w:bidi="ar-SY"/>
        </w:rPr>
      </w:pPr>
    </w:p>
    <w:p w:rsidR="00A4390C" w:rsidRPr="00D100F4" w:rsidRDefault="008262BA" w:rsidP="001F39B2">
      <w:pPr>
        <w:spacing w:line="360" w:lineRule="auto"/>
        <w:jc w:val="both"/>
        <w:rPr>
          <w:rtl/>
          <w:lang w:bidi="ar-SY"/>
        </w:rPr>
      </w:pPr>
      <w:r w:rsidRPr="00D100F4">
        <w:rPr>
          <w:rFonts w:hint="cs"/>
          <w:rtl/>
          <w:lang w:bidi="ar-SY"/>
        </w:rPr>
        <w:t xml:space="preserve">الجواب : "اقرأ ، اقرأ ، اقرأ" ، وأكمل "ان القراءة شكل من أشكال الفعل والفعل يجعلك تقرأ. القراءة مثل آلة الزمن المذهلة ، يمكنك أن تذهب بها الى أي مكان ، في أي وقت ، وأن تكون أي شخص تريد أن تكون دون التحرك من مقعدك. القراءة سحر ، انها تثير الابداع والخيال ، </w:t>
      </w:r>
      <w:proofErr w:type="spellStart"/>
      <w:r w:rsidRPr="00D100F4">
        <w:rPr>
          <w:rFonts w:hint="cs"/>
          <w:rtl/>
          <w:lang w:bidi="ar-SY"/>
        </w:rPr>
        <w:t>ولايم</w:t>
      </w:r>
      <w:r w:rsidR="00344EB4" w:rsidRPr="00D100F4">
        <w:rPr>
          <w:rFonts w:hint="cs"/>
          <w:rtl/>
          <w:lang w:bidi="ar-SY"/>
        </w:rPr>
        <w:t>كنك</w:t>
      </w:r>
      <w:proofErr w:type="spellEnd"/>
      <w:r w:rsidR="00344EB4" w:rsidRPr="00D100F4">
        <w:rPr>
          <w:rFonts w:hint="cs"/>
          <w:rtl/>
          <w:lang w:bidi="ar-SY"/>
        </w:rPr>
        <w:t xml:space="preserve"> أن تتخيل الحياة دون القراءة</w:t>
      </w:r>
      <w:r w:rsidR="001F39B2">
        <w:rPr>
          <w:rFonts w:hint="cs"/>
          <w:rtl/>
          <w:lang w:bidi="ar-SY"/>
        </w:rPr>
        <w:t>".</w:t>
      </w:r>
      <w:r w:rsidR="001F39B2">
        <w:rPr>
          <w:rStyle w:val="a7"/>
          <w:rtl/>
          <w:lang w:bidi="ar-SY"/>
        </w:rPr>
        <w:footnoteReference w:id="32"/>
      </w:r>
      <w:r w:rsidR="001F39B2">
        <w:rPr>
          <w:rFonts w:hint="cs"/>
          <w:rtl/>
          <w:lang w:bidi="ar-SY"/>
        </w:rPr>
        <w:t xml:space="preserve"> </w:t>
      </w:r>
      <w:r w:rsidR="00EF3122" w:rsidRPr="00D100F4">
        <w:rPr>
          <w:rFonts w:hint="cs"/>
          <w:rtl/>
          <w:lang w:bidi="ar-SY"/>
        </w:rPr>
        <w:t xml:space="preserve">ولكن قراءة كل </w:t>
      </w:r>
      <w:proofErr w:type="spellStart"/>
      <w:r w:rsidR="00EF3122" w:rsidRPr="00D100F4">
        <w:rPr>
          <w:rFonts w:hint="cs"/>
          <w:rtl/>
          <w:lang w:bidi="ar-SY"/>
        </w:rPr>
        <w:t>مايحقق</w:t>
      </w:r>
      <w:proofErr w:type="spellEnd"/>
      <w:r w:rsidR="00EF3122" w:rsidRPr="00D100F4">
        <w:rPr>
          <w:rFonts w:hint="cs"/>
          <w:rtl/>
          <w:lang w:bidi="ar-SY"/>
        </w:rPr>
        <w:t xml:space="preserve"> الغاية القصوى من المعرفة </w:t>
      </w:r>
      <w:r w:rsidR="007A170A" w:rsidRPr="00D100F4">
        <w:rPr>
          <w:rFonts w:hint="cs"/>
          <w:rtl/>
          <w:lang w:bidi="ar-SY"/>
        </w:rPr>
        <w:t xml:space="preserve">المتطورة بسرعة مذهلة يوميا </w:t>
      </w:r>
      <w:r w:rsidR="00EF3122" w:rsidRPr="00D100F4">
        <w:rPr>
          <w:rFonts w:hint="cs"/>
          <w:rtl/>
          <w:lang w:bidi="ar-SY"/>
        </w:rPr>
        <w:t xml:space="preserve">لم يعد ممكنا بالاقتصار على قراءة </w:t>
      </w:r>
      <w:proofErr w:type="spellStart"/>
      <w:r w:rsidR="00EF3122" w:rsidRPr="00D100F4">
        <w:rPr>
          <w:rFonts w:hint="cs"/>
          <w:rtl/>
          <w:lang w:bidi="ar-SY"/>
        </w:rPr>
        <w:t>مايصدر</w:t>
      </w:r>
      <w:proofErr w:type="spellEnd"/>
      <w:r w:rsidR="00EF3122" w:rsidRPr="00D100F4">
        <w:rPr>
          <w:rFonts w:hint="cs"/>
          <w:rtl/>
          <w:lang w:bidi="ar-SY"/>
        </w:rPr>
        <w:t xml:space="preserve"> باللغة العربية فقط، </w:t>
      </w:r>
      <w:r w:rsidR="00D860AC" w:rsidRPr="00D100F4">
        <w:rPr>
          <w:rFonts w:hint="cs"/>
          <w:rtl/>
          <w:lang w:bidi="ar-SY"/>
        </w:rPr>
        <w:t xml:space="preserve">اذ أن الكتب المنشورة باللغة العربية </w:t>
      </w:r>
      <w:proofErr w:type="spellStart"/>
      <w:r w:rsidR="00D860AC" w:rsidRPr="00D100F4">
        <w:rPr>
          <w:rFonts w:hint="cs"/>
          <w:rtl/>
          <w:lang w:bidi="ar-SY"/>
        </w:rPr>
        <w:t>لاتتجاوز</w:t>
      </w:r>
      <w:proofErr w:type="spellEnd"/>
      <w:r w:rsidR="00D860AC" w:rsidRPr="00D100F4">
        <w:rPr>
          <w:rFonts w:hint="cs"/>
          <w:rtl/>
          <w:lang w:bidi="ar-SY"/>
        </w:rPr>
        <w:t xml:space="preserve"> 6% من كل </w:t>
      </w:r>
      <w:proofErr w:type="spellStart"/>
      <w:r w:rsidR="00D860AC" w:rsidRPr="00D100F4">
        <w:rPr>
          <w:rFonts w:hint="cs"/>
          <w:rtl/>
          <w:lang w:bidi="ar-SY"/>
        </w:rPr>
        <w:t>مايصدر</w:t>
      </w:r>
      <w:proofErr w:type="spellEnd"/>
      <w:r w:rsidR="00D860AC" w:rsidRPr="00D100F4">
        <w:rPr>
          <w:rFonts w:hint="cs"/>
          <w:rtl/>
          <w:lang w:bidi="ar-SY"/>
        </w:rPr>
        <w:t xml:space="preserve"> في العالم </w:t>
      </w:r>
      <w:r w:rsidR="007A170A" w:rsidRPr="00D100F4">
        <w:rPr>
          <w:rFonts w:hint="cs"/>
          <w:rtl/>
          <w:lang w:bidi="ar-SY"/>
        </w:rPr>
        <w:t>سواء ترجمة أو تأليفا</w:t>
      </w:r>
      <w:r w:rsidR="00D860AC" w:rsidRPr="00D100F4">
        <w:rPr>
          <w:rFonts w:hint="cs"/>
          <w:rtl/>
          <w:lang w:bidi="ar-SY"/>
        </w:rPr>
        <w:t>.</w:t>
      </w:r>
      <w:r w:rsidR="007A170A" w:rsidRPr="00D100F4">
        <w:rPr>
          <w:rFonts w:hint="cs"/>
          <w:rtl/>
          <w:lang w:bidi="ar-SY"/>
        </w:rPr>
        <w:t xml:space="preserve"> لذلك فان </w:t>
      </w:r>
      <w:r w:rsidR="008312A0" w:rsidRPr="00D100F4">
        <w:rPr>
          <w:rFonts w:hint="cs"/>
          <w:rtl/>
          <w:lang w:bidi="ar-SY"/>
        </w:rPr>
        <w:t xml:space="preserve">اتقان اللغة الانكليزية </w:t>
      </w:r>
      <w:r w:rsidR="007A170A" w:rsidRPr="00D100F4">
        <w:rPr>
          <w:rFonts w:hint="cs"/>
          <w:rtl/>
          <w:lang w:bidi="ar-SY"/>
        </w:rPr>
        <w:t xml:space="preserve">يجب أن </w:t>
      </w:r>
      <w:proofErr w:type="spellStart"/>
      <w:r w:rsidR="007A170A" w:rsidRPr="00D100F4">
        <w:rPr>
          <w:rFonts w:hint="cs"/>
          <w:rtl/>
          <w:lang w:bidi="ar-SY"/>
        </w:rPr>
        <w:t>لايظل</w:t>
      </w:r>
      <w:proofErr w:type="spellEnd"/>
      <w:r w:rsidR="007A170A" w:rsidRPr="00D100F4">
        <w:rPr>
          <w:rFonts w:hint="cs"/>
          <w:rtl/>
          <w:lang w:bidi="ar-SY"/>
        </w:rPr>
        <w:t xml:space="preserve"> حكرا على المتخصصين بالأدب الانكليزي </w:t>
      </w:r>
      <w:r w:rsidR="00ED511D" w:rsidRPr="00D100F4">
        <w:rPr>
          <w:rFonts w:hint="cs"/>
          <w:rtl/>
          <w:lang w:bidi="ar-SY"/>
        </w:rPr>
        <w:t xml:space="preserve">بل يجب أن يمتد الى جميع الاختصاصات والمجالات. </w:t>
      </w:r>
      <w:r w:rsidR="008312A0" w:rsidRPr="00D100F4">
        <w:rPr>
          <w:rFonts w:hint="cs"/>
          <w:rtl/>
          <w:lang w:bidi="ar-SY"/>
        </w:rPr>
        <w:t>(في بر</w:t>
      </w:r>
      <w:r w:rsidR="003A712E">
        <w:rPr>
          <w:rFonts w:hint="cs"/>
          <w:rtl/>
          <w:lang w:bidi="ar-SY"/>
        </w:rPr>
        <w:t>نامج البحث الفعال المشار اليه</w:t>
      </w:r>
      <w:r w:rsidR="008312A0" w:rsidRPr="00D100F4">
        <w:rPr>
          <w:rFonts w:hint="cs"/>
          <w:rtl/>
          <w:lang w:bidi="ar-SY"/>
        </w:rPr>
        <w:t xml:space="preserve"> سابقا</w:t>
      </w:r>
      <w:r w:rsidR="003A712E">
        <w:rPr>
          <w:rFonts w:hint="cs"/>
          <w:rtl/>
          <w:lang w:bidi="ar-SY"/>
        </w:rPr>
        <w:t>،</w:t>
      </w:r>
      <w:r w:rsidR="008312A0" w:rsidRPr="00D100F4">
        <w:rPr>
          <w:rFonts w:hint="cs"/>
          <w:rtl/>
          <w:lang w:bidi="ar-SY"/>
        </w:rPr>
        <w:t xml:space="preserve"> اعتمد تحديد أعضاء </w:t>
      </w:r>
      <w:r w:rsidR="00ED511D" w:rsidRPr="00D100F4">
        <w:rPr>
          <w:rFonts w:hint="cs"/>
          <w:rtl/>
          <w:lang w:bidi="ar-SY"/>
        </w:rPr>
        <w:t xml:space="preserve">هيئة </w:t>
      </w:r>
      <w:r w:rsidR="008312A0" w:rsidRPr="00D100F4">
        <w:rPr>
          <w:rFonts w:hint="cs"/>
          <w:rtl/>
          <w:lang w:bidi="ar-SY"/>
        </w:rPr>
        <w:t xml:space="preserve">التدريس المشاركين أو قبولهم في هذا البرنامج على معرفتهم باللغة الانكليزية والكمبيوتر والانترنيت </w:t>
      </w:r>
      <w:r w:rsidR="00ED511D" w:rsidRPr="00D100F4">
        <w:rPr>
          <w:rFonts w:hint="cs"/>
          <w:rtl/>
          <w:lang w:bidi="ar-SY"/>
        </w:rPr>
        <w:t xml:space="preserve">ومقدرتهم على اعداد التقارير والنتائج لنشرها باللغة الانكليزية </w:t>
      </w:r>
      <w:r w:rsidR="008312A0" w:rsidRPr="00D100F4">
        <w:rPr>
          <w:rFonts w:hint="cs"/>
          <w:rtl/>
          <w:lang w:bidi="ar-SY"/>
        </w:rPr>
        <w:t xml:space="preserve">ولكن القلائل فقط من المرشحين حققوا هذا الشرط وانسحب البعض بسبب </w:t>
      </w:r>
      <w:r w:rsidR="00ED511D" w:rsidRPr="00D100F4">
        <w:rPr>
          <w:rFonts w:hint="cs"/>
          <w:rtl/>
          <w:lang w:bidi="ar-SY"/>
        </w:rPr>
        <w:t>عدم اتقان اللغة</w:t>
      </w:r>
      <w:r w:rsidR="008F0FDD" w:rsidRPr="00D100F4">
        <w:rPr>
          <w:rFonts w:hint="cs"/>
          <w:rtl/>
          <w:lang w:bidi="ar-SY"/>
        </w:rPr>
        <w:t>، وكانت تلك خسارة فادحة للبرنامج</w:t>
      </w:r>
      <w:r w:rsidR="00ED511D" w:rsidRPr="00D100F4">
        <w:rPr>
          <w:rFonts w:hint="cs"/>
          <w:rtl/>
          <w:lang w:bidi="ar-SY"/>
        </w:rPr>
        <w:t>)</w:t>
      </w:r>
      <w:r w:rsidR="008312A0" w:rsidRPr="00D100F4">
        <w:rPr>
          <w:rFonts w:hint="cs"/>
          <w:rtl/>
          <w:lang w:bidi="ar-SY"/>
        </w:rPr>
        <w:t xml:space="preserve">. </w:t>
      </w:r>
    </w:p>
    <w:p w:rsidR="008312A0" w:rsidRPr="003A712E" w:rsidRDefault="008312A0" w:rsidP="00AC3D9A">
      <w:pPr>
        <w:spacing w:line="360" w:lineRule="auto"/>
        <w:jc w:val="both"/>
        <w:rPr>
          <w:sz w:val="20"/>
          <w:szCs w:val="20"/>
          <w:rtl/>
          <w:lang w:bidi="ar-SY"/>
        </w:rPr>
      </w:pPr>
    </w:p>
    <w:p w:rsidR="0022398A" w:rsidRPr="00D100F4" w:rsidRDefault="0022398A" w:rsidP="00F1391F">
      <w:pPr>
        <w:spacing w:line="360" w:lineRule="auto"/>
        <w:jc w:val="both"/>
        <w:rPr>
          <w:rtl/>
          <w:lang w:bidi="ar-SY"/>
        </w:rPr>
      </w:pPr>
      <w:r w:rsidRPr="00D100F4">
        <w:rPr>
          <w:rFonts w:hint="cs"/>
          <w:rtl/>
          <w:lang w:bidi="ar-SY"/>
        </w:rPr>
        <w:t xml:space="preserve">ان نقص الكفاءة أمر </w:t>
      </w:r>
      <w:proofErr w:type="spellStart"/>
      <w:r w:rsidRPr="00D100F4">
        <w:rPr>
          <w:rFonts w:hint="cs"/>
          <w:rtl/>
          <w:lang w:bidi="ar-SY"/>
        </w:rPr>
        <w:t>لايمكن</w:t>
      </w:r>
      <w:proofErr w:type="spellEnd"/>
      <w:r w:rsidRPr="00D100F4">
        <w:rPr>
          <w:rFonts w:hint="cs"/>
          <w:rtl/>
          <w:lang w:bidi="ar-SY"/>
        </w:rPr>
        <w:t xml:space="preserve"> تجاهله أو ا</w:t>
      </w:r>
      <w:r w:rsidR="00AD794E" w:rsidRPr="00D100F4">
        <w:rPr>
          <w:rFonts w:hint="cs"/>
          <w:rtl/>
          <w:lang w:bidi="ar-SY"/>
        </w:rPr>
        <w:t xml:space="preserve">لتغاضي عنه، وان عدم رؤية المؤسسات لنقص الكفاءة أو الكشف عنه يعد في حد ذاته نقص كفاءة. </w:t>
      </w:r>
      <w:r w:rsidR="00AA57AF" w:rsidRPr="00D100F4">
        <w:rPr>
          <w:rFonts w:hint="cs"/>
          <w:rtl/>
          <w:lang w:bidi="ar-SY"/>
        </w:rPr>
        <w:t>الا أ</w:t>
      </w:r>
      <w:r w:rsidR="00C60C12" w:rsidRPr="00D100F4">
        <w:rPr>
          <w:rFonts w:hint="cs"/>
          <w:rtl/>
          <w:lang w:bidi="ar-SY"/>
        </w:rPr>
        <w:t>ن الفرد الواعي في مجتمع غير واع</w:t>
      </w:r>
      <w:r w:rsidR="00AA57AF" w:rsidRPr="00D100F4">
        <w:rPr>
          <w:rFonts w:hint="cs"/>
          <w:rtl/>
          <w:lang w:bidi="ar-SY"/>
        </w:rPr>
        <w:t xml:space="preserve"> يجب أن </w:t>
      </w:r>
      <w:proofErr w:type="spellStart"/>
      <w:r w:rsidR="00AA57AF" w:rsidRPr="00D100F4">
        <w:rPr>
          <w:rFonts w:hint="cs"/>
          <w:rtl/>
          <w:lang w:bidi="ar-SY"/>
        </w:rPr>
        <w:t>لاينتظر</w:t>
      </w:r>
      <w:proofErr w:type="spellEnd"/>
      <w:r w:rsidR="00AA57AF" w:rsidRPr="00D100F4">
        <w:rPr>
          <w:rFonts w:hint="cs"/>
          <w:rtl/>
          <w:lang w:bidi="ar-SY"/>
        </w:rPr>
        <w:t xml:space="preserve"> من المؤسسات أن تلتفت اليه وتعالج نقص كفاءته ومن السذاجة أن يتوقع حدوث ذلك أصلا. </w:t>
      </w:r>
      <w:r w:rsidR="00F1391F" w:rsidRPr="00D100F4">
        <w:rPr>
          <w:rFonts w:hint="cs"/>
          <w:rtl/>
          <w:lang w:bidi="ar-SY"/>
        </w:rPr>
        <w:t>و</w:t>
      </w:r>
      <w:r w:rsidR="00C60C12" w:rsidRPr="00D100F4">
        <w:rPr>
          <w:rFonts w:hint="cs"/>
          <w:rtl/>
          <w:lang w:bidi="ar-SY"/>
        </w:rPr>
        <w:t xml:space="preserve">الأستاذ الجامعي شأنه في ذلك شأن أي فرد واع في المجتمع </w:t>
      </w:r>
      <w:r w:rsidR="00F1391F" w:rsidRPr="00D100F4">
        <w:rPr>
          <w:rFonts w:hint="cs"/>
          <w:rtl/>
          <w:lang w:bidi="ar-SY"/>
        </w:rPr>
        <w:t xml:space="preserve">يمكن </w:t>
      </w:r>
      <w:r w:rsidR="00C60C12" w:rsidRPr="00D100F4">
        <w:rPr>
          <w:rFonts w:hint="cs"/>
          <w:rtl/>
          <w:lang w:bidi="ar-SY"/>
        </w:rPr>
        <w:t xml:space="preserve">أن يسارع الى </w:t>
      </w:r>
      <w:r w:rsidR="0072321C" w:rsidRPr="00D100F4">
        <w:rPr>
          <w:rFonts w:hint="cs"/>
          <w:rtl/>
          <w:lang w:bidi="ar-SY"/>
        </w:rPr>
        <w:t xml:space="preserve">رفع كفاءته بنفسه ، وعلى الأفراد المبدعين أن يجمعوا جهودهم ويحاولوا أن يخلقوا بأنفسهم ولو على نطاق ضيق بداية البيئة الابداعية الملائمة. </w:t>
      </w:r>
      <w:r w:rsidR="00E10C0F" w:rsidRPr="00D100F4">
        <w:rPr>
          <w:rFonts w:hint="cs"/>
          <w:rtl/>
          <w:lang w:bidi="ar-SY"/>
        </w:rPr>
        <w:t xml:space="preserve">والأفكار كثيرة ومتنوعة تنتظر </w:t>
      </w:r>
      <w:proofErr w:type="gramStart"/>
      <w:r w:rsidR="00E10C0F" w:rsidRPr="00D100F4">
        <w:rPr>
          <w:rFonts w:hint="cs"/>
          <w:rtl/>
          <w:lang w:bidi="ar-SY"/>
        </w:rPr>
        <w:t>من</w:t>
      </w:r>
      <w:proofErr w:type="gramEnd"/>
      <w:r w:rsidR="00E10C0F" w:rsidRPr="00D100F4">
        <w:rPr>
          <w:rFonts w:hint="cs"/>
          <w:rtl/>
          <w:lang w:bidi="ar-SY"/>
        </w:rPr>
        <w:t xml:space="preserve"> يخرج من الصندوق ليفتش عنها. </w:t>
      </w:r>
    </w:p>
    <w:p w:rsidR="003A712E" w:rsidRDefault="003A712E" w:rsidP="00AC3D9A">
      <w:pPr>
        <w:spacing w:line="360" w:lineRule="auto"/>
        <w:jc w:val="both"/>
        <w:rPr>
          <w:b/>
          <w:bCs/>
          <w:u w:val="single"/>
          <w:rtl/>
          <w:lang w:bidi="ar-SY"/>
        </w:rPr>
      </w:pPr>
    </w:p>
    <w:p w:rsidR="00CC600E" w:rsidRPr="00D100F4" w:rsidRDefault="00491DA8" w:rsidP="00AC3D9A">
      <w:pPr>
        <w:spacing w:line="360" w:lineRule="auto"/>
        <w:jc w:val="both"/>
        <w:rPr>
          <w:b/>
          <w:bCs/>
          <w:u w:val="single"/>
          <w:rtl/>
          <w:lang w:bidi="ar-SY"/>
        </w:rPr>
      </w:pPr>
      <w:r w:rsidRPr="00D100F4">
        <w:rPr>
          <w:rFonts w:hint="cs"/>
          <w:b/>
          <w:bCs/>
          <w:u w:val="single"/>
          <w:rtl/>
          <w:lang w:bidi="ar-SY"/>
        </w:rPr>
        <w:t xml:space="preserve">رفع مستوى </w:t>
      </w:r>
      <w:r w:rsidR="0094530B" w:rsidRPr="00D100F4">
        <w:rPr>
          <w:rFonts w:hint="cs"/>
          <w:b/>
          <w:bCs/>
          <w:u w:val="single"/>
          <w:rtl/>
          <w:lang w:bidi="ar-SY"/>
        </w:rPr>
        <w:t>الذكاء العاطفي</w:t>
      </w:r>
      <w:r w:rsidR="002E3DB9" w:rsidRPr="00D100F4">
        <w:rPr>
          <w:rFonts w:hint="cs"/>
          <w:b/>
          <w:bCs/>
          <w:u w:val="single"/>
          <w:rtl/>
          <w:lang w:bidi="ar-SY"/>
        </w:rPr>
        <w:t xml:space="preserve"> </w:t>
      </w:r>
      <w:r w:rsidR="00B379F3" w:rsidRPr="00D100F4">
        <w:rPr>
          <w:rFonts w:hint="cs"/>
          <w:b/>
          <w:bCs/>
          <w:u w:val="single"/>
          <w:rtl/>
          <w:lang w:bidi="ar-SY"/>
        </w:rPr>
        <w:t xml:space="preserve"> </w:t>
      </w:r>
    </w:p>
    <w:p w:rsidR="008B1F9B" w:rsidRDefault="008B1F9B" w:rsidP="00AC3D9A">
      <w:pPr>
        <w:spacing w:line="360" w:lineRule="auto"/>
        <w:jc w:val="both"/>
        <w:rPr>
          <w:rtl/>
          <w:lang w:bidi="ar-SY"/>
        </w:rPr>
      </w:pPr>
    </w:p>
    <w:p w:rsidR="00B379F3" w:rsidRPr="00D100F4" w:rsidRDefault="00A707DA" w:rsidP="00AC3D9A">
      <w:pPr>
        <w:spacing w:line="360" w:lineRule="auto"/>
        <w:jc w:val="both"/>
        <w:rPr>
          <w:rtl/>
          <w:lang w:bidi="ar-SY"/>
        </w:rPr>
      </w:pPr>
      <w:r w:rsidRPr="00D100F4">
        <w:rPr>
          <w:rFonts w:hint="cs"/>
          <w:rtl/>
          <w:lang w:bidi="ar-SY"/>
        </w:rPr>
        <w:t xml:space="preserve">والذكاء العاطفي </w:t>
      </w:r>
      <w:r w:rsidR="00801E2D" w:rsidRPr="00D100F4">
        <w:rPr>
          <w:lang w:bidi="ar-SY"/>
        </w:rPr>
        <w:t xml:space="preserve">Emotional Quotient </w:t>
      </w:r>
      <w:r w:rsidR="00801E2D" w:rsidRPr="00D100F4">
        <w:rPr>
          <w:rFonts w:hint="cs"/>
          <w:rtl/>
          <w:lang w:bidi="ar-SY"/>
        </w:rPr>
        <w:t xml:space="preserve"> </w:t>
      </w:r>
      <w:r w:rsidRPr="00D100F4">
        <w:rPr>
          <w:rFonts w:hint="cs"/>
          <w:rtl/>
          <w:lang w:bidi="ar-SY"/>
        </w:rPr>
        <w:t>قد يفتقر اليه حتى أكثر الأساتذة ذكاء في المستوى المعرفي. فالذكاء العاطفي يختلف عن الذكاء ال</w:t>
      </w:r>
      <w:r w:rsidR="00DB7DBF" w:rsidRPr="00D100F4">
        <w:rPr>
          <w:rFonts w:hint="cs"/>
          <w:rtl/>
          <w:lang w:bidi="ar-SY"/>
        </w:rPr>
        <w:t>ذهني</w:t>
      </w:r>
      <w:r w:rsidRPr="00D100F4">
        <w:rPr>
          <w:rFonts w:hint="cs"/>
          <w:rtl/>
          <w:lang w:bidi="ar-SY"/>
        </w:rPr>
        <w:t xml:space="preserve"> والذي يرتبط بالتحصيل العلمي العالي والانجاز الأكاديمي. </w:t>
      </w:r>
      <w:r w:rsidR="00820BEC" w:rsidRPr="00D100F4">
        <w:rPr>
          <w:rFonts w:hint="cs"/>
          <w:rtl/>
          <w:lang w:bidi="ar-SY"/>
        </w:rPr>
        <w:t xml:space="preserve">ومن المدهش أن نجد أن الدراسات </w:t>
      </w:r>
      <w:r w:rsidR="00EA0A52" w:rsidRPr="00D100F4">
        <w:rPr>
          <w:rFonts w:hint="cs"/>
          <w:rtl/>
          <w:lang w:bidi="ar-SY"/>
        </w:rPr>
        <w:t xml:space="preserve">العصبية النفسية </w:t>
      </w:r>
      <w:r w:rsidR="00820BEC" w:rsidRPr="00D100F4">
        <w:rPr>
          <w:rFonts w:hint="cs"/>
          <w:rtl/>
          <w:lang w:bidi="ar-SY"/>
        </w:rPr>
        <w:t xml:space="preserve">والأبحاث </w:t>
      </w:r>
      <w:r w:rsidR="00EA0A52" w:rsidRPr="00D100F4">
        <w:rPr>
          <w:rFonts w:hint="cs"/>
          <w:rtl/>
          <w:lang w:bidi="ar-SY"/>
        </w:rPr>
        <w:t xml:space="preserve">النفسية في مجال دراسة الشخصية وعلم النفس الاجتماعي </w:t>
      </w:r>
      <w:r w:rsidR="00651A03" w:rsidRPr="00D100F4">
        <w:rPr>
          <w:rFonts w:hint="cs"/>
          <w:rtl/>
          <w:lang w:bidi="ar-SY"/>
        </w:rPr>
        <w:t xml:space="preserve">وعلم النفس الصناعي أو المهني </w:t>
      </w:r>
      <w:r w:rsidR="00EA0A52" w:rsidRPr="00D100F4">
        <w:rPr>
          <w:rFonts w:hint="cs"/>
          <w:rtl/>
          <w:lang w:bidi="ar-SY"/>
        </w:rPr>
        <w:t xml:space="preserve">وتلك </w:t>
      </w:r>
      <w:r w:rsidR="00820BEC" w:rsidRPr="00D100F4">
        <w:rPr>
          <w:rFonts w:hint="cs"/>
          <w:rtl/>
          <w:lang w:bidi="ar-SY"/>
        </w:rPr>
        <w:t xml:space="preserve">التي عنيت بدراسة الذكاء المعرفي قد توصلت الى نتيجة مفادها أنه </w:t>
      </w:r>
      <w:proofErr w:type="spellStart"/>
      <w:r w:rsidR="00820BEC" w:rsidRPr="00D100F4">
        <w:rPr>
          <w:rFonts w:hint="cs"/>
          <w:rtl/>
          <w:lang w:bidi="ar-SY"/>
        </w:rPr>
        <w:t>لاعلاقة</w:t>
      </w:r>
      <w:proofErr w:type="spellEnd"/>
      <w:r w:rsidR="00820BEC" w:rsidRPr="00D100F4">
        <w:rPr>
          <w:rFonts w:hint="cs"/>
          <w:rtl/>
          <w:lang w:bidi="ar-SY"/>
        </w:rPr>
        <w:t xml:space="preserve"> للذكاء المعرفي في مدى نجاح الناس أو فشلهم في عملهم أو في تواصلهم مع الآخرين. </w:t>
      </w:r>
      <w:r w:rsidR="006B2F08" w:rsidRPr="00D100F4">
        <w:rPr>
          <w:rFonts w:hint="cs"/>
          <w:rtl/>
          <w:lang w:bidi="ar-SY"/>
        </w:rPr>
        <w:t xml:space="preserve">أي أن الذكاء المعرفي </w:t>
      </w:r>
      <w:r w:rsidR="006C00D4" w:rsidRPr="00D100F4">
        <w:rPr>
          <w:rFonts w:hint="cs"/>
          <w:rtl/>
          <w:lang w:bidi="ar-SY"/>
        </w:rPr>
        <w:lastRenderedPageBreak/>
        <w:t xml:space="preserve">بالرغم من تأثيره على التقدم في الانجاز العلمي </w:t>
      </w:r>
      <w:r w:rsidR="006B2F08" w:rsidRPr="00D100F4">
        <w:rPr>
          <w:rFonts w:hint="cs"/>
          <w:rtl/>
          <w:lang w:bidi="ar-SY"/>
        </w:rPr>
        <w:t xml:space="preserve">يعتبر مؤشرا ضعيفا على التنبؤ بمستوى أداء الانسان في مهنته. </w:t>
      </w:r>
      <w:r w:rsidR="00335B3A" w:rsidRPr="00D100F4">
        <w:rPr>
          <w:rFonts w:hint="cs"/>
          <w:rtl/>
          <w:lang w:bidi="ar-SY"/>
        </w:rPr>
        <w:t xml:space="preserve">بينما يساعد الذكاء العاطفي </w:t>
      </w:r>
      <w:r w:rsidR="00AE1F6E" w:rsidRPr="00D100F4">
        <w:rPr>
          <w:rFonts w:hint="cs"/>
          <w:rtl/>
          <w:lang w:bidi="ar-SY"/>
        </w:rPr>
        <w:t xml:space="preserve">بسبب ارتباطه بالمهارات الشخصية والاجتماعية </w:t>
      </w:r>
      <w:r w:rsidR="00335B3A" w:rsidRPr="00D100F4">
        <w:rPr>
          <w:rFonts w:hint="cs"/>
          <w:rtl/>
          <w:lang w:bidi="ar-SY"/>
        </w:rPr>
        <w:t xml:space="preserve">على نجاح الانسان في </w:t>
      </w:r>
      <w:r w:rsidR="00AE1F6E" w:rsidRPr="00D100F4">
        <w:rPr>
          <w:rFonts w:hint="cs"/>
          <w:rtl/>
          <w:lang w:bidi="ar-SY"/>
        </w:rPr>
        <w:t>الحياة العملية والمهنية</w:t>
      </w:r>
      <w:r w:rsidR="00335B3A" w:rsidRPr="00D100F4">
        <w:rPr>
          <w:rFonts w:hint="cs"/>
          <w:rtl/>
          <w:lang w:bidi="ar-SY"/>
        </w:rPr>
        <w:t xml:space="preserve"> </w:t>
      </w:r>
      <w:proofErr w:type="spellStart"/>
      <w:r w:rsidR="00335B3A" w:rsidRPr="00D100F4">
        <w:rPr>
          <w:rFonts w:hint="cs"/>
          <w:rtl/>
          <w:lang w:bidi="ar-SY"/>
        </w:rPr>
        <w:t>بالاضافة</w:t>
      </w:r>
      <w:proofErr w:type="spellEnd"/>
      <w:r w:rsidR="00335B3A" w:rsidRPr="00D100F4">
        <w:rPr>
          <w:rFonts w:hint="cs"/>
          <w:rtl/>
          <w:lang w:bidi="ar-SY"/>
        </w:rPr>
        <w:t xml:space="preserve"> الى تحسين أداء الوظائف المعرفية. </w:t>
      </w:r>
    </w:p>
    <w:p w:rsidR="00A707DA" w:rsidRPr="00D100F4" w:rsidRDefault="00A707DA" w:rsidP="00AC3D9A">
      <w:pPr>
        <w:spacing w:line="360" w:lineRule="auto"/>
        <w:jc w:val="both"/>
        <w:rPr>
          <w:rtl/>
          <w:lang w:bidi="ar-SY"/>
        </w:rPr>
      </w:pPr>
    </w:p>
    <w:p w:rsidR="00A169D8" w:rsidRPr="00D100F4" w:rsidRDefault="00184898" w:rsidP="001F39B2">
      <w:pPr>
        <w:spacing w:line="360" w:lineRule="auto"/>
        <w:jc w:val="both"/>
        <w:rPr>
          <w:rtl/>
          <w:lang w:bidi="ar-SY"/>
        </w:rPr>
      </w:pPr>
      <w:r w:rsidRPr="00D100F4">
        <w:rPr>
          <w:rFonts w:hint="cs"/>
          <w:rtl/>
          <w:lang w:bidi="ar-SY"/>
        </w:rPr>
        <w:t>ويمكن تعريف الذكاء العاطفي بأنه "القدرة على التعامل مع المعلومات العاطفية، من خلال استقبال هذه العواطف واستيعابها وفهمها وادارتها</w:t>
      </w:r>
      <w:r w:rsidR="001F39B2">
        <w:rPr>
          <w:rFonts w:hint="cs"/>
          <w:rtl/>
          <w:lang w:bidi="ar-SY"/>
        </w:rPr>
        <w:t>".</w:t>
      </w:r>
      <w:r w:rsidR="001F39B2">
        <w:rPr>
          <w:rStyle w:val="a7"/>
          <w:rtl/>
          <w:lang w:bidi="ar-SY"/>
        </w:rPr>
        <w:footnoteReference w:id="33"/>
      </w:r>
      <w:r w:rsidR="001F39B2">
        <w:rPr>
          <w:rFonts w:hint="cs"/>
          <w:rtl/>
          <w:lang w:bidi="ar-SY"/>
        </w:rPr>
        <w:t xml:space="preserve"> </w:t>
      </w:r>
      <w:r w:rsidRPr="00D100F4">
        <w:rPr>
          <w:rFonts w:hint="cs"/>
          <w:rtl/>
          <w:lang w:bidi="ar-SY"/>
        </w:rPr>
        <w:t xml:space="preserve">وللذكاء العاطفي أربعة جوانب </w:t>
      </w:r>
      <w:proofErr w:type="gramStart"/>
      <w:r w:rsidRPr="00D100F4">
        <w:rPr>
          <w:rFonts w:hint="cs"/>
          <w:rtl/>
          <w:lang w:bidi="ar-SY"/>
        </w:rPr>
        <w:t>أساسية</w:t>
      </w:r>
      <w:proofErr w:type="gramEnd"/>
      <w:r w:rsidR="00EE697F" w:rsidRPr="00D100F4">
        <w:rPr>
          <w:rFonts w:hint="cs"/>
          <w:rtl/>
          <w:lang w:bidi="ar-SY"/>
        </w:rPr>
        <w:t xml:space="preserve">. </w:t>
      </w:r>
      <w:r w:rsidRPr="00D100F4">
        <w:rPr>
          <w:rFonts w:hint="cs"/>
          <w:rtl/>
          <w:lang w:bidi="ar-SY"/>
        </w:rPr>
        <w:t xml:space="preserve">أولا، الفصاحة العاطفية </w:t>
      </w:r>
      <w:r w:rsidR="00EE697F" w:rsidRPr="00D100F4">
        <w:rPr>
          <w:rFonts w:hint="cs"/>
          <w:rtl/>
          <w:lang w:bidi="ar-SY"/>
        </w:rPr>
        <w:t>وتكون</w:t>
      </w:r>
      <w:r w:rsidRPr="00D100F4">
        <w:rPr>
          <w:rFonts w:hint="cs"/>
          <w:rtl/>
          <w:lang w:bidi="ar-SY"/>
        </w:rPr>
        <w:t xml:space="preserve"> بالقدرة على قراءة عواطف الآخرين وتمييزها </w:t>
      </w:r>
      <w:r w:rsidR="00EE697F" w:rsidRPr="00D100F4">
        <w:rPr>
          <w:rFonts w:hint="cs"/>
          <w:rtl/>
          <w:lang w:bidi="ar-SY"/>
        </w:rPr>
        <w:t>و</w:t>
      </w:r>
      <w:r w:rsidRPr="00D100F4">
        <w:rPr>
          <w:rFonts w:hint="cs"/>
          <w:rtl/>
          <w:lang w:bidi="ar-SY"/>
        </w:rPr>
        <w:t xml:space="preserve">التعبير الدقيق عن العواطف </w:t>
      </w:r>
      <w:r w:rsidR="00EE697F" w:rsidRPr="00D100F4">
        <w:rPr>
          <w:rFonts w:hint="cs"/>
          <w:rtl/>
          <w:lang w:bidi="ar-SY"/>
        </w:rPr>
        <w:t>الذاتية</w:t>
      </w:r>
      <w:r w:rsidRPr="00D100F4">
        <w:rPr>
          <w:rFonts w:hint="cs"/>
          <w:rtl/>
          <w:lang w:bidi="ar-SY"/>
        </w:rPr>
        <w:t xml:space="preserve">، وثانيا، النضج العاطفي </w:t>
      </w:r>
      <w:r w:rsidR="00D66267" w:rsidRPr="00D100F4">
        <w:rPr>
          <w:rFonts w:hint="cs"/>
          <w:rtl/>
          <w:lang w:bidi="ar-SY"/>
        </w:rPr>
        <w:t>و</w:t>
      </w:r>
      <w:r w:rsidRPr="00D100F4">
        <w:rPr>
          <w:rFonts w:hint="cs"/>
          <w:rtl/>
          <w:lang w:bidi="ar-SY"/>
        </w:rPr>
        <w:t xml:space="preserve">القدرة على ترتيب الأولويات الفكرية وادخال العواطف في عمليات التحليل والفهم واتخاذ القرار والتحكم بالذاكرة. ثالثا، التفهم والتحليل العاطفي عبر تسمية العواطف بأسمائها وملاحظة ارتباطها المتداخل والمعقد ورابعا، الادارة العاطفية بفهم السلوك الاجتماعي وضبط العواطف الذاتية وتحمل المسؤولية وتحويل العواطف السلبية الى عملية تعليمية ايجابية وفرصة للمزيد من النمو والقدرة على مساعدة الآخرين والابقاء على علاقة منفتحة ومتفاعلة معهم. </w:t>
      </w:r>
      <w:r w:rsidR="00453D68" w:rsidRPr="00D100F4">
        <w:rPr>
          <w:rFonts w:hint="cs"/>
          <w:rtl/>
          <w:lang w:bidi="ar-SY"/>
        </w:rPr>
        <w:t>وبالرغم من امكانية الحديث عن قابلية للذكاء العاطفي الا أنه يمكن لأي</w:t>
      </w:r>
      <w:r w:rsidR="00367782" w:rsidRPr="00D100F4">
        <w:rPr>
          <w:rFonts w:hint="cs"/>
          <w:rtl/>
          <w:lang w:bidi="ar-SY"/>
        </w:rPr>
        <w:t xml:space="preserve"> فرد من أن يطور هذا الجانب لديه وأن يساعد الآخرين أيضا في </w:t>
      </w:r>
      <w:r w:rsidR="00032C39" w:rsidRPr="00D100F4">
        <w:rPr>
          <w:rFonts w:hint="cs"/>
          <w:rtl/>
          <w:lang w:bidi="ar-SY"/>
        </w:rPr>
        <w:t xml:space="preserve">محو الأمية العاطفية لديهم أو في </w:t>
      </w:r>
      <w:r w:rsidR="00580498" w:rsidRPr="00D100F4">
        <w:rPr>
          <w:rFonts w:hint="cs"/>
          <w:rtl/>
          <w:lang w:bidi="ar-SY"/>
        </w:rPr>
        <w:t xml:space="preserve">تطوير ذكائهم العاطفي. </w:t>
      </w:r>
      <w:r w:rsidR="00374BC1" w:rsidRPr="00D100F4">
        <w:rPr>
          <w:rFonts w:hint="cs"/>
          <w:rtl/>
          <w:lang w:bidi="ar-SY"/>
        </w:rPr>
        <w:t>والخطوة الأولى لتطوير الذكاء العاطفي هي المطالعة المكثفة والغزيرة في هذا المجال ثم تأتي مرحلة الممارسة والتدرب.</w:t>
      </w:r>
    </w:p>
    <w:p w:rsidR="006A526F" w:rsidRPr="00D100F4" w:rsidRDefault="006A526F" w:rsidP="00941235">
      <w:pPr>
        <w:jc w:val="both"/>
        <w:rPr>
          <w:rtl/>
          <w:lang w:bidi="ar-SY"/>
        </w:rPr>
      </w:pPr>
    </w:p>
    <w:p w:rsidR="00941235" w:rsidRPr="00D100F4" w:rsidRDefault="00025E41" w:rsidP="00846051">
      <w:pPr>
        <w:jc w:val="both"/>
        <w:rPr>
          <w:rtl/>
          <w:lang w:bidi="ar-SY"/>
        </w:rPr>
      </w:pPr>
      <w:r w:rsidRPr="00D100F4">
        <w:rPr>
          <w:rFonts w:hint="cs"/>
          <w:rtl/>
          <w:lang w:bidi="ar-SY"/>
        </w:rPr>
        <w:t xml:space="preserve">ان لعواطف الطالب وقدراته العاطفية تأثيرا كبيرا </w:t>
      </w:r>
      <w:r w:rsidR="00920D07" w:rsidRPr="00D100F4">
        <w:rPr>
          <w:rFonts w:hint="cs"/>
          <w:rtl/>
          <w:lang w:bidi="ar-SY"/>
        </w:rPr>
        <w:t xml:space="preserve">على قدراته </w:t>
      </w:r>
      <w:proofErr w:type="spellStart"/>
      <w:r w:rsidR="00920D07" w:rsidRPr="00D100F4">
        <w:rPr>
          <w:rFonts w:hint="cs"/>
          <w:rtl/>
          <w:lang w:bidi="ar-SY"/>
        </w:rPr>
        <w:t>الذكائية</w:t>
      </w:r>
      <w:proofErr w:type="spellEnd"/>
      <w:r w:rsidR="00920D07" w:rsidRPr="00D100F4">
        <w:rPr>
          <w:rFonts w:hint="cs"/>
          <w:rtl/>
          <w:lang w:bidi="ar-SY"/>
        </w:rPr>
        <w:t xml:space="preserve"> والتعليمية، وعلى مدى اندفاعه ورغبته في التعلم واكتساب المهارات والخبرا</w:t>
      </w:r>
      <w:proofErr w:type="gramStart"/>
      <w:r w:rsidR="00920D07" w:rsidRPr="00D100F4">
        <w:rPr>
          <w:rFonts w:hint="cs"/>
          <w:rtl/>
          <w:lang w:bidi="ar-SY"/>
        </w:rPr>
        <w:t>ت. وهذا يص</w:t>
      </w:r>
      <w:proofErr w:type="gramEnd"/>
      <w:r w:rsidR="00920D07" w:rsidRPr="00D100F4">
        <w:rPr>
          <w:rFonts w:hint="cs"/>
          <w:rtl/>
          <w:lang w:bidi="ar-SY"/>
        </w:rPr>
        <w:t>بح أكثر أهمية عندما نعلم أن كل طفل أو طالب يتميز بصفاته العاطفية الخاصة به، ولذلك فكل طالب يجب أن يعامل بطريقة خاصة تتناسب وصفاته العاطفية ، ومشاعره التي تميزه. ويجب أن يكون من أهداف العملية التعليمية الانتباه الى الفروق الفردية والعاطفية، فمما يمكن أن يسيء كثيرا للمتعلم عدم الانتباه الى حالته العاطفية ، أو تجاهل مشاعره الخاصة، أو محاولة تحطيم هذه المشاعر والأحاسيس. واذا لم ينتبه المعلم لما يجول في نفس وفؤاد المتعلم فمن ينتبه لذلك كله؟</w:t>
      </w:r>
      <w:r w:rsidR="00846051">
        <w:rPr>
          <w:rStyle w:val="a7"/>
          <w:rtl/>
          <w:lang w:bidi="ar-SY"/>
        </w:rPr>
        <w:footnoteReference w:id="34"/>
      </w:r>
    </w:p>
    <w:p w:rsidR="00C5641A" w:rsidRPr="00D100F4" w:rsidRDefault="00C5641A" w:rsidP="00AC3D9A">
      <w:pPr>
        <w:spacing w:line="360" w:lineRule="auto"/>
        <w:jc w:val="both"/>
        <w:rPr>
          <w:rtl/>
          <w:lang w:bidi="ar-SY"/>
        </w:rPr>
      </w:pPr>
    </w:p>
    <w:p w:rsidR="00A51666" w:rsidRPr="00D100F4" w:rsidRDefault="008A1C9A" w:rsidP="00B5392C">
      <w:pPr>
        <w:spacing w:line="360" w:lineRule="auto"/>
        <w:jc w:val="both"/>
        <w:rPr>
          <w:rtl/>
          <w:lang w:bidi="ar-SY"/>
        </w:rPr>
      </w:pPr>
      <w:r w:rsidRPr="00D100F4">
        <w:rPr>
          <w:rFonts w:hint="cs"/>
          <w:rtl/>
          <w:lang w:bidi="ar-SY"/>
        </w:rPr>
        <w:t>قد يعترض البعض أن الأستاذ الج</w:t>
      </w:r>
      <w:r w:rsidR="008655A7" w:rsidRPr="00D100F4">
        <w:rPr>
          <w:rFonts w:hint="cs"/>
          <w:rtl/>
          <w:lang w:bidi="ar-SY"/>
        </w:rPr>
        <w:t>ا</w:t>
      </w:r>
      <w:r w:rsidRPr="00D100F4">
        <w:rPr>
          <w:rFonts w:hint="cs"/>
          <w:rtl/>
          <w:lang w:bidi="ar-SY"/>
        </w:rPr>
        <w:t xml:space="preserve">معي مثقل بكثرة الواجبات وأن </w:t>
      </w:r>
      <w:proofErr w:type="spellStart"/>
      <w:r w:rsidRPr="00D100F4">
        <w:rPr>
          <w:rFonts w:hint="cs"/>
          <w:rtl/>
          <w:lang w:bidi="ar-SY"/>
        </w:rPr>
        <w:t>لاوقت</w:t>
      </w:r>
      <w:proofErr w:type="spellEnd"/>
      <w:r w:rsidRPr="00D100F4">
        <w:rPr>
          <w:rFonts w:hint="cs"/>
          <w:rtl/>
          <w:lang w:bidi="ar-SY"/>
        </w:rPr>
        <w:t xml:space="preserve"> لديه </w:t>
      </w:r>
      <w:proofErr w:type="spellStart"/>
      <w:r w:rsidRPr="00D100F4">
        <w:rPr>
          <w:rFonts w:hint="cs"/>
          <w:rtl/>
          <w:lang w:bidi="ar-SY"/>
        </w:rPr>
        <w:t>لاضافة</w:t>
      </w:r>
      <w:proofErr w:type="spellEnd"/>
      <w:r w:rsidRPr="00D100F4">
        <w:rPr>
          <w:rFonts w:hint="cs"/>
          <w:rtl/>
          <w:lang w:bidi="ar-SY"/>
        </w:rPr>
        <w:t xml:space="preserve"> </w:t>
      </w:r>
      <w:r w:rsidR="00B5392C" w:rsidRPr="00D100F4">
        <w:rPr>
          <w:rFonts w:hint="cs"/>
          <w:rtl/>
          <w:lang w:bidi="ar-SY"/>
        </w:rPr>
        <w:t>أعباء</w:t>
      </w:r>
      <w:r w:rsidRPr="00D100F4">
        <w:rPr>
          <w:rFonts w:hint="cs"/>
          <w:rtl/>
          <w:lang w:bidi="ar-SY"/>
        </w:rPr>
        <w:t xml:space="preserve"> تعليمية اضافية لتول</w:t>
      </w:r>
      <w:r w:rsidR="00B5392C" w:rsidRPr="00D100F4">
        <w:rPr>
          <w:rFonts w:hint="cs"/>
          <w:rtl/>
          <w:lang w:bidi="ar-SY"/>
        </w:rPr>
        <w:t>ي</w:t>
      </w:r>
      <w:r w:rsidRPr="00D100F4">
        <w:rPr>
          <w:rFonts w:hint="cs"/>
          <w:rtl/>
          <w:lang w:bidi="ar-SY"/>
        </w:rPr>
        <w:t xml:space="preserve"> تنمية الذكاء العاطفي عند الطلاب. ولكننا في الحقيقة </w:t>
      </w:r>
      <w:proofErr w:type="spellStart"/>
      <w:r w:rsidRPr="00D100F4">
        <w:rPr>
          <w:rFonts w:hint="cs"/>
          <w:rtl/>
          <w:lang w:bidi="ar-SY"/>
        </w:rPr>
        <w:t>لانح</w:t>
      </w:r>
      <w:r w:rsidR="00483762" w:rsidRPr="00D100F4">
        <w:rPr>
          <w:rFonts w:hint="cs"/>
          <w:rtl/>
          <w:lang w:bidi="ar-SY"/>
        </w:rPr>
        <w:t>تا</w:t>
      </w:r>
      <w:r w:rsidR="008A64F5" w:rsidRPr="00D100F4">
        <w:rPr>
          <w:rFonts w:hint="cs"/>
          <w:rtl/>
          <w:lang w:bidi="ar-SY"/>
        </w:rPr>
        <w:t>ج</w:t>
      </w:r>
      <w:proofErr w:type="spellEnd"/>
      <w:r w:rsidRPr="00D100F4">
        <w:rPr>
          <w:rFonts w:hint="cs"/>
          <w:rtl/>
          <w:lang w:bidi="ar-SY"/>
        </w:rPr>
        <w:t xml:space="preserve"> </w:t>
      </w:r>
      <w:proofErr w:type="spellStart"/>
      <w:r w:rsidRPr="00D100F4">
        <w:rPr>
          <w:rFonts w:hint="cs"/>
          <w:rtl/>
          <w:lang w:bidi="ar-SY"/>
        </w:rPr>
        <w:t>لاضافة</w:t>
      </w:r>
      <w:proofErr w:type="spellEnd"/>
      <w:r w:rsidRPr="00D100F4">
        <w:rPr>
          <w:rFonts w:hint="cs"/>
          <w:rtl/>
          <w:lang w:bidi="ar-SY"/>
        </w:rPr>
        <w:t xml:space="preserve"> مادة جديدة خاصة بتنمية الذكاء العاطفي وانما </w:t>
      </w:r>
      <w:proofErr w:type="spellStart"/>
      <w:r w:rsidRPr="00D100F4">
        <w:rPr>
          <w:rFonts w:hint="cs"/>
          <w:rtl/>
          <w:lang w:bidi="ar-SY"/>
        </w:rPr>
        <w:t>بالامكان</w:t>
      </w:r>
      <w:proofErr w:type="spellEnd"/>
      <w:r w:rsidRPr="00D100F4">
        <w:rPr>
          <w:rFonts w:hint="cs"/>
          <w:rtl/>
          <w:lang w:bidi="ar-SY"/>
        </w:rPr>
        <w:t xml:space="preserve"> أن تدمج عناصر تنمية الذكاء العاطفي من خلال طرق بسيطة </w:t>
      </w:r>
      <w:proofErr w:type="spellStart"/>
      <w:r w:rsidRPr="00D100F4">
        <w:rPr>
          <w:rFonts w:hint="cs"/>
          <w:rtl/>
          <w:lang w:bidi="ar-SY"/>
        </w:rPr>
        <w:t>لا</w:t>
      </w:r>
      <w:r w:rsidR="008A64F5" w:rsidRPr="00D100F4">
        <w:rPr>
          <w:rFonts w:hint="cs"/>
          <w:rtl/>
          <w:lang w:bidi="ar-SY"/>
        </w:rPr>
        <w:t>تتطلب</w:t>
      </w:r>
      <w:proofErr w:type="spellEnd"/>
      <w:r w:rsidR="008A64F5" w:rsidRPr="00D100F4">
        <w:rPr>
          <w:rFonts w:hint="cs"/>
          <w:rtl/>
          <w:lang w:bidi="ar-SY"/>
        </w:rPr>
        <w:t xml:space="preserve"> </w:t>
      </w:r>
      <w:r w:rsidRPr="00D100F4">
        <w:rPr>
          <w:rFonts w:hint="cs"/>
          <w:rtl/>
          <w:lang w:bidi="ar-SY"/>
        </w:rPr>
        <w:t>أي وقت اضافي وانما يتم استخدامها أثناء شرح الأستاذ لدرسه</w:t>
      </w:r>
      <w:r w:rsidR="00F22020" w:rsidRPr="00D100F4">
        <w:rPr>
          <w:rFonts w:hint="cs"/>
          <w:rtl/>
          <w:lang w:bidi="ar-SY"/>
        </w:rPr>
        <w:t xml:space="preserve"> أو عبر جلسات "عصف ذهني" أو عقد مناقشة ومناظرة في نهاية الدرس</w:t>
      </w:r>
      <w:r w:rsidRPr="00D100F4">
        <w:rPr>
          <w:rFonts w:hint="cs"/>
          <w:rtl/>
          <w:lang w:bidi="ar-SY"/>
        </w:rPr>
        <w:t>.</w:t>
      </w:r>
      <w:r w:rsidR="00483762" w:rsidRPr="00D100F4">
        <w:rPr>
          <w:rFonts w:hint="cs"/>
          <w:rtl/>
          <w:lang w:bidi="ar-SY"/>
        </w:rPr>
        <w:t xml:space="preserve"> </w:t>
      </w:r>
      <w:r w:rsidR="00A51666" w:rsidRPr="00D100F4">
        <w:rPr>
          <w:rFonts w:hint="cs"/>
          <w:rtl/>
          <w:lang w:bidi="ar-SY"/>
        </w:rPr>
        <w:t xml:space="preserve">مثلا </w:t>
      </w:r>
      <w:proofErr w:type="spellStart"/>
      <w:r w:rsidR="00A51666" w:rsidRPr="00D100F4">
        <w:rPr>
          <w:rFonts w:hint="cs"/>
          <w:rtl/>
          <w:lang w:bidi="ar-SY"/>
        </w:rPr>
        <w:t>بامكان</w:t>
      </w:r>
      <w:proofErr w:type="spellEnd"/>
      <w:r w:rsidR="00A51666" w:rsidRPr="00D100F4">
        <w:rPr>
          <w:rFonts w:hint="cs"/>
          <w:rtl/>
          <w:lang w:bidi="ar-SY"/>
        </w:rPr>
        <w:t xml:space="preserve"> الأستاذ سرد القصص أو الاستشهاد بأحداث ومواقف معي</w:t>
      </w:r>
      <w:r w:rsidR="00767095" w:rsidRPr="00D100F4">
        <w:rPr>
          <w:rFonts w:hint="cs"/>
          <w:rtl/>
          <w:lang w:bidi="ar-SY"/>
        </w:rPr>
        <w:t>نة أو الاشارة الى شخصيات</w:t>
      </w:r>
      <w:r w:rsidR="00A51666" w:rsidRPr="00D100F4">
        <w:rPr>
          <w:rFonts w:hint="cs"/>
          <w:rtl/>
          <w:lang w:bidi="ar-SY"/>
        </w:rPr>
        <w:t xml:space="preserve"> فذة بحيث تضفي مثل هذه المنكهات الخارجة عن المنهاج المتعة على شرح الدرس وفي الوقت ذاته تساعد الطالب على تحليل المواقف العاطفية الواردة في القصص وربطها بحياته وبسلوكياته. </w:t>
      </w:r>
      <w:proofErr w:type="spellStart"/>
      <w:r w:rsidR="00A51666" w:rsidRPr="00D100F4">
        <w:rPr>
          <w:rFonts w:hint="cs"/>
          <w:rtl/>
          <w:lang w:bidi="ar-SY"/>
        </w:rPr>
        <w:t>وبامكان</w:t>
      </w:r>
      <w:proofErr w:type="spellEnd"/>
      <w:r w:rsidR="00A51666" w:rsidRPr="00D100F4">
        <w:rPr>
          <w:rFonts w:hint="cs"/>
          <w:rtl/>
          <w:lang w:bidi="ar-SY"/>
        </w:rPr>
        <w:t xml:space="preserve"> الأستاذ ادخال عوامل </w:t>
      </w:r>
      <w:r w:rsidR="00584ED7" w:rsidRPr="00D100F4">
        <w:rPr>
          <w:rFonts w:hint="cs"/>
          <w:rtl/>
          <w:lang w:bidi="ar-SY"/>
        </w:rPr>
        <w:t>التنمية العاطفية من خلال طرق تعامله مع تقويم بعض السلوكيات التي قد يقوم بها بعض الطلبة</w:t>
      </w:r>
      <w:r w:rsidR="008A64F5" w:rsidRPr="00D100F4">
        <w:rPr>
          <w:rFonts w:hint="cs"/>
          <w:rtl/>
          <w:lang w:bidi="ar-SY"/>
        </w:rPr>
        <w:t xml:space="preserve"> ففي بعض المواقف </w:t>
      </w:r>
      <w:r w:rsidR="00584ED7" w:rsidRPr="00D100F4">
        <w:rPr>
          <w:rFonts w:hint="cs"/>
          <w:rtl/>
          <w:lang w:bidi="ar-SY"/>
        </w:rPr>
        <w:t xml:space="preserve">يمكن للأستاذ أن يتدخل بذكاء ليعلم طلابه كيفية ضبط المشاعر مثلا أو التحكم في السلوك وكيفية حل المشكلات بشكل مهذب وحضاري. </w:t>
      </w:r>
      <w:r w:rsidR="006475CC" w:rsidRPr="00D100F4">
        <w:rPr>
          <w:rFonts w:hint="cs"/>
          <w:rtl/>
          <w:lang w:bidi="ar-SY"/>
        </w:rPr>
        <w:t xml:space="preserve">ويمكن للأستاذ أن يطلب من طلابه المشاركة في أنشطة مختلفة مرتبطة بالمنهاج داخل الصف كأن يطلب منهم الاجابة على سؤال معين ضمن فريق أو مجموعة ، أو خارج الصف كأن يطلب منهم كتابة موضوع ما له قيمة معنوية أو تحث الطالب على التعبير عن </w:t>
      </w:r>
      <w:r w:rsidR="0004365B" w:rsidRPr="00D100F4">
        <w:rPr>
          <w:rFonts w:hint="cs"/>
          <w:rtl/>
          <w:lang w:bidi="ar-SY"/>
        </w:rPr>
        <w:t xml:space="preserve">مشاكله أو مخاوفه الذاتية </w:t>
      </w:r>
      <w:r w:rsidR="006475CC" w:rsidRPr="00D100F4">
        <w:rPr>
          <w:rFonts w:hint="cs"/>
          <w:rtl/>
          <w:lang w:bidi="ar-SY"/>
        </w:rPr>
        <w:t xml:space="preserve">. </w:t>
      </w:r>
      <w:proofErr w:type="spellStart"/>
      <w:r w:rsidR="006475CC" w:rsidRPr="00D100F4">
        <w:rPr>
          <w:rFonts w:hint="cs"/>
          <w:rtl/>
          <w:lang w:bidi="ar-SY"/>
        </w:rPr>
        <w:t>وبامكان</w:t>
      </w:r>
      <w:proofErr w:type="spellEnd"/>
      <w:r w:rsidR="006475CC" w:rsidRPr="00D100F4">
        <w:rPr>
          <w:rFonts w:hint="cs"/>
          <w:rtl/>
          <w:lang w:bidi="ar-SY"/>
        </w:rPr>
        <w:t xml:space="preserve"> الأستاذ </w:t>
      </w:r>
      <w:r w:rsidR="006475CC" w:rsidRPr="00D100F4">
        <w:rPr>
          <w:rFonts w:hint="cs"/>
          <w:rtl/>
          <w:lang w:bidi="ar-SY"/>
        </w:rPr>
        <w:lastRenderedPageBreak/>
        <w:t xml:space="preserve">استغلال فرص أحداث اجتماعية هامة لمساعدة الطلاب على تحليل هذه الأحداث وفهمها بشكل مناسب، وربما الاتفاق معهم على القيام ببعض الأعمال استجابة لهذه الأحداث بشكل عملي ميداني. </w:t>
      </w:r>
    </w:p>
    <w:p w:rsidR="00793321" w:rsidRPr="00D100F4" w:rsidRDefault="00793321" w:rsidP="00AC3D9A">
      <w:pPr>
        <w:spacing w:line="360" w:lineRule="auto"/>
        <w:jc w:val="both"/>
        <w:rPr>
          <w:rtl/>
          <w:lang w:bidi="ar-SY"/>
        </w:rPr>
      </w:pPr>
    </w:p>
    <w:p w:rsidR="00F43A02" w:rsidRPr="00D100F4" w:rsidRDefault="0004365B" w:rsidP="00E02E21">
      <w:pPr>
        <w:spacing w:line="360" w:lineRule="auto"/>
        <w:jc w:val="both"/>
        <w:rPr>
          <w:rtl/>
          <w:lang w:bidi="ar-SY"/>
        </w:rPr>
      </w:pPr>
      <w:r w:rsidRPr="00D100F4">
        <w:rPr>
          <w:rFonts w:hint="cs"/>
          <w:rtl/>
          <w:lang w:bidi="ar-SY"/>
        </w:rPr>
        <w:t xml:space="preserve">والحقيقة أن الأفكار التي يمكن للأستاذ أن يلجأ اليها كثيرة </w:t>
      </w:r>
      <w:proofErr w:type="spellStart"/>
      <w:r w:rsidRPr="00D100F4">
        <w:rPr>
          <w:rFonts w:hint="cs"/>
          <w:rtl/>
          <w:lang w:bidi="ar-SY"/>
        </w:rPr>
        <w:t>لاتنضب</w:t>
      </w:r>
      <w:proofErr w:type="spellEnd"/>
      <w:r w:rsidRPr="00D100F4">
        <w:rPr>
          <w:rFonts w:hint="cs"/>
          <w:rtl/>
          <w:lang w:bidi="ar-SY"/>
        </w:rPr>
        <w:t xml:space="preserve"> وان أهم وسيلة لتعليم الطلاب </w:t>
      </w:r>
      <w:proofErr w:type="spellStart"/>
      <w:r w:rsidRPr="00D100F4">
        <w:rPr>
          <w:rFonts w:hint="cs"/>
          <w:rtl/>
          <w:lang w:bidi="ar-SY"/>
        </w:rPr>
        <w:t>مبادىء</w:t>
      </w:r>
      <w:proofErr w:type="spellEnd"/>
      <w:r w:rsidRPr="00D100F4">
        <w:rPr>
          <w:rFonts w:hint="cs"/>
          <w:rtl/>
          <w:lang w:bidi="ar-SY"/>
        </w:rPr>
        <w:t xml:space="preserve"> الذكاء العاطفي هو أن يكون الأستاذ ذاته </w:t>
      </w:r>
      <w:r w:rsidR="00244DEB" w:rsidRPr="00D100F4">
        <w:rPr>
          <w:rFonts w:hint="cs"/>
          <w:rtl/>
          <w:lang w:bidi="ar-SY"/>
        </w:rPr>
        <w:t>ممتلكا لهذا</w:t>
      </w:r>
      <w:r w:rsidRPr="00D100F4">
        <w:rPr>
          <w:rFonts w:hint="cs"/>
          <w:rtl/>
          <w:lang w:bidi="ar-SY"/>
        </w:rPr>
        <w:t xml:space="preserve"> الذكاء العاطفي.</w:t>
      </w:r>
      <w:r w:rsidR="00546E40" w:rsidRPr="00D100F4">
        <w:rPr>
          <w:rFonts w:hint="cs"/>
          <w:rtl/>
          <w:lang w:bidi="ar-SY"/>
        </w:rPr>
        <w:t xml:space="preserve"> </w:t>
      </w:r>
      <w:r w:rsidR="00D42726" w:rsidRPr="00D100F4">
        <w:rPr>
          <w:rFonts w:hint="cs"/>
          <w:rtl/>
          <w:lang w:bidi="ar-SY"/>
        </w:rPr>
        <w:t xml:space="preserve">اذ مما لاشك فيه أن الذكاء العاطفي للأستاذ هو من أهم العوامل المؤثرة على ايجاد جو مناسب وصحي مساعد على نمو الذكاء العاطفي للطلاب. </w:t>
      </w:r>
      <w:proofErr w:type="gramStart"/>
      <w:r w:rsidR="00546E40" w:rsidRPr="00D100F4">
        <w:rPr>
          <w:rFonts w:hint="cs"/>
          <w:rtl/>
          <w:lang w:bidi="ar-SY"/>
        </w:rPr>
        <w:t>لابد</w:t>
      </w:r>
      <w:proofErr w:type="gramEnd"/>
      <w:r w:rsidR="00546E40" w:rsidRPr="00D100F4">
        <w:rPr>
          <w:rFonts w:hint="cs"/>
          <w:rtl/>
          <w:lang w:bidi="ar-SY"/>
        </w:rPr>
        <w:t xml:space="preserve"> أن يدرب الأستاذ نفسه على حل الأزمات في المواقف الصعبة وضبط النفس ومعالجة ما يسمى </w:t>
      </w:r>
      <w:r w:rsidR="00483762" w:rsidRPr="00D100F4">
        <w:rPr>
          <w:rFonts w:hint="cs"/>
          <w:rtl/>
          <w:lang w:bidi="ar-SY"/>
        </w:rPr>
        <w:t>"</w:t>
      </w:r>
      <w:proofErr w:type="spellStart"/>
      <w:r w:rsidR="00546E40" w:rsidRPr="00D100F4">
        <w:rPr>
          <w:rFonts w:hint="cs"/>
          <w:rtl/>
          <w:lang w:bidi="ar-SY"/>
        </w:rPr>
        <w:t>الشغب</w:t>
      </w:r>
      <w:r w:rsidR="00483762" w:rsidRPr="00D100F4">
        <w:rPr>
          <w:rFonts w:hint="cs"/>
          <w:rtl/>
          <w:lang w:bidi="ar-SY"/>
        </w:rPr>
        <w:t>"</w:t>
      </w:r>
      <w:r w:rsidR="00546E40" w:rsidRPr="00D100F4">
        <w:rPr>
          <w:rFonts w:hint="cs"/>
          <w:rtl/>
          <w:lang w:bidi="ar-SY"/>
        </w:rPr>
        <w:t>عند</w:t>
      </w:r>
      <w:proofErr w:type="spellEnd"/>
      <w:r w:rsidR="00546E40" w:rsidRPr="00D100F4">
        <w:rPr>
          <w:rFonts w:hint="cs"/>
          <w:rtl/>
          <w:lang w:bidi="ar-SY"/>
        </w:rPr>
        <w:t xml:space="preserve"> الطلبة بحكمة وروية. </w:t>
      </w:r>
      <w:r w:rsidR="006F7A0F" w:rsidRPr="00D100F4">
        <w:rPr>
          <w:rFonts w:hint="cs"/>
          <w:rtl/>
          <w:lang w:bidi="ar-SY"/>
        </w:rPr>
        <w:t xml:space="preserve">فبدلا من الاكتفاء بوصف الطلبة بالمشاغبين </w:t>
      </w:r>
      <w:r w:rsidR="00D42726" w:rsidRPr="00D100F4">
        <w:rPr>
          <w:rFonts w:hint="cs"/>
          <w:rtl/>
          <w:lang w:bidi="ar-SY"/>
        </w:rPr>
        <w:t>على المعلم</w:t>
      </w:r>
      <w:r w:rsidR="005D1621" w:rsidRPr="00D100F4">
        <w:rPr>
          <w:rFonts w:hint="cs"/>
          <w:rtl/>
          <w:lang w:bidi="ar-SY"/>
        </w:rPr>
        <w:t xml:space="preserve"> أن يفتش عن </w:t>
      </w:r>
      <w:proofErr w:type="gramStart"/>
      <w:r w:rsidR="005D1621" w:rsidRPr="00D100F4">
        <w:rPr>
          <w:rFonts w:hint="cs"/>
          <w:rtl/>
          <w:lang w:bidi="ar-SY"/>
        </w:rPr>
        <w:t>الأسباب</w:t>
      </w:r>
      <w:r w:rsidR="00D42726" w:rsidRPr="00D100F4">
        <w:rPr>
          <w:rFonts w:hint="cs"/>
          <w:rtl/>
          <w:lang w:bidi="ar-SY"/>
        </w:rPr>
        <w:t xml:space="preserve">  </w:t>
      </w:r>
      <w:r w:rsidR="005D1621" w:rsidRPr="00D100F4">
        <w:rPr>
          <w:rFonts w:hint="cs"/>
          <w:rtl/>
          <w:lang w:bidi="ar-SY"/>
        </w:rPr>
        <w:t>في</w:t>
      </w:r>
      <w:proofErr w:type="gramEnd"/>
      <w:r w:rsidR="005D1621" w:rsidRPr="00D100F4">
        <w:rPr>
          <w:rFonts w:hint="cs"/>
          <w:rtl/>
          <w:lang w:bidi="ar-SY"/>
        </w:rPr>
        <w:t xml:space="preserve"> ذاته لا في طلابه. </w:t>
      </w:r>
      <w:r w:rsidR="00D42726" w:rsidRPr="00D100F4">
        <w:rPr>
          <w:rFonts w:hint="cs"/>
          <w:rtl/>
          <w:lang w:bidi="ar-SY"/>
        </w:rPr>
        <w:t>فالأستاذ الناجح في مفهوم الذكاء العاطفي هو الأقدر على التعامل والتكيف مع مشاعره السلبية الخاصة بشكل صحي</w:t>
      </w:r>
      <w:r w:rsidR="00EC02C3" w:rsidRPr="00D100F4">
        <w:rPr>
          <w:rFonts w:hint="cs"/>
          <w:rtl/>
          <w:lang w:bidi="ar-SY"/>
        </w:rPr>
        <w:t xml:space="preserve">. </w:t>
      </w:r>
      <w:r w:rsidR="00D42726" w:rsidRPr="00D100F4">
        <w:rPr>
          <w:rFonts w:hint="cs"/>
          <w:rtl/>
          <w:lang w:bidi="ar-SY"/>
        </w:rPr>
        <w:t xml:space="preserve"> </w:t>
      </w:r>
    </w:p>
    <w:p w:rsidR="00925BC0" w:rsidRPr="00925BC0" w:rsidRDefault="00925BC0" w:rsidP="00C3363F">
      <w:pPr>
        <w:spacing w:line="360" w:lineRule="auto"/>
        <w:jc w:val="both"/>
        <w:rPr>
          <w:b/>
          <w:bCs/>
          <w:sz w:val="8"/>
          <w:szCs w:val="8"/>
          <w:u w:val="single"/>
          <w:rtl/>
          <w:lang w:bidi="ar-SY"/>
        </w:rPr>
      </w:pPr>
    </w:p>
    <w:p w:rsidR="00635D24" w:rsidRDefault="00635D24" w:rsidP="00C3363F">
      <w:pPr>
        <w:spacing w:line="360" w:lineRule="auto"/>
        <w:jc w:val="both"/>
        <w:rPr>
          <w:b/>
          <w:bCs/>
          <w:u w:val="single"/>
          <w:rtl/>
          <w:lang w:bidi="ar-SY"/>
        </w:rPr>
      </w:pPr>
    </w:p>
    <w:p w:rsidR="00C3363F" w:rsidRDefault="00491DA8" w:rsidP="00C3363F">
      <w:pPr>
        <w:spacing w:line="360" w:lineRule="auto"/>
        <w:jc w:val="both"/>
        <w:rPr>
          <w:b/>
          <w:bCs/>
          <w:u w:val="single"/>
          <w:rtl/>
          <w:lang w:bidi="ar-SY"/>
        </w:rPr>
      </w:pPr>
      <w:r w:rsidRPr="00D100F4">
        <w:rPr>
          <w:rFonts w:hint="cs"/>
          <w:b/>
          <w:bCs/>
          <w:u w:val="single"/>
          <w:rtl/>
          <w:lang w:bidi="ar-SY"/>
        </w:rPr>
        <w:t xml:space="preserve">تحمل </w:t>
      </w:r>
      <w:r w:rsidR="00090E86" w:rsidRPr="00D100F4">
        <w:rPr>
          <w:rFonts w:hint="cs"/>
          <w:b/>
          <w:bCs/>
          <w:u w:val="single"/>
          <w:rtl/>
          <w:lang w:bidi="ar-SY"/>
        </w:rPr>
        <w:t xml:space="preserve">المسؤولية </w:t>
      </w:r>
    </w:p>
    <w:p w:rsidR="00E6295A" w:rsidRPr="00C3363F" w:rsidRDefault="004073C5" w:rsidP="008120A0">
      <w:pPr>
        <w:spacing w:line="360" w:lineRule="auto"/>
        <w:jc w:val="both"/>
        <w:rPr>
          <w:b/>
          <w:bCs/>
          <w:u w:val="single"/>
          <w:rtl/>
          <w:lang w:bidi="ar-SY"/>
        </w:rPr>
      </w:pPr>
      <w:r>
        <w:rPr>
          <w:rFonts w:hint="cs"/>
          <w:rtl/>
          <w:lang w:bidi="ar-SY"/>
        </w:rPr>
        <w:t xml:space="preserve">ان روح المسؤولية </w:t>
      </w:r>
      <w:r w:rsidR="001633E5">
        <w:rPr>
          <w:rFonts w:hint="cs"/>
          <w:rtl/>
          <w:lang w:bidi="ar-SY"/>
        </w:rPr>
        <w:t>ت</w:t>
      </w:r>
      <w:r>
        <w:rPr>
          <w:rFonts w:hint="cs"/>
          <w:rtl/>
          <w:lang w:bidi="ar-SY"/>
        </w:rPr>
        <w:t xml:space="preserve">نبع أساسا من الثقة بالذات والواقعية وتقبل النقد. </w:t>
      </w:r>
      <w:r w:rsidR="008120A0">
        <w:rPr>
          <w:rFonts w:hint="cs"/>
          <w:rtl/>
          <w:lang w:bidi="ar-SY"/>
        </w:rPr>
        <w:t xml:space="preserve">الا </w:t>
      </w:r>
      <w:r w:rsidR="0043734D" w:rsidRPr="00D100F4">
        <w:rPr>
          <w:rFonts w:hint="cs"/>
          <w:rtl/>
          <w:lang w:bidi="ar-SY"/>
        </w:rPr>
        <w:t>ان أ</w:t>
      </w:r>
      <w:r w:rsidR="009F13F2" w:rsidRPr="00D100F4">
        <w:rPr>
          <w:rFonts w:hint="cs"/>
          <w:rtl/>
          <w:lang w:bidi="ar-SY"/>
        </w:rPr>
        <w:t>كثر</w:t>
      </w:r>
      <w:r w:rsidR="0043734D" w:rsidRPr="00D100F4">
        <w:rPr>
          <w:rFonts w:hint="cs"/>
          <w:rtl/>
          <w:lang w:bidi="ar-SY"/>
        </w:rPr>
        <w:t xml:space="preserve"> المشكلات اعاقة للنمو</w:t>
      </w:r>
      <w:r w:rsidR="00E6295A" w:rsidRPr="00D100F4">
        <w:rPr>
          <w:rFonts w:hint="cs"/>
          <w:rtl/>
          <w:lang w:bidi="ar-SY"/>
        </w:rPr>
        <w:t xml:space="preserve"> والتطوير هي تلك العقلية التي تن</w:t>
      </w:r>
      <w:r w:rsidR="0043734D" w:rsidRPr="00D100F4">
        <w:rPr>
          <w:rFonts w:hint="cs"/>
          <w:rtl/>
          <w:lang w:bidi="ar-SY"/>
        </w:rPr>
        <w:t>هال باللوم على بيئة العمل والفوضى وضي</w:t>
      </w:r>
      <w:r w:rsidR="003072CC" w:rsidRPr="00D100F4">
        <w:rPr>
          <w:rFonts w:hint="cs"/>
          <w:rtl/>
          <w:lang w:bidi="ar-SY"/>
        </w:rPr>
        <w:t>ق الوقت و</w:t>
      </w:r>
      <w:r w:rsidR="009F13F2" w:rsidRPr="00D100F4">
        <w:rPr>
          <w:rFonts w:hint="cs"/>
          <w:rtl/>
          <w:lang w:bidi="ar-SY"/>
        </w:rPr>
        <w:t xml:space="preserve">قلة </w:t>
      </w:r>
      <w:r w:rsidR="003072CC" w:rsidRPr="00D100F4">
        <w:rPr>
          <w:rFonts w:hint="cs"/>
          <w:rtl/>
          <w:lang w:bidi="ar-SY"/>
        </w:rPr>
        <w:t>الموارد ، وا</w:t>
      </w:r>
      <w:r w:rsidR="00ED34E8" w:rsidRPr="00D100F4">
        <w:rPr>
          <w:rFonts w:hint="cs"/>
          <w:rtl/>
          <w:lang w:bidi="ar-SY"/>
        </w:rPr>
        <w:t>ن</w:t>
      </w:r>
      <w:r w:rsidR="003072CC" w:rsidRPr="00D100F4">
        <w:rPr>
          <w:rFonts w:hint="cs"/>
          <w:rtl/>
          <w:lang w:bidi="ar-SY"/>
        </w:rPr>
        <w:t xml:space="preserve">عدام التقدير للجهود المبذولة </w:t>
      </w:r>
      <w:r w:rsidR="00512F5E" w:rsidRPr="00D100F4">
        <w:rPr>
          <w:rFonts w:hint="cs"/>
          <w:rtl/>
          <w:lang w:bidi="ar-SY"/>
        </w:rPr>
        <w:t>أو التشجيع والحوافز.</w:t>
      </w:r>
      <w:r w:rsidR="00B174D3" w:rsidRPr="00D100F4">
        <w:rPr>
          <w:rFonts w:hint="cs"/>
          <w:rtl/>
          <w:lang w:bidi="ar-SY"/>
        </w:rPr>
        <w:t xml:space="preserve"> </w:t>
      </w:r>
      <w:r w:rsidR="00B36984" w:rsidRPr="00D100F4">
        <w:rPr>
          <w:rFonts w:hint="cs"/>
          <w:rtl/>
          <w:lang w:bidi="ar-SY"/>
        </w:rPr>
        <w:t>وكمثال على ذلك سأستعرض فيما يلي</w:t>
      </w:r>
      <w:r w:rsidR="001065E6" w:rsidRPr="00D100F4">
        <w:rPr>
          <w:rFonts w:hint="cs"/>
          <w:rtl/>
          <w:lang w:bidi="ar-SY"/>
        </w:rPr>
        <w:t xml:space="preserve"> </w:t>
      </w:r>
      <w:proofErr w:type="spellStart"/>
      <w:r w:rsidR="001065E6" w:rsidRPr="00D100F4">
        <w:rPr>
          <w:rFonts w:hint="cs"/>
          <w:rtl/>
          <w:lang w:bidi="ar-SY"/>
        </w:rPr>
        <w:t>ماعددته</w:t>
      </w:r>
      <w:proofErr w:type="spellEnd"/>
      <w:r w:rsidR="001065E6" w:rsidRPr="00D100F4">
        <w:rPr>
          <w:rFonts w:hint="cs"/>
          <w:rtl/>
          <w:lang w:bidi="ar-SY"/>
        </w:rPr>
        <w:t xml:space="preserve"> د. فادية المليح حلواني </w:t>
      </w:r>
      <w:r w:rsidR="00B36984" w:rsidRPr="00D100F4">
        <w:rPr>
          <w:rFonts w:hint="cs"/>
          <w:rtl/>
          <w:lang w:bidi="ar-SY"/>
        </w:rPr>
        <w:t xml:space="preserve">من </w:t>
      </w:r>
      <w:r w:rsidR="008B49D4" w:rsidRPr="00D100F4">
        <w:rPr>
          <w:rFonts w:hint="cs"/>
          <w:rtl/>
          <w:lang w:bidi="ar-SY"/>
        </w:rPr>
        <w:t>بنود</w:t>
      </w:r>
      <w:r w:rsidR="00B36984" w:rsidRPr="00D100F4">
        <w:rPr>
          <w:rFonts w:hint="cs"/>
          <w:rtl/>
          <w:lang w:bidi="ar-SY"/>
        </w:rPr>
        <w:t xml:space="preserve"> في سياق نقاشها لأزمات التعليم الجامعي حيث </w:t>
      </w:r>
      <w:proofErr w:type="spellStart"/>
      <w:r w:rsidR="00B36984" w:rsidRPr="00D100F4">
        <w:rPr>
          <w:rFonts w:hint="cs"/>
          <w:rtl/>
          <w:lang w:bidi="ar-SY"/>
        </w:rPr>
        <w:t>لاتجد</w:t>
      </w:r>
      <w:proofErr w:type="spellEnd"/>
      <w:r w:rsidR="00B36984" w:rsidRPr="00D100F4">
        <w:rPr>
          <w:rFonts w:hint="cs"/>
          <w:rtl/>
          <w:lang w:bidi="ar-SY"/>
        </w:rPr>
        <w:t xml:space="preserve"> </w:t>
      </w:r>
      <w:r w:rsidR="008B49D4" w:rsidRPr="00D100F4">
        <w:rPr>
          <w:rFonts w:hint="cs"/>
          <w:rtl/>
          <w:lang w:bidi="ar-SY"/>
        </w:rPr>
        <w:t>بندا</w:t>
      </w:r>
      <w:r w:rsidR="00B36984" w:rsidRPr="00D100F4">
        <w:rPr>
          <w:rFonts w:hint="cs"/>
          <w:rtl/>
          <w:lang w:bidi="ar-SY"/>
        </w:rPr>
        <w:t xml:space="preserve"> واحد</w:t>
      </w:r>
      <w:r w:rsidR="008B49D4" w:rsidRPr="00D100F4">
        <w:rPr>
          <w:rFonts w:hint="cs"/>
          <w:rtl/>
          <w:lang w:bidi="ar-SY"/>
        </w:rPr>
        <w:t>ا</w:t>
      </w:r>
      <w:r w:rsidR="00B36984" w:rsidRPr="00D100F4">
        <w:rPr>
          <w:rFonts w:hint="cs"/>
          <w:rtl/>
          <w:lang w:bidi="ar-SY"/>
        </w:rPr>
        <w:t xml:space="preserve"> </w:t>
      </w:r>
      <w:r w:rsidR="008B49D4" w:rsidRPr="00D100F4">
        <w:rPr>
          <w:rFonts w:hint="cs"/>
          <w:rtl/>
          <w:lang w:bidi="ar-SY"/>
        </w:rPr>
        <w:t xml:space="preserve">يلقي على </w:t>
      </w:r>
      <w:r w:rsidR="00B36984" w:rsidRPr="00D100F4">
        <w:rPr>
          <w:rFonts w:hint="cs"/>
          <w:rtl/>
          <w:lang w:bidi="ar-SY"/>
        </w:rPr>
        <w:t xml:space="preserve">الأستاذ الجامعي ذاته مسؤولية </w:t>
      </w:r>
      <w:proofErr w:type="spellStart"/>
      <w:r w:rsidR="00B36984" w:rsidRPr="00D100F4">
        <w:rPr>
          <w:rFonts w:hint="cs"/>
          <w:rtl/>
          <w:lang w:bidi="ar-SY"/>
        </w:rPr>
        <w:t>ماآل</w:t>
      </w:r>
      <w:proofErr w:type="spellEnd"/>
      <w:r w:rsidR="00B36984" w:rsidRPr="00D100F4">
        <w:rPr>
          <w:rFonts w:hint="cs"/>
          <w:rtl/>
          <w:lang w:bidi="ar-SY"/>
        </w:rPr>
        <w:t xml:space="preserve"> اليه وضعه</w:t>
      </w:r>
      <w:r w:rsidR="00121DEF" w:rsidRPr="00D100F4">
        <w:rPr>
          <w:rFonts w:hint="cs"/>
          <w:rtl/>
          <w:lang w:bidi="ar-SY"/>
        </w:rPr>
        <w:t xml:space="preserve"> رغم دقة وصحة المعلومات الأخرى الواردة</w:t>
      </w:r>
      <w:r w:rsidR="00B36984" w:rsidRPr="00D100F4">
        <w:rPr>
          <w:rFonts w:hint="cs"/>
          <w:rtl/>
          <w:lang w:bidi="ar-SY"/>
        </w:rPr>
        <w:t>.</w:t>
      </w:r>
      <w:r w:rsidR="000C7BDB">
        <w:rPr>
          <w:rStyle w:val="a7"/>
          <w:rtl/>
          <w:lang w:bidi="ar-SY"/>
        </w:rPr>
        <w:footnoteReference w:id="35"/>
      </w:r>
      <w:r w:rsidR="00B36984" w:rsidRPr="00D100F4">
        <w:rPr>
          <w:rFonts w:hint="cs"/>
          <w:rtl/>
          <w:lang w:bidi="ar-SY"/>
        </w:rPr>
        <w:t xml:space="preserve"> فالباحثة تذكر مثلا عدم تناسب أعضاء الهيئة التعليمية مع أعداد الطلبة وضعف المشاركة في الادارة الجامعية نتيجة عدم استقلاليتها وضمور البحث العلمي من جراء تدني دخل الأساتذة وروتينية الادارة الجامعية والعجز المالي عن تغطية نفقات البحث العلمي وعدم وضع آليات تنظيمية لذلك. كما تشتكي أيضا من معاملة أعضاء الهيئة التعليمية معاملة وظيفية مشابهة لمسطرة التعامل مع قانون العاملين في الدولة</w:t>
      </w:r>
      <w:r w:rsidR="00630CF9" w:rsidRPr="00D100F4">
        <w:rPr>
          <w:rFonts w:hint="cs"/>
          <w:rtl/>
          <w:lang w:bidi="ar-SY"/>
        </w:rPr>
        <w:t xml:space="preserve"> واضمحلال الرواتب والتعويضات بفعل تعليمات وزارة المالية وتحديد سن التقاعد للمدرس والأستاذ المساعد بالستين من العمر بينما تتسابق الجامعات</w:t>
      </w:r>
      <w:r w:rsidR="00706B4B" w:rsidRPr="00D100F4">
        <w:rPr>
          <w:rFonts w:hint="cs"/>
          <w:rtl/>
          <w:lang w:bidi="ar-SY"/>
        </w:rPr>
        <w:t xml:space="preserve"> العريقة في جذب الأساتذة الكبار. </w:t>
      </w:r>
      <w:r w:rsidR="00622484" w:rsidRPr="00D100F4">
        <w:rPr>
          <w:rFonts w:hint="cs"/>
          <w:rtl/>
          <w:lang w:bidi="ar-SY"/>
        </w:rPr>
        <w:t xml:space="preserve">هذه </w:t>
      </w:r>
      <w:r w:rsidR="00E654FA" w:rsidRPr="00D100F4">
        <w:rPr>
          <w:rFonts w:hint="cs"/>
          <w:rtl/>
          <w:lang w:bidi="ar-SY"/>
        </w:rPr>
        <w:t>العقلية السائدة</w:t>
      </w:r>
      <w:r w:rsidR="000617FF" w:rsidRPr="00D100F4">
        <w:rPr>
          <w:rFonts w:hint="cs"/>
          <w:rtl/>
          <w:lang w:bidi="ar-SY"/>
        </w:rPr>
        <w:t xml:space="preserve"> </w:t>
      </w:r>
      <w:r w:rsidR="00622484" w:rsidRPr="00D100F4">
        <w:rPr>
          <w:rFonts w:hint="cs"/>
          <w:rtl/>
          <w:lang w:bidi="ar-SY"/>
        </w:rPr>
        <w:t>حولت الأستاذ الجامعي الى</w:t>
      </w:r>
      <w:r w:rsidR="000617FF" w:rsidRPr="00D100F4">
        <w:rPr>
          <w:rFonts w:hint="cs"/>
          <w:rtl/>
          <w:lang w:bidi="ar-SY"/>
        </w:rPr>
        <w:t xml:space="preserve"> مجرد ضحية </w:t>
      </w:r>
      <w:r w:rsidR="00E654FA" w:rsidRPr="00D100F4">
        <w:rPr>
          <w:rFonts w:hint="cs"/>
          <w:rtl/>
          <w:lang w:bidi="ar-SY"/>
        </w:rPr>
        <w:t>ل</w:t>
      </w:r>
      <w:r w:rsidR="000617FF" w:rsidRPr="00D100F4">
        <w:rPr>
          <w:rFonts w:hint="cs"/>
          <w:rtl/>
          <w:lang w:bidi="ar-SY"/>
        </w:rPr>
        <w:t>لظروف التي تكالبت عليه.</w:t>
      </w:r>
      <w:r w:rsidR="00E654FA" w:rsidRPr="00D100F4">
        <w:rPr>
          <w:rFonts w:hint="cs"/>
          <w:rtl/>
          <w:lang w:bidi="ar-SY"/>
        </w:rPr>
        <w:t xml:space="preserve"> </w:t>
      </w:r>
      <w:r w:rsidR="00DF0AC8" w:rsidRPr="00D100F4">
        <w:rPr>
          <w:rFonts w:hint="cs"/>
          <w:rtl/>
          <w:lang w:bidi="ar-SY"/>
        </w:rPr>
        <w:t xml:space="preserve">ولكني أعود وأؤكد </w:t>
      </w:r>
      <w:r w:rsidR="00B170C7" w:rsidRPr="00D100F4">
        <w:rPr>
          <w:rFonts w:hint="cs"/>
          <w:rtl/>
          <w:lang w:bidi="ar-SY"/>
        </w:rPr>
        <w:t xml:space="preserve">النقطة التي طرحتها سابقا وهي </w:t>
      </w:r>
      <w:r w:rsidR="00E654FA" w:rsidRPr="00D100F4">
        <w:rPr>
          <w:rFonts w:hint="cs"/>
          <w:rtl/>
          <w:lang w:bidi="ar-SY"/>
        </w:rPr>
        <w:t>أن الأستاذ الجامعي ان لم يكن قادرا على تغيير أي شيء حوله فهو قادر على تغيير ذاته بكل تأكيد. و</w:t>
      </w:r>
      <w:r w:rsidR="00320573" w:rsidRPr="00D100F4">
        <w:rPr>
          <w:rFonts w:hint="cs"/>
          <w:rtl/>
          <w:lang w:bidi="ar-SY"/>
        </w:rPr>
        <w:t>الحالة الابداعية</w:t>
      </w:r>
      <w:r w:rsidR="00DF0AC8" w:rsidRPr="00D100F4">
        <w:rPr>
          <w:rFonts w:hint="cs"/>
          <w:rtl/>
          <w:lang w:bidi="ar-SY"/>
        </w:rPr>
        <w:t xml:space="preserve"> التي س</w:t>
      </w:r>
      <w:r w:rsidR="00ED34E8" w:rsidRPr="00D100F4">
        <w:rPr>
          <w:rFonts w:hint="cs"/>
          <w:rtl/>
          <w:lang w:bidi="ar-SY"/>
        </w:rPr>
        <w:t>ي</w:t>
      </w:r>
      <w:r w:rsidR="00DF0AC8" w:rsidRPr="00D100F4">
        <w:rPr>
          <w:rFonts w:hint="cs"/>
          <w:rtl/>
          <w:lang w:bidi="ar-SY"/>
        </w:rPr>
        <w:t xml:space="preserve">نعم بها </w:t>
      </w:r>
      <w:r w:rsidR="00622484" w:rsidRPr="00D100F4">
        <w:rPr>
          <w:rFonts w:hint="cs"/>
          <w:rtl/>
          <w:lang w:bidi="ar-SY"/>
        </w:rPr>
        <w:t xml:space="preserve">ذلك الذي </w:t>
      </w:r>
      <w:r w:rsidR="00DF0AC8" w:rsidRPr="00D100F4">
        <w:rPr>
          <w:rFonts w:hint="cs"/>
          <w:rtl/>
          <w:lang w:bidi="ar-SY"/>
        </w:rPr>
        <w:t xml:space="preserve">يخرج من الصندوق أثمن من أن يقدرها أو يقيمها أولئك المحتجزون داخل الصندوق. </w:t>
      </w:r>
      <w:r w:rsidR="00B170C7" w:rsidRPr="00D100F4">
        <w:rPr>
          <w:rFonts w:hint="cs"/>
          <w:rtl/>
          <w:lang w:bidi="ar-SY"/>
        </w:rPr>
        <w:t xml:space="preserve">ولذلك </w:t>
      </w:r>
      <w:r w:rsidR="00B5392C" w:rsidRPr="00D100F4">
        <w:rPr>
          <w:rFonts w:hint="cs"/>
          <w:rtl/>
          <w:lang w:bidi="ar-SY"/>
        </w:rPr>
        <w:t>من المجزي</w:t>
      </w:r>
      <w:r w:rsidR="00AD638B" w:rsidRPr="00D100F4">
        <w:rPr>
          <w:rFonts w:hint="cs"/>
          <w:rtl/>
          <w:lang w:bidi="ar-SY"/>
        </w:rPr>
        <w:t xml:space="preserve"> </w:t>
      </w:r>
      <w:r w:rsidR="00B5392C" w:rsidRPr="00D100F4">
        <w:rPr>
          <w:rFonts w:hint="cs"/>
          <w:rtl/>
          <w:lang w:bidi="ar-SY"/>
        </w:rPr>
        <w:t>ل</w:t>
      </w:r>
      <w:r w:rsidR="00AD638B" w:rsidRPr="00D100F4">
        <w:rPr>
          <w:rFonts w:hint="cs"/>
          <w:rtl/>
          <w:lang w:bidi="ar-SY"/>
        </w:rPr>
        <w:t>لأستاذ الجامعي أن ي</w:t>
      </w:r>
      <w:r w:rsidR="00A4776C" w:rsidRPr="00D100F4">
        <w:rPr>
          <w:rFonts w:hint="cs"/>
          <w:rtl/>
          <w:lang w:bidi="ar-SY"/>
        </w:rPr>
        <w:t>عي</w:t>
      </w:r>
      <w:r w:rsidR="00AD638B" w:rsidRPr="00D100F4">
        <w:rPr>
          <w:rFonts w:hint="cs"/>
          <w:rtl/>
          <w:lang w:bidi="ar-SY"/>
        </w:rPr>
        <w:t xml:space="preserve"> أن </w:t>
      </w:r>
      <w:proofErr w:type="spellStart"/>
      <w:r w:rsidR="00AD638B" w:rsidRPr="00D100F4">
        <w:rPr>
          <w:rFonts w:hint="cs"/>
          <w:rtl/>
          <w:lang w:bidi="ar-SY"/>
        </w:rPr>
        <w:t>مايقوم</w:t>
      </w:r>
      <w:proofErr w:type="spellEnd"/>
      <w:r w:rsidR="00AD638B" w:rsidRPr="00D100F4">
        <w:rPr>
          <w:rFonts w:hint="cs"/>
          <w:rtl/>
          <w:lang w:bidi="ar-SY"/>
        </w:rPr>
        <w:t xml:space="preserve"> به من جهود </w:t>
      </w:r>
      <w:r w:rsidR="00AD638B" w:rsidRPr="00D100F4">
        <w:rPr>
          <w:rtl/>
          <w:lang w:bidi="ar-SY"/>
        </w:rPr>
        <w:t>–</w:t>
      </w:r>
      <w:r w:rsidR="00AD638B" w:rsidRPr="00D100F4">
        <w:rPr>
          <w:rFonts w:hint="cs"/>
          <w:rtl/>
          <w:lang w:bidi="ar-SY"/>
        </w:rPr>
        <w:t xml:space="preserve"> سواء </w:t>
      </w:r>
      <w:r w:rsidR="00B5392C" w:rsidRPr="00D100F4">
        <w:rPr>
          <w:rFonts w:hint="cs"/>
          <w:rtl/>
          <w:lang w:bidi="ar-SY"/>
        </w:rPr>
        <w:t>قدرها</w:t>
      </w:r>
      <w:r w:rsidR="00AD638B" w:rsidRPr="00D100F4">
        <w:rPr>
          <w:rFonts w:hint="cs"/>
          <w:rtl/>
          <w:lang w:bidi="ar-SY"/>
        </w:rPr>
        <w:t xml:space="preserve"> أولئك السجناء في صندوقهم أو أنكروها </w:t>
      </w:r>
      <w:r w:rsidR="00763776" w:rsidRPr="00D100F4">
        <w:rPr>
          <w:rtl/>
          <w:lang w:bidi="ar-SY"/>
        </w:rPr>
        <w:t>–</w:t>
      </w:r>
      <w:r w:rsidR="00AD638B" w:rsidRPr="00D100F4">
        <w:rPr>
          <w:rFonts w:hint="cs"/>
          <w:rtl/>
          <w:lang w:bidi="ar-SY"/>
        </w:rPr>
        <w:t xml:space="preserve"> </w:t>
      </w:r>
      <w:r w:rsidR="00763776" w:rsidRPr="00D100F4">
        <w:rPr>
          <w:rFonts w:hint="cs"/>
          <w:rtl/>
          <w:lang w:bidi="ar-SY"/>
        </w:rPr>
        <w:t xml:space="preserve">انما يقوم بها لذاته ولنهضته </w:t>
      </w:r>
      <w:r w:rsidR="00320573" w:rsidRPr="00D100F4">
        <w:rPr>
          <w:rFonts w:hint="cs"/>
          <w:rtl/>
          <w:lang w:bidi="ar-SY"/>
        </w:rPr>
        <w:t>ول</w:t>
      </w:r>
      <w:r w:rsidR="00E56613" w:rsidRPr="00D100F4">
        <w:rPr>
          <w:rFonts w:hint="cs"/>
          <w:rtl/>
          <w:lang w:bidi="ar-SY"/>
        </w:rPr>
        <w:t>ديمومة تحرره</w:t>
      </w:r>
      <w:r w:rsidR="00763776" w:rsidRPr="00D100F4">
        <w:rPr>
          <w:rFonts w:hint="cs"/>
          <w:rtl/>
          <w:lang w:bidi="ar-SY"/>
        </w:rPr>
        <w:t xml:space="preserve"> خارج الصندوق طيلة حياته وعليه أن </w:t>
      </w:r>
      <w:proofErr w:type="spellStart"/>
      <w:r w:rsidR="00763776" w:rsidRPr="00D100F4">
        <w:rPr>
          <w:rFonts w:hint="cs"/>
          <w:rtl/>
          <w:lang w:bidi="ar-SY"/>
        </w:rPr>
        <w:t>لاينتظر</w:t>
      </w:r>
      <w:proofErr w:type="spellEnd"/>
      <w:r w:rsidR="00763776" w:rsidRPr="00D100F4">
        <w:rPr>
          <w:rFonts w:hint="cs"/>
          <w:rtl/>
          <w:lang w:bidi="ar-SY"/>
        </w:rPr>
        <w:t xml:space="preserve"> الشكر من أحد. </w:t>
      </w:r>
      <w:r w:rsidR="00E56613" w:rsidRPr="00D100F4">
        <w:rPr>
          <w:rFonts w:hint="cs"/>
          <w:rtl/>
          <w:lang w:bidi="ar-SY"/>
        </w:rPr>
        <w:t xml:space="preserve">يكفيه </w:t>
      </w:r>
      <w:proofErr w:type="gramStart"/>
      <w:r w:rsidR="00E56613" w:rsidRPr="00D100F4">
        <w:rPr>
          <w:rFonts w:hint="cs"/>
          <w:rtl/>
          <w:lang w:bidi="ar-SY"/>
        </w:rPr>
        <w:t>فخرا</w:t>
      </w:r>
      <w:proofErr w:type="gramEnd"/>
      <w:r w:rsidR="00E56613" w:rsidRPr="00D100F4">
        <w:rPr>
          <w:rFonts w:hint="cs"/>
          <w:rtl/>
          <w:lang w:bidi="ar-SY"/>
        </w:rPr>
        <w:t xml:space="preserve"> أن يصبح واحدا من "صناع الحياة" وصناع الأجيال القادمة.  </w:t>
      </w:r>
    </w:p>
    <w:p w:rsidR="00701537" w:rsidRPr="00244CD6" w:rsidRDefault="00701537" w:rsidP="00AC3D9A">
      <w:pPr>
        <w:spacing w:line="360" w:lineRule="auto"/>
        <w:jc w:val="both"/>
        <w:rPr>
          <w:sz w:val="16"/>
          <w:szCs w:val="16"/>
          <w:rtl/>
          <w:lang w:bidi="ar-SY"/>
        </w:rPr>
      </w:pPr>
    </w:p>
    <w:p w:rsidR="00244CD6" w:rsidRDefault="00291BE5" w:rsidP="00244CD6">
      <w:pPr>
        <w:spacing w:line="360" w:lineRule="auto"/>
        <w:jc w:val="both"/>
        <w:rPr>
          <w:rtl/>
          <w:lang w:bidi="ar-SY"/>
        </w:rPr>
      </w:pPr>
      <w:r w:rsidRPr="00D100F4">
        <w:rPr>
          <w:rFonts w:hint="cs"/>
          <w:rtl/>
          <w:lang w:bidi="ar-SY"/>
        </w:rPr>
        <w:t xml:space="preserve">ان </w:t>
      </w:r>
      <w:r w:rsidR="007F11A5" w:rsidRPr="00D100F4">
        <w:rPr>
          <w:rFonts w:hint="cs"/>
          <w:rtl/>
          <w:lang w:bidi="ar-SY"/>
        </w:rPr>
        <w:t>عقدة لوم الأخر</w:t>
      </w:r>
      <w:r w:rsidRPr="00D100F4">
        <w:rPr>
          <w:rFonts w:hint="cs"/>
          <w:rtl/>
          <w:lang w:bidi="ar-SY"/>
        </w:rPr>
        <w:t xml:space="preserve"> قد ساهمت الى اليوم في </w:t>
      </w:r>
      <w:r w:rsidR="00894A5F" w:rsidRPr="00D100F4">
        <w:rPr>
          <w:rFonts w:hint="cs"/>
          <w:rtl/>
          <w:lang w:bidi="ar-SY"/>
        </w:rPr>
        <w:t>ا</w:t>
      </w:r>
      <w:r w:rsidRPr="00D100F4">
        <w:rPr>
          <w:rFonts w:hint="cs"/>
          <w:rtl/>
          <w:lang w:bidi="ar-SY"/>
        </w:rPr>
        <w:t xml:space="preserve">لمزيد من تأخرنا وتكاسلنا وتخلينا عن الاحساس الجدي بالمسؤولية تجاه </w:t>
      </w:r>
      <w:r w:rsidR="00894A5F" w:rsidRPr="00D100F4">
        <w:rPr>
          <w:rFonts w:hint="cs"/>
          <w:rtl/>
          <w:lang w:bidi="ar-SY"/>
        </w:rPr>
        <w:t>ك</w:t>
      </w:r>
      <w:r w:rsidRPr="00D100F4">
        <w:rPr>
          <w:rFonts w:hint="cs"/>
          <w:rtl/>
          <w:lang w:bidi="ar-SY"/>
        </w:rPr>
        <w:t xml:space="preserve">ل </w:t>
      </w:r>
      <w:proofErr w:type="spellStart"/>
      <w:r w:rsidRPr="00D100F4">
        <w:rPr>
          <w:rFonts w:hint="cs"/>
          <w:rtl/>
          <w:lang w:bidi="ar-SY"/>
        </w:rPr>
        <w:t>مايجري</w:t>
      </w:r>
      <w:proofErr w:type="spellEnd"/>
      <w:r w:rsidRPr="00D100F4">
        <w:rPr>
          <w:rFonts w:hint="cs"/>
          <w:rtl/>
          <w:lang w:bidi="ar-SY"/>
        </w:rPr>
        <w:t xml:space="preserve"> لنا </w:t>
      </w:r>
      <w:r w:rsidR="0059410C" w:rsidRPr="00D100F4">
        <w:rPr>
          <w:rFonts w:hint="cs"/>
          <w:rtl/>
          <w:lang w:bidi="ar-SY"/>
        </w:rPr>
        <w:t xml:space="preserve">. </w:t>
      </w:r>
      <w:r w:rsidR="00894A5F" w:rsidRPr="00D100F4">
        <w:rPr>
          <w:rFonts w:hint="cs"/>
          <w:rtl/>
          <w:lang w:bidi="ar-SY"/>
        </w:rPr>
        <w:t xml:space="preserve">فالآخر هو السبب في مشاكلنا دائما </w:t>
      </w:r>
      <w:r w:rsidR="00B5504B" w:rsidRPr="00D100F4">
        <w:rPr>
          <w:rFonts w:hint="cs"/>
          <w:rtl/>
          <w:lang w:bidi="ar-SY"/>
        </w:rPr>
        <w:t>.</w:t>
      </w:r>
      <w:r w:rsidR="002472D3" w:rsidRPr="00D100F4">
        <w:rPr>
          <w:rFonts w:hint="cs"/>
          <w:rtl/>
          <w:lang w:bidi="ar-SY"/>
        </w:rPr>
        <w:t xml:space="preserve"> "ان الترويج لهذه النظرية وفي ظروفنا الحالية خصوصا يقدم نوعا من المؤاساة والراحة للناس </w:t>
      </w:r>
      <w:r w:rsidR="00035BB1" w:rsidRPr="00D100F4">
        <w:rPr>
          <w:rFonts w:hint="cs"/>
          <w:rtl/>
          <w:lang w:bidi="ar-SY"/>
        </w:rPr>
        <w:t>.</w:t>
      </w:r>
      <w:r w:rsidR="00BD04D9" w:rsidRPr="00D100F4">
        <w:rPr>
          <w:rFonts w:hint="cs"/>
          <w:rtl/>
          <w:lang w:bidi="ar-SY"/>
        </w:rPr>
        <w:t xml:space="preserve"> </w:t>
      </w:r>
      <w:r w:rsidR="008D16CE" w:rsidRPr="00D100F4">
        <w:rPr>
          <w:rFonts w:hint="cs"/>
          <w:rtl/>
          <w:lang w:bidi="ar-SY"/>
        </w:rPr>
        <w:t xml:space="preserve">لقد وفر علينا لوم الآخر </w:t>
      </w:r>
      <w:r w:rsidR="002472D3" w:rsidRPr="00D100F4">
        <w:rPr>
          <w:rFonts w:hint="cs"/>
          <w:rtl/>
          <w:lang w:bidi="ar-SY"/>
        </w:rPr>
        <w:t xml:space="preserve">مشقة النظر الى أنفسنا ، الى بنيتنا </w:t>
      </w:r>
      <w:r w:rsidR="002472D3" w:rsidRPr="00D100F4">
        <w:rPr>
          <w:rFonts w:hint="cs"/>
          <w:rtl/>
          <w:lang w:bidi="ar-SY"/>
        </w:rPr>
        <w:lastRenderedPageBreak/>
        <w:t>الداخلية وعوامل الضعف والانحلال والتدهور في ش</w:t>
      </w:r>
      <w:r w:rsidR="008D16CE" w:rsidRPr="00D100F4">
        <w:rPr>
          <w:rFonts w:hint="cs"/>
          <w:rtl/>
          <w:lang w:bidi="ar-SY"/>
        </w:rPr>
        <w:t>خصيتنا الحضارية، وكرس الوضع السلبي ورسخه</w:t>
      </w:r>
      <w:r w:rsidR="00C5348A" w:rsidRPr="00D100F4">
        <w:rPr>
          <w:rFonts w:hint="cs"/>
          <w:rtl/>
          <w:lang w:bidi="ar-SY"/>
        </w:rPr>
        <w:t xml:space="preserve">، لابل تحول هذا اللوم الى هوس مرضي وعقدة من الصعب التغلب عليها الا لمن يخرج من الصندوق. </w:t>
      </w:r>
      <w:r w:rsidR="00320573" w:rsidRPr="00D100F4">
        <w:rPr>
          <w:rFonts w:hint="cs"/>
          <w:rtl/>
          <w:lang w:bidi="ar-SY"/>
        </w:rPr>
        <w:t>وان كنا قد تحدثنا عن البحث</w:t>
      </w:r>
      <w:r w:rsidR="00244CD6">
        <w:rPr>
          <w:rFonts w:hint="cs"/>
          <w:rtl/>
          <w:lang w:bidi="ar-SY"/>
        </w:rPr>
        <w:t>/التعليم</w:t>
      </w:r>
      <w:r w:rsidR="00320573" w:rsidRPr="00D100F4">
        <w:rPr>
          <w:rFonts w:hint="cs"/>
          <w:rtl/>
          <w:lang w:bidi="ar-SY"/>
        </w:rPr>
        <w:t xml:space="preserve"> الفعال فلنتحدث </w:t>
      </w:r>
      <w:r w:rsidR="00244CD6">
        <w:rPr>
          <w:rFonts w:hint="cs"/>
          <w:rtl/>
          <w:lang w:bidi="ar-SY"/>
        </w:rPr>
        <w:t xml:space="preserve">أيضا </w:t>
      </w:r>
      <w:r w:rsidR="00320573" w:rsidRPr="00D100F4">
        <w:rPr>
          <w:rFonts w:hint="cs"/>
          <w:rtl/>
          <w:lang w:bidi="ar-SY"/>
        </w:rPr>
        <w:t xml:space="preserve">عن الفعل فقد سئمنا من </w:t>
      </w:r>
      <w:r w:rsidR="004635DA" w:rsidRPr="00D100F4">
        <w:rPr>
          <w:rFonts w:hint="cs"/>
          <w:rtl/>
          <w:lang w:bidi="ar-SY"/>
        </w:rPr>
        <w:t>ا</w:t>
      </w:r>
      <w:r w:rsidR="00320573" w:rsidRPr="00D100F4">
        <w:rPr>
          <w:rFonts w:hint="cs"/>
          <w:rtl/>
          <w:lang w:bidi="ar-SY"/>
        </w:rPr>
        <w:t>لمصطلحات الضخمة التي يمضغها "ال</w:t>
      </w:r>
      <w:r w:rsidR="00DD7CEF">
        <w:rPr>
          <w:rFonts w:hint="cs"/>
          <w:rtl/>
          <w:lang w:bidi="ar-SY"/>
        </w:rPr>
        <w:t xml:space="preserve">مثقفون" وأشباه المثقفين لدينا. ومن هنا ننطلق الى المحور التالي. </w:t>
      </w:r>
    </w:p>
    <w:p w:rsidR="00244CD6" w:rsidRPr="00A23F6A" w:rsidRDefault="00244CD6" w:rsidP="004635DA">
      <w:pPr>
        <w:spacing w:line="360" w:lineRule="auto"/>
        <w:jc w:val="both"/>
        <w:rPr>
          <w:sz w:val="18"/>
          <w:szCs w:val="18"/>
          <w:rtl/>
          <w:lang w:bidi="ar-SY"/>
        </w:rPr>
      </w:pPr>
    </w:p>
    <w:p w:rsidR="005056D3" w:rsidRPr="00D100F4" w:rsidRDefault="005056D3" w:rsidP="00D40EE8">
      <w:pPr>
        <w:spacing w:line="360" w:lineRule="auto"/>
        <w:jc w:val="both"/>
        <w:rPr>
          <w:b/>
          <w:bCs/>
          <w:u w:val="single"/>
          <w:rtl/>
          <w:lang w:bidi="ar-SY"/>
        </w:rPr>
      </w:pPr>
      <w:proofErr w:type="gramStart"/>
      <w:r w:rsidRPr="00D100F4">
        <w:rPr>
          <w:rFonts w:hint="cs"/>
          <w:b/>
          <w:bCs/>
          <w:u w:val="single"/>
          <w:rtl/>
          <w:lang w:bidi="ar-SY"/>
        </w:rPr>
        <w:t>تحديد</w:t>
      </w:r>
      <w:proofErr w:type="gramEnd"/>
      <w:r w:rsidRPr="00D100F4">
        <w:rPr>
          <w:rFonts w:hint="cs"/>
          <w:b/>
          <w:bCs/>
          <w:u w:val="single"/>
          <w:rtl/>
          <w:lang w:bidi="ar-SY"/>
        </w:rPr>
        <w:t xml:space="preserve"> الأهداف والتقييم الذاتي </w:t>
      </w:r>
    </w:p>
    <w:p w:rsidR="00701537" w:rsidRPr="00D100F4" w:rsidRDefault="008C60D4" w:rsidP="001850FE">
      <w:pPr>
        <w:spacing w:line="360" w:lineRule="auto"/>
        <w:jc w:val="both"/>
        <w:rPr>
          <w:rtl/>
          <w:lang w:bidi="ar-SY"/>
        </w:rPr>
      </w:pPr>
      <w:r w:rsidRPr="00D100F4">
        <w:rPr>
          <w:rFonts w:hint="cs"/>
          <w:rtl/>
          <w:lang w:bidi="ar-SY"/>
        </w:rPr>
        <w:t xml:space="preserve">في البداية </w:t>
      </w:r>
      <w:r w:rsidR="00201010" w:rsidRPr="00D100F4">
        <w:rPr>
          <w:rFonts w:hint="cs"/>
          <w:rtl/>
          <w:lang w:bidi="ar-SY"/>
        </w:rPr>
        <w:t>من المحفز أن</w:t>
      </w:r>
      <w:r w:rsidRPr="00D100F4">
        <w:rPr>
          <w:rFonts w:hint="cs"/>
          <w:rtl/>
          <w:lang w:bidi="ar-SY"/>
        </w:rPr>
        <w:t xml:space="preserve"> تكون </w:t>
      </w:r>
      <w:r w:rsidR="009E7B4B" w:rsidRPr="00D100F4">
        <w:rPr>
          <w:rFonts w:hint="cs"/>
          <w:rtl/>
          <w:lang w:bidi="ar-SY"/>
        </w:rPr>
        <w:t>هناك</w:t>
      </w:r>
      <w:r w:rsidRPr="00D100F4">
        <w:rPr>
          <w:rFonts w:hint="cs"/>
          <w:rtl/>
          <w:lang w:bidi="ar-SY"/>
        </w:rPr>
        <w:t xml:space="preserve"> أهداف محددة مكتوبة . ومن </w:t>
      </w:r>
      <w:r w:rsidR="00D362F9" w:rsidRPr="00D100F4">
        <w:rPr>
          <w:rFonts w:hint="cs"/>
          <w:rtl/>
          <w:lang w:bidi="ar-SY"/>
        </w:rPr>
        <w:t>الأفكار العملية التي يمكن أن يستعين بها</w:t>
      </w:r>
      <w:r w:rsidRPr="00D100F4">
        <w:rPr>
          <w:rFonts w:hint="cs"/>
          <w:rtl/>
          <w:lang w:bidi="ar-SY"/>
        </w:rPr>
        <w:t xml:space="preserve"> الأستاذ الجامعي </w:t>
      </w:r>
      <w:r w:rsidR="00D362F9" w:rsidRPr="00D100F4">
        <w:rPr>
          <w:rFonts w:hint="cs"/>
          <w:rtl/>
          <w:lang w:bidi="ar-SY"/>
        </w:rPr>
        <w:t xml:space="preserve">أن يقوم </w:t>
      </w:r>
      <w:proofErr w:type="spellStart"/>
      <w:r w:rsidR="00D362F9" w:rsidRPr="00D100F4">
        <w:rPr>
          <w:rFonts w:hint="cs"/>
          <w:rtl/>
          <w:lang w:bidi="ar-SY"/>
        </w:rPr>
        <w:t>ب</w:t>
      </w:r>
      <w:r w:rsidRPr="00D100F4">
        <w:rPr>
          <w:rFonts w:hint="cs"/>
          <w:rtl/>
          <w:lang w:bidi="ar-SY"/>
        </w:rPr>
        <w:t>اعداد</w:t>
      </w:r>
      <w:proofErr w:type="spellEnd"/>
      <w:r w:rsidRPr="00D100F4">
        <w:rPr>
          <w:rFonts w:hint="cs"/>
          <w:rtl/>
          <w:lang w:bidi="ar-SY"/>
        </w:rPr>
        <w:t xml:space="preserve"> "محفظة أوراق أو مستندات" (أو حقيبة علمية) </w:t>
      </w:r>
      <w:r w:rsidR="002A7ACC" w:rsidRPr="00D100F4">
        <w:rPr>
          <w:lang w:bidi="ar-SY"/>
        </w:rPr>
        <w:t>Teaching Portfolio</w:t>
      </w:r>
      <w:r w:rsidR="002A7ACC" w:rsidRPr="00D100F4">
        <w:rPr>
          <w:rFonts w:hint="cs"/>
          <w:rtl/>
          <w:lang w:bidi="ar-SY"/>
        </w:rPr>
        <w:t xml:space="preserve"> </w:t>
      </w:r>
      <w:proofErr w:type="spellStart"/>
      <w:r w:rsidRPr="00D100F4">
        <w:rPr>
          <w:rFonts w:hint="cs"/>
          <w:rtl/>
          <w:lang w:bidi="ar-SY"/>
        </w:rPr>
        <w:t>يأرشف</w:t>
      </w:r>
      <w:proofErr w:type="spellEnd"/>
      <w:r w:rsidRPr="00D100F4">
        <w:rPr>
          <w:rFonts w:hint="cs"/>
          <w:rtl/>
          <w:lang w:bidi="ar-SY"/>
        </w:rPr>
        <w:t xml:space="preserve"> فيها جميع الانجازات التي يحققها يوميا</w:t>
      </w:r>
      <w:r w:rsidR="002A7ACC" w:rsidRPr="00D100F4">
        <w:rPr>
          <w:rFonts w:hint="cs"/>
          <w:rtl/>
          <w:lang w:bidi="ar-SY"/>
        </w:rPr>
        <w:t xml:space="preserve"> -</w:t>
      </w:r>
      <w:r w:rsidRPr="00D100F4">
        <w:rPr>
          <w:rFonts w:hint="cs"/>
          <w:rtl/>
          <w:lang w:bidi="ar-SY"/>
        </w:rPr>
        <w:t xml:space="preserve"> </w:t>
      </w:r>
      <w:r w:rsidR="002A7ACC" w:rsidRPr="00D100F4">
        <w:rPr>
          <w:rFonts w:hint="cs"/>
          <w:rtl/>
          <w:lang w:bidi="ar-SY"/>
        </w:rPr>
        <w:t>كالدورات والندوات التي حضرها</w:t>
      </w:r>
      <w:r w:rsidR="0022489C" w:rsidRPr="00D100F4">
        <w:rPr>
          <w:rFonts w:hint="cs"/>
          <w:rtl/>
          <w:lang w:bidi="ar-SY"/>
        </w:rPr>
        <w:t xml:space="preserve"> والمهارات الجديدة التي اكتسبها </w:t>
      </w:r>
      <w:r w:rsidRPr="00D100F4">
        <w:rPr>
          <w:rFonts w:hint="cs"/>
          <w:rtl/>
          <w:lang w:bidi="ar-SY"/>
        </w:rPr>
        <w:t>وجميع الأساليب الجديدة و</w:t>
      </w:r>
      <w:r w:rsidR="00513848" w:rsidRPr="00D100F4">
        <w:rPr>
          <w:rFonts w:hint="cs"/>
          <w:rtl/>
          <w:lang w:bidi="ar-SY"/>
        </w:rPr>
        <w:t>المبتكرة التي استخدمها مع طلابه</w:t>
      </w:r>
      <w:r w:rsidR="00DF6E9A" w:rsidRPr="00D100F4">
        <w:rPr>
          <w:rFonts w:hint="cs"/>
          <w:rtl/>
          <w:lang w:bidi="ar-SY"/>
        </w:rPr>
        <w:t>.</w:t>
      </w:r>
      <w:r w:rsidR="001850FE">
        <w:rPr>
          <w:rStyle w:val="a7"/>
          <w:rtl/>
          <w:lang w:bidi="ar-SY"/>
        </w:rPr>
        <w:footnoteReference w:id="36"/>
      </w:r>
      <w:r w:rsidRPr="00D100F4">
        <w:rPr>
          <w:rFonts w:hint="cs"/>
          <w:rtl/>
          <w:lang w:bidi="ar-SY"/>
        </w:rPr>
        <w:t xml:space="preserve"> </w:t>
      </w:r>
      <w:r w:rsidR="00666A33" w:rsidRPr="00D100F4">
        <w:rPr>
          <w:rFonts w:hint="cs"/>
          <w:rtl/>
          <w:lang w:bidi="ar-SY"/>
        </w:rPr>
        <w:t xml:space="preserve">كما يحتفظ الفنان بأجمل لوحاته والمصور بأجمل صوره وكذلك الأستاذ الموهوب </w:t>
      </w:r>
      <w:r w:rsidR="009E7B4B" w:rsidRPr="00D100F4">
        <w:rPr>
          <w:rFonts w:hint="cs"/>
          <w:rtl/>
          <w:lang w:bidi="ar-SY"/>
        </w:rPr>
        <w:t>يمكنه</w:t>
      </w:r>
      <w:r w:rsidR="00666A33" w:rsidRPr="00D100F4">
        <w:rPr>
          <w:rFonts w:hint="cs"/>
          <w:rtl/>
          <w:lang w:bidi="ar-SY"/>
        </w:rPr>
        <w:t xml:space="preserve"> أن يحتفظ بكل </w:t>
      </w:r>
      <w:proofErr w:type="spellStart"/>
      <w:r w:rsidR="00666A33" w:rsidRPr="00D100F4">
        <w:rPr>
          <w:rFonts w:hint="cs"/>
          <w:rtl/>
          <w:lang w:bidi="ar-SY"/>
        </w:rPr>
        <w:t>مايفخر</w:t>
      </w:r>
      <w:proofErr w:type="spellEnd"/>
      <w:r w:rsidR="00666A33" w:rsidRPr="00D100F4">
        <w:rPr>
          <w:rFonts w:hint="cs"/>
          <w:rtl/>
          <w:lang w:bidi="ar-SY"/>
        </w:rPr>
        <w:t xml:space="preserve"> به م</w:t>
      </w:r>
      <w:r w:rsidR="002C1FB3" w:rsidRPr="00D100F4">
        <w:rPr>
          <w:rFonts w:hint="cs"/>
          <w:rtl/>
          <w:lang w:bidi="ar-SY"/>
        </w:rPr>
        <w:t>ن</w:t>
      </w:r>
      <w:r w:rsidR="00BF6349" w:rsidRPr="00D100F4">
        <w:rPr>
          <w:rFonts w:hint="cs"/>
          <w:rtl/>
          <w:lang w:bidi="ar-SY"/>
        </w:rPr>
        <w:t xml:space="preserve"> مستندات تلخص نقاط قوته ونجاحه وتوحي بمستوى أدائه في التدريس وطبيعة الأدوات التي يستخدمها. ان الحقيبة العلمية بالنسبة للأستاذ مثل السيرة</w:t>
      </w:r>
      <w:r w:rsidR="002C1FB3" w:rsidRPr="00D100F4">
        <w:rPr>
          <w:rFonts w:hint="cs"/>
          <w:rtl/>
          <w:lang w:bidi="ar-SY"/>
        </w:rPr>
        <w:t xml:space="preserve"> الذاتية </w:t>
      </w:r>
      <w:r w:rsidR="00C6494D" w:rsidRPr="00D100F4">
        <w:rPr>
          <w:lang w:bidi="ar-SY"/>
        </w:rPr>
        <w:t xml:space="preserve"> Curriculum Vitae</w:t>
      </w:r>
      <w:r w:rsidR="00C6494D" w:rsidRPr="00D100F4">
        <w:rPr>
          <w:rFonts w:hint="cs"/>
          <w:rtl/>
          <w:lang w:bidi="ar-SY"/>
        </w:rPr>
        <w:t>با</w:t>
      </w:r>
      <w:r w:rsidR="00BF6349" w:rsidRPr="00D100F4">
        <w:rPr>
          <w:rFonts w:hint="cs"/>
          <w:rtl/>
          <w:lang w:bidi="ar-SY"/>
        </w:rPr>
        <w:t xml:space="preserve">لنسبة لمن يتقدم بطلب عمل </w:t>
      </w:r>
      <w:r w:rsidR="00FD0B98" w:rsidRPr="00D100F4">
        <w:rPr>
          <w:rFonts w:hint="cs"/>
          <w:rtl/>
          <w:lang w:bidi="ar-SY"/>
        </w:rPr>
        <w:t xml:space="preserve">حيث يورد مثلا الكتب التي نشرها والأعمال التي قام بها </w:t>
      </w:r>
      <w:r w:rsidR="0022489C" w:rsidRPr="00D100F4">
        <w:rPr>
          <w:rFonts w:hint="cs"/>
          <w:rtl/>
          <w:lang w:bidi="ar-SY"/>
        </w:rPr>
        <w:t xml:space="preserve">، </w:t>
      </w:r>
      <w:r w:rsidR="00EA7301" w:rsidRPr="00D100F4">
        <w:rPr>
          <w:rFonts w:hint="cs"/>
          <w:rtl/>
          <w:lang w:bidi="ar-SY"/>
        </w:rPr>
        <w:t xml:space="preserve">ومثل فهرس </w:t>
      </w:r>
      <w:r w:rsidR="00FE48CA" w:rsidRPr="00D100F4">
        <w:rPr>
          <w:rFonts w:hint="cs"/>
          <w:rtl/>
          <w:lang w:bidi="ar-SY"/>
        </w:rPr>
        <w:t>المراجع و</w:t>
      </w:r>
      <w:r w:rsidR="00EA7301" w:rsidRPr="00D100F4">
        <w:rPr>
          <w:rFonts w:hint="cs"/>
          <w:rtl/>
          <w:lang w:bidi="ar-SY"/>
        </w:rPr>
        <w:t xml:space="preserve">الموضوعات </w:t>
      </w:r>
      <w:r w:rsidR="00FE48CA" w:rsidRPr="00D100F4">
        <w:rPr>
          <w:lang w:bidi="ar-SY"/>
        </w:rPr>
        <w:t>Bibliography</w:t>
      </w:r>
      <w:r w:rsidR="00FE48CA" w:rsidRPr="00D100F4">
        <w:rPr>
          <w:rFonts w:hint="cs"/>
          <w:rtl/>
          <w:lang w:bidi="ar-SY"/>
        </w:rPr>
        <w:t xml:space="preserve"> </w:t>
      </w:r>
      <w:r w:rsidR="00EA7301" w:rsidRPr="00D100F4">
        <w:rPr>
          <w:rFonts w:hint="cs"/>
          <w:rtl/>
          <w:lang w:bidi="ar-SY"/>
        </w:rPr>
        <w:t xml:space="preserve">بالنسبة لمن يكتب بحثا فيدرج </w:t>
      </w:r>
      <w:r w:rsidR="0022489C" w:rsidRPr="00D100F4">
        <w:rPr>
          <w:rFonts w:hint="cs"/>
          <w:rtl/>
          <w:lang w:bidi="ar-SY"/>
        </w:rPr>
        <w:t xml:space="preserve">الباحث </w:t>
      </w:r>
      <w:r w:rsidR="00EA7301" w:rsidRPr="00D100F4">
        <w:rPr>
          <w:rFonts w:hint="cs"/>
          <w:rtl/>
          <w:lang w:bidi="ar-SY"/>
        </w:rPr>
        <w:t>في نهاي</w:t>
      </w:r>
      <w:r w:rsidR="0022489C" w:rsidRPr="00D100F4">
        <w:rPr>
          <w:rFonts w:hint="cs"/>
          <w:rtl/>
          <w:lang w:bidi="ar-SY"/>
        </w:rPr>
        <w:t>ة بحثه</w:t>
      </w:r>
      <w:r w:rsidR="00EA7301" w:rsidRPr="00D100F4">
        <w:rPr>
          <w:rFonts w:hint="cs"/>
          <w:rtl/>
          <w:lang w:bidi="ar-SY"/>
        </w:rPr>
        <w:t xml:space="preserve"> جميع المراجع التي اعتمدها. </w:t>
      </w:r>
      <w:r w:rsidR="006920B2" w:rsidRPr="00D100F4">
        <w:rPr>
          <w:rFonts w:hint="cs"/>
          <w:rtl/>
          <w:lang w:bidi="ar-SY"/>
        </w:rPr>
        <w:t>والهدف من هذه الحقيبة العلمية هو المراجعة الدائمة أولا لاكتشاف نقاط الضعف للعمل على ردمها والت</w:t>
      </w:r>
      <w:r w:rsidR="00FC6E9C" w:rsidRPr="00D100F4">
        <w:rPr>
          <w:rFonts w:hint="cs"/>
          <w:rtl/>
          <w:lang w:bidi="ar-SY"/>
        </w:rPr>
        <w:t xml:space="preserve">قييم الذاتي وتقييم الأداء ومقارنة الأداء بمفهوم التدريس </w:t>
      </w:r>
      <w:r w:rsidR="0022489C" w:rsidRPr="00D100F4">
        <w:rPr>
          <w:rFonts w:hint="cs"/>
          <w:rtl/>
          <w:lang w:bidi="ar-SY"/>
        </w:rPr>
        <w:t>الفعال للتأكد م</w:t>
      </w:r>
      <w:r w:rsidR="00FC6E9C" w:rsidRPr="00D100F4">
        <w:rPr>
          <w:rFonts w:hint="cs"/>
          <w:rtl/>
          <w:lang w:bidi="ar-SY"/>
        </w:rPr>
        <w:t xml:space="preserve">ن </w:t>
      </w:r>
      <w:r w:rsidR="009F13F2" w:rsidRPr="00D100F4">
        <w:rPr>
          <w:rFonts w:hint="cs"/>
          <w:rtl/>
          <w:lang w:bidi="ar-SY"/>
        </w:rPr>
        <w:t xml:space="preserve">أن </w:t>
      </w:r>
      <w:r w:rsidR="00FC6E9C" w:rsidRPr="00D100F4">
        <w:rPr>
          <w:rFonts w:hint="cs"/>
          <w:rtl/>
          <w:lang w:bidi="ar-SY"/>
        </w:rPr>
        <w:t xml:space="preserve">الأداء يتلاءم ويتناغم مع الأهداف التي كتبها </w:t>
      </w:r>
      <w:r w:rsidR="0022489C" w:rsidRPr="00D100F4">
        <w:rPr>
          <w:rFonts w:hint="cs"/>
          <w:rtl/>
          <w:lang w:bidi="ar-SY"/>
        </w:rPr>
        <w:t>ا</w:t>
      </w:r>
      <w:r w:rsidR="00FC6E9C" w:rsidRPr="00D100F4">
        <w:rPr>
          <w:rFonts w:hint="cs"/>
          <w:rtl/>
          <w:lang w:bidi="ar-SY"/>
        </w:rPr>
        <w:t xml:space="preserve">لأستاذ سابقا. </w:t>
      </w:r>
      <w:proofErr w:type="spellStart"/>
      <w:r w:rsidR="00FC6E9C" w:rsidRPr="00D100F4">
        <w:rPr>
          <w:rFonts w:hint="cs"/>
          <w:rtl/>
          <w:lang w:bidi="ar-SY"/>
        </w:rPr>
        <w:t>وبامكان</w:t>
      </w:r>
      <w:proofErr w:type="spellEnd"/>
      <w:r w:rsidR="00FC6E9C" w:rsidRPr="00D100F4">
        <w:rPr>
          <w:rFonts w:hint="cs"/>
          <w:rtl/>
          <w:lang w:bidi="ar-SY"/>
        </w:rPr>
        <w:t xml:space="preserve"> الأستاذ أن يغني حقيبته هذه باستبيانات يستطلع عبرها ر</w:t>
      </w:r>
      <w:r w:rsidR="0022489C" w:rsidRPr="00D100F4">
        <w:rPr>
          <w:rFonts w:hint="cs"/>
          <w:rtl/>
          <w:lang w:bidi="ar-SY"/>
        </w:rPr>
        <w:t>أ</w:t>
      </w:r>
      <w:r w:rsidR="00FC6E9C" w:rsidRPr="00D100F4">
        <w:rPr>
          <w:rFonts w:hint="cs"/>
          <w:rtl/>
          <w:lang w:bidi="ar-SY"/>
        </w:rPr>
        <w:t>ي طلابه في تدريسه بين الحين والآخر</w:t>
      </w:r>
      <w:r w:rsidR="008539EE" w:rsidRPr="00D100F4">
        <w:rPr>
          <w:rFonts w:hint="cs"/>
          <w:rtl/>
          <w:lang w:bidi="ar-SY"/>
        </w:rPr>
        <w:t xml:space="preserve">. </w:t>
      </w:r>
    </w:p>
    <w:p w:rsidR="00925BC0" w:rsidRPr="00925BC0" w:rsidRDefault="00925BC0" w:rsidP="0067022E">
      <w:pPr>
        <w:spacing w:line="360" w:lineRule="auto"/>
        <w:jc w:val="both"/>
        <w:rPr>
          <w:b/>
          <w:bCs/>
          <w:sz w:val="16"/>
          <w:szCs w:val="16"/>
          <w:u w:val="single"/>
          <w:rtl/>
          <w:lang w:bidi="ar-SY"/>
        </w:rPr>
      </w:pPr>
    </w:p>
    <w:p w:rsidR="009838FF" w:rsidRPr="00D100F4" w:rsidRDefault="006A566C" w:rsidP="0067022E">
      <w:pPr>
        <w:spacing w:line="360" w:lineRule="auto"/>
        <w:jc w:val="both"/>
        <w:rPr>
          <w:b/>
          <w:bCs/>
          <w:u w:val="single"/>
          <w:lang w:bidi="ar-SY"/>
        </w:rPr>
      </w:pPr>
      <w:r w:rsidRPr="00D100F4">
        <w:rPr>
          <w:b/>
          <w:bCs/>
          <w:u w:val="single"/>
          <w:rtl/>
          <w:lang w:bidi="ar-SY"/>
        </w:rPr>
        <w:t>اغناء المناهج الجامعية بالبعد الانساني و</w:t>
      </w:r>
      <w:r w:rsidR="00BD6337" w:rsidRPr="00D100F4">
        <w:rPr>
          <w:b/>
          <w:bCs/>
          <w:u w:val="single"/>
          <w:rtl/>
          <w:lang w:bidi="ar-SY"/>
        </w:rPr>
        <w:t>الصحة النفسية</w:t>
      </w:r>
    </w:p>
    <w:p w:rsidR="00BD6337" w:rsidRPr="00D100F4" w:rsidRDefault="00BD6337" w:rsidP="00D009C7">
      <w:pPr>
        <w:tabs>
          <w:tab w:val="left" w:pos="2756"/>
        </w:tabs>
        <w:spacing w:line="360" w:lineRule="auto"/>
        <w:jc w:val="both"/>
        <w:rPr>
          <w:rtl/>
          <w:lang w:bidi="ar-SY"/>
        </w:rPr>
      </w:pPr>
      <w:r w:rsidRPr="00D100F4">
        <w:rPr>
          <w:rtl/>
          <w:lang w:bidi="ar-SY"/>
        </w:rPr>
        <w:t xml:space="preserve">يعاني الطالب في العمق النفسي من صراع بين الوعي القديم والوعي الجديد الانساني الحضاري ولذلك تنبثق الحاجة الى تأسيس فكر ووعي انساني غني بالمحبة والتسامح لدى الشباب الجامعي. ومن هنا أيضا تنبع ضرورة اغناء المناهج الجامعية المقررة </w:t>
      </w:r>
      <w:proofErr w:type="spellStart"/>
      <w:r w:rsidRPr="00D100F4">
        <w:rPr>
          <w:rtl/>
          <w:lang w:bidi="ar-SY"/>
        </w:rPr>
        <w:t>باضافة</w:t>
      </w:r>
      <w:proofErr w:type="spellEnd"/>
      <w:r w:rsidRPr="00D100F4">
        <w:rPr>
          <w:rtl/>
          <w:lang w:bidi="ar-SY"/>
        </w:rPr>
        <w:t xml:space="preserve"> كتب ومواد </w:t>
      </w:r>
      <w:r w:rsidR="005E763E" w:rsidRPr="00D100F4">
        <w:rPr>
          <w:rtl/>
          <w:lang w:bidi="ar-SY"/>
        </w:rPr>
        <w:t>في ال</w:t>
      </w:r>
      <w:r w:rsidR="005E763E" w:rsidRPr="00D100F4">
        <w:rPr>
          <w:rFonts w:hint="cs"/>
          <w:rtl/>
          <w:lang w:bidi="ar-SY"/>
        </w:rPr>
        <w:t xml:space="preserve">صحة النفسية </w:t>
      </w:r>
      <w:r w:rsidRPr="00D100F4">
        <w:rPr>
          <w:rtl/>
          <w:lang w:bidi="ar-SY"/>
        </w:rPr>
        <w:t>تساهم في تنشئة الشباب التنشئة الصحيحة طوال السنوات الجامعية. ويمكن اعتماد هذه الكتب كمقر</w:t>
      </w:r>
      <w:r w:rsidR="007C6E94" w:rsidRPr="00D100F4">
        <w:rPr>
          <w:rtl/>
          <w:lang w:bidi="ar-SY"/>
        </w:rPr>
        <w:t xml:space="preserve">رات اضافية </w:t>
      </w:r>
      <w:proofErr w:type="spellStart"/>
      <w:r w:rsidR="007C6E94" w:rsidRPr="00D100F4">
        <w:rPr>
          <w:rtl/>
          <w:lang w:bidi="ar-SY"/>
        </w:rPr>
        <w:t>اثرائية</w:t>
      </w:r>
      <w:proofErr w:type="spellEnd"/>
      <w:r w:rsidR="007C6E94" w:rsidRPr="00D100F4">
        <w:rPr>
          <w:rtl/>
          <w:lang w:bidi="ar-SY"/>
        </w:rPr>
        <w:t xml:space="preserve"> تغني المنهاج</w:t>
      </w:r>
      <w:r w:rsidRPr="00D100F4">
        <w:rPr>
          <w:rtl/>
          <w:lang w:bidi="ar-SY"/>
        </w:rPr>
        <w:t>. ويمكن أن توضع هذه المقررات تحت عنوان (</w:t>
      </w:r>
      <w:r w:rsidR="00D009C7">
        <w:rPr>
          <w:rFonts w:hint="cs"/>
          <w:rtl/>
          <w:lang w:bidi="ar-SY"/>
        </w:rPr>
        <w:t>الصحة النفسية</w:t>
      </w:r>
      <w:r w:rsidRPr="00D100F4">
        <w:rPr>
          <w:rtl/>
          <w:lang w:bidi="ar-SY"/>
        </w:rPr>
        <w:t xml:space="preserve"> </w:t>
      </w:r>
      <w:proofErr w:type="spellStart"/>
      <w:r w:rsidRPr="00D100F4">
        <w:rPr>
          <w:rtl/>
          <w:lang w:bidi="ar-SY"/>
        </w:rPr>
        <w:t>أوالبرمجة</w:t>
      </w:r>
      <w:proofErr w:type="spellEnd"/>
      <w:r w:rsidRPr="00D100F4">
        <w:rPr>
          <w:rtl/>
          <w:lang w:bidi="ar-SY"/>
        </w:rPr>
        <w:t xml:space="preserve"> اللغوية العصبية</w:t>
      </w:r>
      <w:r w:rsidR="00D009C7">
        <w:rPr>
          <w:rFonts w:hint="cs"/>
          <w:rtl/>
          <w:lang w:bidi="ar-SY"/>
        </w:rPr>
        <w:t xml:space="preserve"> أو علم الجمال أو علم الأخلاق ..الخ</w:t>
      </w:r>
      <w:r w:rsidRPr="00D100F4">
        <w:rPr>
          <w:rtl/>
          <w:lang w:bidi="ar-SY"/>
        </w:rPr>
        <w:t xml:space="preserve">). ان الجامعة تتحمل مسؤولية تهذيب وتثقيف هؤلاء الشباب وعدم تركهم في مهب الريح كضحايا للجهل والتخلف. فان لم تتحمل الجامعة مسؤولية هؤلاء الشباب انسانيا وتربويا </w:t>
      </w:r>
      <w:proofErr w:type="spellStart"/>
      <w:r w:rsidRPr="00D100F4">
        <w:rPr>
          <w:rtl/>
          <w:lang w:bidi="ar-SY"/>
        </w:rPr>
        <w:t>فالى</w:t>
      </w:r>
      <w:proofErr w:type="spellEnd"/>
      <w:r w:rsidRPr="00D100F4">
        <w:rPr>
          <w:rtl/>
          <w:lang w:bidi="ar-SY"/>
        </w:rPr>
        <w:t xml:space="preserve"> من ستتركهم. والى </w:t>
      </w:r>
      <w:proofErr w:type="gramStart"/>
      <w:r w:rsidRPr="00D100F4">
        <w:rPr>
          <w:rtl/>
          <w:lang w:bidi="ar-SY"/>
        </w:rPr>
        <w:t>من</w:t>
      </w:r>
      <w:proofErr w:type="gramEnd"/>
      <w:r w:rsidRPr="00D100F4">
        <w:rPr>
          <w:rtl/>
          <w:lang w:bidi="ar-SY"/>
        </w:rPr>
        <w:t xml:space="preserve"> سيوكل مصيرهم؟</w:t>
      </w:r>
    </w:p>
    <w:p w:rsidR="00A35452" w:rsidRPr="00D100F4" w:rsidRDefault="0067022E" w:rsidP="00730F49">
      <w:pPr>
        <w:spacing w:line="360" w:lineRule="auto"/>
        <w:jc w:val="both"/>
        <w:rPr>
          <w:rtl/>
          <w:lang w:bidi="ar-SY"/>
        </w:rPr>
      </w:pPr>
      <w:r w:rsidRPr="00D100F4">
        <w:rPr>
          <w:rtl/>
          <w:lang w:bidi="ar-SY"/>
        </w:rPr>
        <w:t>تنتشر بين الطلاب أفكار مغرقة في السلبية والاحباط كما تنتشر بينهم الأمراض النفسية بكافة أشكالها</w:t>
      </w:r>
      <w:r w:rsidRPr="00D100F4">
        <w:rPr>
          <w:b/>
          <w:bCs/>
          <w:rtl/>
          <w:lang w:bidi="ar-SY"/>
        </w:rPr>
        <w:t xml:space="preserve">. </w:t>
      </w:r>
      <w:proofErr w:type="gramStart"/>
      <w:r w:rsidRPr="00D100F4">
        <w:rPr>
          <w:rtl/>
          <w:lang w:bidi="ar-SY"/>
        </w:rPr>
        <w:t>يسود</w:t>
      </w:r>
      <w:proofErr w:type="gramEnd"/>
      <w:r w:rsidRPr="00D100F4">
        <w:rPr>
          <w:rtl/>
          <w:lang w:bidi="ar-SY"/>
        </w:rPr>
        <w:t xml:space="preserve"> هذا الوضع ضمن الشريحة الشابة الجامعية التي تعتمد عليها حضارة الوطن في المستقبل. ومن هنا يأتي دور الجامعة في ترميم هذا الشرخ </w:t>
      </w:r>
      <w:proofErr w:type="spellStart"/>
      <w:r w:rsidRPr="00D100F4">
        <w:rPr>
          <w:rtl/>
          <w:lang w:bidi="ar-SY"/>
        </w:rPr>
        <w:t>فيمتلىء</w:t>
      </w:r>
      <w:proofErr w:type="spellEnd"/>
      <w:r w:rsidRPr="00D100F4">
        <w:rPr>
          <w:rtl/>
          <w:lang w:bidi="ar-SY"/>
        </w:rPr>
        <w:t xml:space="preserve"> فكر الطالب بالسلام لينعكس حضارة انسانية تزدهر بمحبة وفرح في عالم الابداع</w:t>
      </w:r>
      <w:r w:rsidRPr="00D100F4">
        <w:rPr>
          <w:b/>
          <w:bCs/>
          <w:rtl/>
          <w:lang w:bidi="ar-SY"/>
        </w:rPr>
        <w:t xml:space="preserve">. </w:t>
      </w:r>
      <w:r w:rsidR="00A35452" w:rsidRPr="00D100F4">
        <w:rPr>
          <w:rtl/>
          <w:lang w:bidi="ar-SY"/>
        </w:rPr>
        <w:t xml:space="preserve">ويمكن للأستاذ الجامعي </w:t>
      </w:r>
      <w:r w:rsidR="007D77A5" w:rsidRPr="00D100F4">
        <w:rPr>
          <w:rtl/>
          <w:lang w:bidi="ar-SY"/>
        </w:rPr>
        <w:t>اتخاذ المبادرة الذاتية و</w:t>
      </w:r>
      <w:r w:rsidR="00A35452" w:rsidRPr="00D100F4">
        <w:rPr>
          <w:rtl/>
          <w:lang w:bidi="ar-SY"/>
        </w:rPr>
        <w:t xml:space="preserve">ادراج مقررات اضافية </w:t>
      </w:r>
      <w:proofErr w:type="spellStart"/>
      <w:r w:rsidR="00A35452" w:rsidRPr="00D100F4">
        <w:rPr>
          <w:rtl/>
          <w:lang w:bidi="ar-SY"/>
        </w:rPr>
        <w:t>اثرائية</w:t>
      </w:r>
      <w:proofErr w:type="spellEnd"/>
      <w:r w:rsidR="00A35452" w:rsidRPr="00D100F4">
        <w:rPr>
          <w:rtl/>
          <w:lang w:bidi="ar-SY"/>
        </w:rPr>
        <w:t xml:space="preserve"> يكون الهدف منها </w:t>
      </w:r>
      <w:r w:rsidR="007D77A5" w:rsidRPr="00D100F4">
        <w:rPr>
          <w:rtl/>
          <w:lang w:bidi="ar-SY"/>
        </w:rPr>
        <w:t xml:space="preserve">علاج </w:t>
      </w:r>
      <w:r w:rsidR="00C4606D" w:rsidRPr="00D100F4">
        <w:rPr>
          <w:rtl/>
          <w:lang w:bidi="ar-SY"/>
        </w:rPr>
        <w:t>الطالب فكريا ونفسيا.</w:t>
      </w:r>
      <w:r w:rsidR="00A35452" w:rsidRPr="00D100F4">
        <w:rPr>
          <w:rtl/>
          <w:lang w:bidi="ar-SY"/>
        </w:rPr>
        <w:t xml:space="preserve"> </w:t>
      </w:r>
      <w:r w:rsidR="00D549EA" w:rsidRPr="00D100F4">
        <w:rPr>
          <w:rtl/>
          <w:lang w:bidi="ar-SY"/>
        </w:rPr>
        <w:t xml:space="preserve">ويتم ذلك </w:t>
      </w:r>
      <w:proofErr w:type="gramStart"/>
      <w:r w:rsidR="00D549EA" w:rsidRPr="00D100F4">
        <w:rPr>
          <w:rtl/>
          <w:lang w:bidi="ar-SY"/>
        </w:rPr>
        <w:t>عبر</w:t>
      </w:r>
      <w:proofErr w:type="gramEnd"/>
      <w:r w:rsidR="00D549EA" w:rsidRPr="00D100F4">
        <w:rPr>
          <w:rtl/>
          <w:lang w:bidi="ar-SY"/>
        </w:rPr>
        <w:t xml:space="preserve"> ثلاث مراحل: </w:t>
      </w:r>
    </w:p>
    <w:p w:rsidR="009838FF" w:rsidRPr="00D100F4" w:rsidRDefault="006622B7" w:rsidP="0067022E">
      <w:pPr>
        <w:spacing w:line="360" w:lineRule="auto"/>
        <w:jc w:val="both"/>
        <w:rPr>
          <w:rtl/>
          <w:lang w:bidi="ar-SY"/>
        </w:rPr>
      </w:pPr>
      <w:r w:rsidRPr="00D100F4">
        <w:rPr>
          <w:rtl/>
          <w:lang w:bidi="ar-SY"/>
        </w:rPr>
        <w:t xml:space="preserve">المرحلة الأولى: تنقية الفكر </w:t>
      </w:r>
      <w:r w:rsidR="009838FF" w:rsidRPr="00D100F4">
        <w:rPr>
          <w:rtl/>
          <w:lang w:bidi="ar-SY"/>
        </w:rPr>
        <w:t>(ازالة الأعشاب الضارة)</w:t>
      </w:r>
    </w:p>
    <w:p w:rsidR="009838FF" w:rsidRPr="00D100F4" w:rsidRDefault="009838FF" w:rsidP="0067022E">
      <w:pPr>
        <w:spacing w:line="360" w:lineRule="auto"/>
        <w:jc w:val="both"/>
        <w:rPr>
          <w:rtl/>
          <w:lang w:bidi="ar-SY"/>
        </w:rPr>
      </w:pPr>
      <w:r w:rsidRPr="00D100F4">
        <w:rPr>
          <w:rtl/>
          <w:lang w:bidi="ar-SY"/>
        </w:rPr>
        <w:lastRenderedPageBreak/>
        <w:t xml:space="preserve">المرحلة الثانية: تعلم تقنيات التفكير ( </w:t>
      </w:r>
      <w:proofErr w:type="gramStart"/>
      <w:r w:rsidRPr="00D100F4">
        <w:rPr>
          <w:rtl/>
          <w:lang w:bidi="ar-SY"/>
        </w:rPr>
        <w:t>زرع</w:t>
      </w:r>
      <w:proofErr w:type="gramEnd"/>
      <w:r w:rsidRPr="00D100F4">
        <w:rPr>
          <w:rtl/>
          <w:lang w:bidi="ar-SY"/>
        </w:rPr>
        <w:t xml:space="preserve"> البذور ) </w:t>
      </w:r>
    </w:p>
    <w:p w:rsidR="009838FF" w:rsidRPr="00D100F4" w:rsidRDefault="009838FF" w:rsidP="0067022E">
      <w:pPr>
        <w:spacing w:line="360" w:lineRule="auto"/>
        <w:jc w:val="both"/>
        <w:rPr>
          <w:rtl/>
          <w:lang w:bidi="ar-SY"/>
        </w:rPr>
      </w:pPr>
      <w:r w:rsidRPr="00D100F4">
        <w:rPr>
          <w:rtl/>
          <w:lang w:bidi="ar-SY"/>
        </w:rPr>
        <w:t xml:space="preserve">المرحلة </w:t>
      </w:r>
      <w:proofErr w:type="gramStart"/>
      <w:r w:rsidRPr="00D100F4">
        <w:rPr>
          <w:rtl/>
          <w:lang w:bidi="ar-SY"/>
        </w:rPr>
        <w:t>الثالثة :</w:t>
      </w:r>
      <w:proofErr w:type="gramEnd"/>
      <w:r w:rsidRPr="00D100F4">
        <w:rPr>
          <w:rtl/>
          <w:lang w:bidi="ar-SY"/>
        </w:rPr>
        <w:t xml:space="preserve"> اختبار تطوير التفكير  (الحصاد) </w:t>
      </w:r>
    </w:p>
    <w:p w:rsidR="006622B7" w:rsidRPr="00D100F4" w:rsidRDefault="009838FF" w:rsidP="0067022E">
      <w:pPr>
        <w:spacing w:line="360" w:lineRule="auto"/>
        <w:jc w:val="both"/>
        <w:rPr>
          <w:b/>
          <w:bCs/>
          <w:rtl/>
          <w:lang w:bidi="ar-SY"/>
        </w:rPr>
      </w:pPr>
      <w:proofErr w:type="gramStart"/>
      <w:r w:rsidRPr="00D100F4">
        <w:rPr>
          <w:b/>
          <w:bCs/>
          <w:rtl/>
          <w:lang w:bidi="ar-SY"/>
        </w:rPr>
        <w:t>المرحلة</w:t>
      </w:r>
      <w:proofErr w:type="gramEnd"/>
      <w:r w:rsidRPr="00D100F4">
        <w:rPr>
          <w:b/>
          <w:bCs/>
          <w:rtl/>
          <w:lang w:bidi="ar-SY"/>
        </w:rPr>
        <w:t xml:space="preserve"> الأولى: تن</w:t>
      </w:r>
      <w:r w:rsidR="006622B7" w:rsidRPr="00D100F4">
        <w:rPr>
          <w:b/>
          <w:bCs/>
          <w:rtl/>
          <w:lang w:bidi="ar-SY"/>
        </w:rPr>
        <w:t>قية الفكر من البرمجيات السلبية</w:t>
      </w:r>
    </w:p>
    <w:p w:rsidR="009838FF" w:rsidRPr="00D100F4" w:rsidRDefault="009838FF" w:rsidP="007C6E94">
      <w:pPr>
        <w:spacing w:line="360" w:lineRule="auto"/>
        <w:jc w:val="both"/>
        <w:rPr>
          <w:lang w:bidi="ar-SY"/>
        </w:rPr>
      </w:pPr>
      <w:r w:rsidRPr="00D100F4">
        <w:rPr>
          <w:rtl/>
          <w:lang w:bidi="ar-SY"/>
        </w:rPr>
        <w:t xml:space="preserve"> </w:t>
      </w:r>
      <w:r w:rsidR="00730F49" w:rsidRPr="00D100F4">
        <w:rPr>
          <w:rFonts w:hint="cs"/>
          <w:rtl/>
          <w:lang w:bidi="ar-SY"/>
        </w:rPr>
        <w:t xml:space="preserve">ويمكن تلخيص البرمجيات السلبية كالتالي: </w:t>
      </w:r>
      <w:r w:rsidRPr="00D100F4">
        <w:rPr>
          <w:rtl/>
          <w:lang w:bidi="ar-SY"/>
        </w:rPr>
        <w:t>الشرود وأحلام اليقظة ( أثناء الدراسة وأثناء المحاضرة)</w:t>
      </w:r>
      <w:r w:rsidR="007C6E94" w:rsidRPr="00D100F4">
        <w:rPr>
          <w:rFonts w:hint="cs"/>
          <w:rtl/>
          <w:lang w:bidi="ar-SY"/>
        </w:rPr>
        <w:t xml:space="preserve">، </w:t>
      </w:r>
      <w:r w:rsidR="007C6E94" w:rsidRPr="00D100F4">
        <w:rPr>
          <w:rtl/>
          <w:lang w:bidi="ar-SY"/>
        </w:rPr>
        <w:t>عدم القدرة على التركيز</w:t>
      </w:r>
      <w:r w:rsidR="007C6E94" w:rsidRPr="00D100F4">
        <w:rPr>
          <w:rFonts w:hint="cs"/>
          <w:rtl/>
          <w:lang w:bidi="ar-SY"/>
        </w:rPr>
        <w:t xml:space="preserve">، </w:t>
      </w:r>
      <w:r w:rsidRPr="00D100F4">
        <w:rPr>
          <w:rtl/>
          <w:lang w:bidi="ar-SY"/>
        </w:rPr>
        <w:t xml:space="preserve">الصوت في العقل  (التفكير القهري) أي الاستغراق </w:t>
      </w:r>
      <w:proofErr w:type="spellStart"/>
      <w:r w:rsidRPr="00D100F4">
        <w:rPr>
          <w:rtl/>
          <w:lang w:bidi="ar-SY"/>
        </w:rPr>
        <w:t>بحوارت</w:t>
      </w:r>
      <w:proofErr w:type="spellEnd"/>
      <w:r w:rsidRPr="00D100F4">
        <w:rPr>
          <w:rtl/>
          <w:lang w:bidi="ar-SY"/>
        </w:rPr>
        <w:t xml:space="preserve"> وأفكار داخل العقل بحيث تمنع الطالب من التركيز </w:t>
      </w:r>
      <w:proofErr w:type="spellStart"/>
      <w:r w:rsidRPr="00D100F4">
        <w:rPr>
          <w:rtl/>
          <w:lang w:bidi="ar-SY"/>
        </w:rPr>
        <w:t>مايقوم</w:t>
      </w:r>
      <w:proofErr w:type="spellEnd"/>
      <w:r w:rsidRPr="00D100F4">
        <w:rPr>
          <w:rtl/>
          <w:lang w:bidi="ar-SY"/>
        </w:rPr>
        <w:t xml:space="preserve"> به من أفعال. في هذه المرحلة يتم تعليم الطالب بعض البرمجيات والتقنيات الأساسية التي تساعد على</w:t>
      </w:r>
      <w:r w:rsidR="007C6E94" w:rsidRPr="00D100F4">
        <w:rPr>
          <w:rFonts w:hint="cs"/>
          <w:rtl/>
          <w:lang w:bidi="ar-SY"/>
        </w:rPr>
        <w:t xml:space="preserve">: </w:t>
      </w:r>
      <w:r w:rsidR="000275C2" w:rsidRPr="00D100F4">
        <w:rPr>
          <w:rtl/>
          <w:lang w:bidi="ar-SY"/>
        </w:rPr>
        <w:t>ه</w:t>
      </w:r>
      <w:r w:rsidR="00730F49" w:rsidRPr="00D100F4">
        <w:rPr>
          <w:rtl/>
          <w:lang w:bidi="ar-SY"/>
        </w:rPr>
        <w:t>دوء العقل وارتياحه (</w:t>
      </w:r>
      <w:r w:rsidR="00730F49" w:rsidRPr="00D100F4">
        <w:rPr>
          <w:rFonts w:hint="cs"/>
          <w:rtl/>
          <w:lang w:bidi="ar-SY"/>
        </w:rPr>
        <w:t>أ</w:t>
      </w:r>
      <w:r w:rsidRPr="00D100F4">
        <w:rPr>
          <w:rtl/>
          <w:lang w:bidi="ar-SY"/>
        </w:rPr>
        <w:t xml:space="preserve">ثناء المحاضرة والدراسة) </w:t>
      </w:r>
      <w:r w:rsidR="007C6E94" w:rsidRPr="00D100F4">
        <w:rPr>
          <w:rFonts w:hint="cs"/>
          <w:rtl/>
          <w:lang w:bidi="ar-SY"/>
        </w:rPr>
        <w:t xml:space="preserve">، </w:t>
      </w:r>
      <w:r w:rsidRPr="00D100F4">
        <w:rPr>
          <w:rtl/>
          <w:lang w:bidi="ar-SY"/>
        </w:rPr>
        <w:t xml:space="preserve">توجيه العقل بشكل فعال نحو الهدف </w:t>
      </w:r>
      <w:r w:rsidR="007C6E94" w:rsidRPr="00D100F4">
        <w:rPr>
          <w:rtl/>
          <w:lang w:bidi="ar-SY"/>
        </w:rPr>
        <w:t>المطلوب (قوة التوجه العقلي)</w:t>
      </w:r>
      <w:r w:rsidR="007C6E94" w:rsidRPr="00D100F4">
        <w:rPr>
          <w:rFonts w:hint="cs"/>
          <w:rtl/>
          <w:lang w:bidi="ar-SY"/>
        </w:rPr>
        <w:t xml:space="preserve">، </w:t>
      </w:r>
      <w:r w:rsidRPr="00D100F4">
        <w:rPr>
          <w:rtl/>
          <w:lang w:bidi="ar-SY"/>
        </w:rPr>
        <w:t xml:space="preserve">التركيز الكامل على الفعل الذي يقوم به الطالب </w:t>
      </w:r>
      <w:r w:rsidR="007C6E94" w:rsidRPr="00D100F4">
        <w:rPr>
          <w:rFonts w:hint="cs"/>
          <w:rtl/>
          <w:lang w:bidi="ar-SY"/>
        </w:rPr>
        <w:t xml:space="preserve">، </w:t>
      </w:r>
      <w:r w:rsidRPr="00D100F4">
        <w:rPr>
          <w:rtl/>
          <w:lang w:bidi="ar-SY"/>
        </w:rPr>
        <w:t xml:space="preserve">التحكم الكامل بالعقل </w:t>
      </w:r>
      <w:proofErr w:type="spellStart"/>
      <w:r w:rsidRPr="00D100F4">
        <w:rPr>
          <w:rtl/>
          <w:lang w:bidi="ar-SY"/>
        </w:rPr>
        <w:t>كأداةايجابية</w:t>
      </w:r>
      <w:proofErr w:type="spellEnd"/>
      <w:r w:rsidRPr="00D100F4">
        <w:rPr>
          <w:rtl/>
          <w:lang w:bidi="ar-SY"/>
        </w:rPr>
        <w:t xml:space="preserve"> فعالة للتطور (التفكير الايجابي)</w:t>
      </w:r>
      <w:r w:rsidR="007C6E94" w:rsidRPr="00D100F4">
        <w:rPr>
          <w:rFonts w:hint="cs"/>
          <w:rtl/>
          <w:lang w:bidi="ar-SY"/>
        </w:rPr>
        <w:t xml:space="preserve">، </w:t>
      </w:r>
      <w:r w:rsidRPr="00D100F4">
        <w:rPr>
          <w:rtl/>
          <w:lang w:bidi="ar-SY"/>
        </w:rPr>
        <w:t>التواصل الايجابي والمتسامح مع الآخرين بغض النظر عن الفروقات والاختلافات</w:t>
      </w:r>
      <w:r w:rsidR="007C6E94" w:rsidRPr="00D100F4">
        <w:rPr>
          <w:rFonts w:hint="cs"/>
          <w:rtl/>
          <w:lang w:bidi="ar-SY"/>
        </w:rPr>
        <w:t xml:space="preserve">، </w:t>
      </w:r>
      <w:r w:rsidRPr="00D100F4">
        <w:rPr>
          <w:rtl/>
          <w:lang w:bidi="ar-SY"/>
        </w:rPr>
        <w:t>تطوير الخيال والمقدرة على التخيل الابداعي عبر الاستفادة من القوى الكامنة في العقل الباطن</w:t>
      </w:r>
      <w:r w:rsidR="003044C0">
        <w:rPr>
          <w:rFonts w:hint="cs"/>
          <w:rtl/>
          <w:lang w:bidi="ar-SY"/>
        </w:rPr>
        <w:t>.</w:t>
      </w:r>
      <w:r w:rsidRPr="00D100F4">
        <w:rPr>
          <w:rtl/>
          <w:lang w:bidi="ar-SY"/>
        </w:rPr>
        <w:t xml:space="preserve">  </w:t>
      </w:r>
    </w:p>
    <w:p w:rsidR="00A4311E" w:rsidRPr="002078B7" w:rsidRDefault="00A4311E" w:rsidP="0067022E">
      <w:pPr>
        <w:spacing w:line="360" w:lineRule="auto"/>
        <w:jc w:val="both"/>
        <w:rPr>
          <w:b/>
          <w:bCs/>
          <w:sz w:val="2"/>
          <w:szCs w:val="2"/>
          <w:rtl/>
          <w:lang w:bidi="ar-SY"/>
        </w:rPr>
      </w:pPr>
    </w:p>
    <w:p w:rsidR="009838FF" w:rsidRPr="00D100F4" w:rsidRDefault="009838FF" w:rsidP="0067022E">
      <w:pPr>
        <w:spacing w:line="360" w:lineRule="auto"/>
        <w:jc w:val="both"/>
        <w:rPr>
          <w:b/>
          <w:bCs/>
          <w:rtl/>
          <w:lang w:bidi="ar-SY"/>
        </w:rPr>
      </w:pPr>
      <w:proofErr w:type="gramStart"/>
      <w:r w:rsidRPr="00D100F4">
        <w:rPr>
          <w:b/>
          <w:bCs/>
          <w:rtl/>
          <w:lang w:bidi="ar-SY"/>
        </w:rPr>
        <w:t>المرحلة</w:t>
      </w:r>
      <w:proofErr w:type="gramEnd"/>
      <w:r w:rsidRPr="00D100F4">
        <w:rPr>
          <w:b/>
          <w:bCs/>
          <w:rtl/>
          <w:lang w:bidi="ar-SY"/>
        </w:rPr>
        <w:t xml:space="preserve"> الثانية: تعلم تقنيات التفكير </w:t>
      </w:r>
    </w:p>
    <w:p w:rsidR="009838FF" w:rsidRPr="00D100F4" w:rsidRDefault="009838FF" w:rsidP="00AB672D">
      <w:pPr>
        <w:spacing w:line="360" w:lineRule="auto"/>
        <w:jc w:val="both"/>
        <w:rPr>
          <w:rtl/>
          <w:lang w:bidi="ar-SY"/>
        </w:rPr>
      </w:pPr>
      <w:r w:rsidRPr="00D100F4">
        <w:rPr>
          <w:rtl/>
          <w:lang w:bidi="ar-SY"/>
        </w:rPr>
        <w:t xml:space="preserve">آلية عمل العقل (أقسامه ووظائفه) </w:t>
      </w:r>
      <w:r w:rsidR="007C6E94" w:rsidRPr="00D100F4">
        <w:rPr>
          <w:rFonts w:hint="cs"/>
          <w:rtl/>
          <w:lang w:bidi="ar-SY"/>
        </w:rPr>
        <w:t xml:space="preserve">، </w:t>
      </w:r>
      <w:r w:rsidRPr="00D100F4">
        <w:rPr>
          <w:rtl/>
          <w:lang w:bidi="ar-SY"/>
        </w:rPr>
        <w:t xml:space="preserve">اطلاق العنان لقدرات الذكاء الابداعي: الفرق بين الذكاء التقليدي والذكاء الابداعي : الأول يرتكز على قياس المهارات العددية واللفظية </w:t>
      </w:r>
      <w:proofErr w:type="spellStart"/>
      <w:r w:rsidRPr="00D100F4">
        <w:rPr>
          <w:rtl/>
          <w:lang w:bidi="ar-SY"/>
        </w:rPr>
        <w:t>ولايوازي</w:t>
      </w:r>
      <w:proofErr w:type="spellEnd"/>
      <w:r w:rsidRPr="00D100F4">
        <w:rPr>
          <w:rtl/>
          <w:lang w:bidi="ar-SY"/>
        </w:rPr>
        <w:t xml:space="preserve"> تلقائيا النجاح المهني أو الشخصي </w:t>
      </w:r>
      <w:proofErr w:type="spellStart"/>
      <w:r w:rsidRPr="00D100F4">
        <w:rPr>
          <w:rtl/>
          <w:lang w:bidi="ar-SY"/>
        </w:rPr>
        <w:t>ولايحقق</w:t>
      </w:r>
      <w:proofErr w:type="spellEnd"/>
      <w:r w:rsidRPr="00D100F4">
        <w:rPr>
          <w:rtl/>
          <w:lang w:bidi="ar-SY"/>
        </w:rPr>
        <w:t xml:space="preserve"> القدرة على التخطيط والتطوير والارتقاء. أما الذكاء الابداعي فهو وحده الذي يساعد على الارتقاء في جميع المستويات. تطبيق </w:t>
      </w:r>
      <w:proofErr w:type="spellStart"/>
      <w:r w:rsidRPr="00D100F4">
        <w:rPr>
          <w:rtl/>
          <w:lang w:bidi="ar-SY"/>
        </w:rPr>
        <w:t>مايتعلمه</w:t>
      </w:r>
      <w:proofErr w:type="spellEnd"/>
      <w:r w:rsidRPr="00D100F4">
        <w:rPr>
          <w:rtl/>
          <w:lang w:bidi="ar-SY"/>
        </w:rPr>
        <w:t xml:space="preserve"> الطالب من آليات لتطوير الذكاء مع تقديم صورة واضحة لكل نوع من أنواع الذكاء التي سيطورها الطالب في </w:t>
      </w:r>
      <w:proofErr w:type="spellStart"/>
      <w:r w:rsidRPr="00D100F4">
        <w:rPr>
          <w:rtl/>
          <w:lang w:bidi="ar-SY"/>
        </w:rPr>
        <w:t>ذاته.خرائط</w:t>
      </w:r>
      <w:proofErr w:type="spellEnd"/>
      <w:r w:rsidRPr="00D100F4">
        <w:rPr>
          <w:rtl/>
          <w:lang w:bidi="ar-SY"/>
        </w:rPr>
        <w:t xml:space="preserve"> العقل : وهي أدوات تعليمية تساعد الطالب على تنظيم الوقت والدراسة بطريقة فعالة </w:t>
      </w:r>
    </w:p>
    <w:p w:rsidR="00A4311E" w:rsidRPr="002078B7" w:rsidRDefault="00A4311E" w:rsidP="0067022E">
      <w:pPr>
        <w:spacing w:line="360" w:lineRule="auto"/>
        <w:jc w:val="both"/>
        <w:rPr>
          <w:b/>
          <w:bCs/>
          <w:sz w:val="4"/>
          <w:szCs w:val="4"/>
          <w:rtl/>
          <w:lang w:bidi="ar-SY"/>
        </w:rPr>
      </w:pPr>
    </w:p>
    <w:p w:rsidR="009838FF" w:rsidRPr="00D100F4" w:rsidRDefault="009838FF" w:rsidP="0067022E">
      <w:pPr>
        <w:spacing w:line="360" w:lineRule="auto"/>
        <w:jc w:val="both"/>
        <w:rPr>
          <w:b/>
          <w:bCs/>
          <w:rtl/>
          <w:lang w:bidi="ar-SY"/>
        </w:rPr>
      </w:pPr>
      <w:r w:rsidRPr="00D100F4">
        <w:rPr>
          <w:b/>
          <w:bCs/>
          <w:rtl/>
          <w:lang w:bidi="ar-SY"/>
        </w:rPr>
        <w:t xml:space="preserve">المرحلة </w:t>
      </w:r>
      <w:proofErr w:type="gramStart"/>
      <w:r w:rsidRPr="00D100F4">
        <w:rPr>
          <w:b/>
          <w:bCs/>
          <w:rtl/>
          <w:lang w:bidi="ar-SY"/>
        </w:rPr>
        <w:t>الثالثة :</w:t>
      </w:r>
      <w:proofErr w:type="gramEnd"/>
      <w:r w:rsidRPr="00D100F4">
        <w:rPr>
          <w:b/>
          <w:bCs/>
          <w:rtl/>
          <w:lang w:bidi="ar-SY"/>
        </w:rPr>
        <w:t xml:space="preserve"> اختبار تطوير التفكير </w:t>
      </w:r>
    </w:p>
    <w:p w:rsidR="009838FF" w:rsidRPr="00D100F4" w:rsidRDefault="003A4446" w:rsidP="009530F3">
      <w:pPr>
        <w:spacing w:line="360" w:lineRule="auto"/>
        <w:jc w:val="both"/>
        <w:rPr>
          <w:rtl/>
          <w:lang w:bidi="ar-SY"/>
        </w:rPr>
      </w:pPr>
      <w:r w:rsidRPr="00D100F4">
        <w:rPr>
          <w:rFonts w:hint="cs"/>
          <w:rtl/>
          <w:lang w:bidi="ar-SY"/>
        </w:rPr>
        <w:t xml:space="preserve">يمكن </w:t>
      </w:r>
      <w:r w:rsidR="009838FF" w:rsidRPr="00D100F4">
        <w:rPr>
          <w:rtl/>
          <w:lang w:bidi="ar-SY"/>
        </w:rPr>
        <w:t>اختبار الطالب عبر امتحان يتم تصميمه بحيث يسجل مدى تقدم الطالب في مهارات التفكير ومدى مقدرته على الابداع والابتكار والأصالة.</w:t>
      </w:r>
      <w:r w:rsidR="001F7193">
        <w:rPr>
          <w:rFonts w:hint="cs"/>
          <w:rtl/>
          <w:lang w:bidi="ar-SY"/>
        </w:rPr>
        <w:t xml:space="preserve"> وهكذا </w:t>
      </w:r>
      <w:proofErr w:type="spellStart"/>
      <w:r w:rsidR="009838FF" w:rsidRPr="00D100F4">
        <w:rPr>
          <w:rtl/>
          <w:lang w:bidi="ar-SY"/>
        </w:rPr>
        <w:t>عبرهذا</w:t>
      </w:r>
      <w:proofErr w:type="spellEnd"/>
      <w:r w:rsidR="009838FF" w:rsidRPr="00D100F4">
        <w:rPr>
          <w:rtl/>
          <w:lang w:bidi="ar-SY"/>
        </w:rPr>
        <w:t xml:space="preserve"> المن</w:t>
      </w:r>
      <w:r w:rsidR="00067A55" w:rsidRPr="00D100F4">
        <w:rPr>
          <w:rtl/>
          <w:lang w:bidi="ar-SY"/>
        </w:rPr>
        <w:t>ه</w:t>
      </w:r>
      <w:r w:rsidR="00067A55" w:rsidRPr="00D100F4">
        <w:rPr>
          <w:rFonts w:hint="cs"/>
          <w:rtl/>
          <w:lang w:bidi="ar-SY"/>
        </w:rPr>
        <w:t>ج</w:t>
      </w:r>
      <w:r w:rsidR="00583FE7" w:rsidRPr="00D100F4">
        <w:rPr>
          <w:rtl/>
          <w:lang w:bidi="ar-SY"/>
        </w:rPr>
        <w:t xml:space="preserve"> نصل بالطالب الى مستوى الانسان</w:t>
      </w:r>
      <w:r w:rsidR="009838FF" w:rsidRPr="00D100F4">
        <w:rPr>
          <w:rtl/>
          <w:lang w:bidi="ar-SY"/>
        </w:rPr>
        <w:t xml:space="preserve"> </w:t>
      </w:r>
      <w:r w:rsidR="003C3C67" w:rsidRPr="00D100F4">
        <w:rPr>
          <w:rtl/>
          <w:lang w:bidi="ar-SY"/>
        </w:rPr>
        <w:t xml:space="preserve">المنسجم مع ذاته والمتمتع </w:t>
      </w:r>
      <w:r w:rsidR="009A3971" w:rsidRPr="00D100F4">
        <w:rPr>
          <w:rtl/>
          <w:lang w:bidi="ar-SY"/>
        </w:rPr>
        <w:t xml:space="preserve">بالصحة النفسية اللازمة </w:t>
      </w:r>
      <w:proofErr w:type="spellStart"/>
      <w:r w:rsidR="009A3971" w:rsidRPr="00D100F4">
        <w:rPr>
          <w:rtl/>
          <w:lang w:bidi="ar-SY"/>
        </w:rPr>
        <w:t>للابداع</w:t>
      </w:r>
      <w:proofErr w:type="spellEnd"/>
      <w:r w:rsidR="009A3971" w:rsidRPr="00D100F4">
        <w:rPr>
          <w:rtl/>
          <w:lang w:bidi="ar-SY"/>
        </w:rPr>
        <w:t xml:space="preserve"> والاهتمام </w:t>
      </w:r>
      <w:r w:rsidR="009838FF" w:rsidRPr="00D100F4">
        <w:rPr>
          <w:rtl/>
          <w:lang w:bidi="ar-SY"/>
        </w:rPr>
        <w:t>بجميع أنواع الموسيقى والكتابة والأدب والش</w:t>
      </w:r>
      <w:r w:rsidR="00DA0EF4" w:rsidRPr="00D100F4">
        <w:rPr>
          <w:rtl/>
          <w:lang w:bidi="ar-SY"/>
        </w:rPr>
        <w:t xml:space="preserve">عر والرياضة والأنشطة المتنوعة. </w:t>
      </w:r>
      <w:r w:rsidR="009530F3">
        <w:rPr>
          <w:rFonts w:hint="cs"/>
          <w:rtl/>
          <w:lang w:bidi="ar-SY"/>
        </w:rPr>
        <w:t xml:space="preserve">(للمزيد من التفاصيل عن المراحل السابقة </w:t>
      </w:r>
      <w:proofErr w:type="spellStart"/>
      <w:r w:rsidR="009530F3">
        <w:rPr>
          <w:rFonts w:hint="cs"/>
          <w:rtl/>
          <w:lang w:bidi="ar-SY"/>
        </w:rPr>
        <w:t>الذكر</w:t>
      </w:r>
      <w:r w:rsidR="00B34AE0">
        <w:rPr>
          <w:rFonts w:hint="cs"/>
          <w:rtl/>
          <w:lang w:bidi="ar-SY"/>
        </w:rPr>
        <w:t>انظر</w:t>
      </w:r>
      <w:proofErr w:type="spellEnd"/>
      <w:r w:rsidR="00B34AE0">
        <w:rPr>
          <w:rFonts w:hint="cs"/>
          <w:rtl/>
          <w:lang w:bidi="ar-SY"/>
        </w:rPr>
        <w:t xml:space="preserve"> </w:t>
      </w:r>
      <w:r w:rsidR="00245F13">
        <w:rPr>
          <w:rFonts w:hint="cs"/>
          <w:rtl/>
          <w:lang w:bidi="ar-SY"/>
        </w:rPr>
        <w:t>المصادر و</w:t>
      </w:r>
      <w:r w:rsidR="00B34AE0">
        <w:rPr>
          <w:rFonts w:hint="cs"/>
          <w:rtl/>
          <w:lang w:bidi="ar-SY"/>
        </w:rPr>
        <w:t>المراجع في آخر البحث)</w:t>
      </w:r>
    </w:p>
    <w:p w:rsidR="0067022E" w:rsidRPr="00D100F4" w:rsidRDefault="00244CD6" w:rsidP="0067022E">
      <w:pPr>
        <w:spacing w:line="360" w:lineRule="auto"/>
        <w:jc w:val="both"/>
        <w:rPr>
          <w:b/>
          <w:bCs/>
          <w:u w:val="single"/>
          <w:rtl/>
          <w:lang w:bidi="ar-SY"/>
        </w:rPr>
      </w:pPr>
      <w:proofErr w:type="gramStart"/>
      <w:r>
        <w:rPr>
          <w:rFonts w:hint="cs"/>
          <w:b/>
          <w:bCs/>
          <w:u w:val="single"/>
          <w:rtl/>
          <w:lang w:bidi="ar-SY"/>
        </w:rPr>
        <w:t>نتائج</w:t>
      </w:r>
      <w:proofErr w:type="gramEnd"/>
      <w:r>
        <w:rPr>
          <w:rFonts w:hint="cs"/>
          <w:b/>
          <w:bCs/>
          <w:u w:val="single"/>
          <w:rtl/>
          <w:lang w:bidi="ar-SY"/>
        </w:rPr>
        <w:t xml:space="preserve"> البحث: </w:t>
      </w:r>
      <w:r w:rsidR="0067022E" w:rsidRPr="00D100F4">
        <w:rPr>
          <w:rFonts w:hint="cs"/>
          <w:b/>
          <w:bCs/>
          <w:u w:val="single"/>
          <w:rtl/>
          <w:lang w:bidi="ar-SY"/>
        </w:rPr>
        <w:t xml:space="preserve"> </w:t>
      </w:r>
    </w:p>
    <w:p w:rsidR="0067022E" w:rsidRPr="00D100F4" w:rsidRDefault="00EA47AD" w:rsidP="004A6702">
      <w:pPr>
        <w:spacing w:line="360" w:lineRule="auto"/>
        <w:jc w:val="both"/>
        <w:rPr>
          <w:rtl/>
          <w:lang w:bidi="ar-SY"/>
        </w:rPr>
      </w:pPr>
      <w:r>
        <w:rPr>
          <w:rFonts w:hint="cs"/>
          <w:rtl/>
          <w:lang w:bidi="ar-SY"/>
        </w:rPr>
        <w:t xml:space="preserve">اذن نستنتج مما سبق أنه </w:t>
      </w:r>
      <w:r w:rsidRPr="00D100F4">
        <w:rPr>
          <w:rFonts w:hint="cs"/>
          <w:rtl/>
          <w:lang w:bidi="ar-SY"/>
        </w:rPr>
        <w:t>يمكن لأي أستاذ جامعي مهما كان اختصاصه أن يتوصل الى معرفة قوانين النفس الانسانية وطرق هندستها وبنا</w:t>
      </w:r>
      <w:r w:rsidR="004A6702">
        <w:rPr>
          <w:rFonts w:hint="cs"/>
          <w:rtl/>
          <w:lang w:bidi="ar-SY"/>
        </w:rPr>
        <w:t>ئ</w:t>
      </w:r>
      <w:r w:rsidRPr="00D100F4">
        <w:rPr>
          <w:rFonts w:hint="cs"/>
          <w:rtl/>
          <w:lang w:bidi="ar-SY"/>
        </w:rPr>
        <w:t xml:space="preserve">ها ومعرفة أساليب التواصل الفعالة لتقوده هذه المعرفة الى المزيد من بناء علاقات ناجحة مع طلابه وزملائه على أسس من </w:t>
      </w:r>
      <w:proofErr w:type="spellStart"/>
      <w:r w:rsidRPr="00D100F4">
        <w:rPr>
          <w:rFonts w:hint="cs"/>
          <w:rtl/>
          <w:lang w:bidi="ar-SY"/>
        </w:rPr>
        <w:t>المبادىء</w:t>
      </w:r>
      <w:proofErr w:type="spellEnd"/>
      <w:r w:rsidRPr="00D100F4">
        <w:rPr>
          <w:rFonts w:hint="cs"/>
          <w:rtl/>
          <w:lang w:bidi="ar-SY"/>
        </w:rPr>
        <w:t xml:space="preserve"> الصحيحة</w:t>
      </w:r>
      <w:r w:rsidRPr="00D100F4">
        <w:rPr>
          <w:rFonts w:hint="cs"/>
          <w:b/>
          <w:bCs/>
          <w:rtl/>
          <w:lang w:bidi="ar-SY"/>
        </w:rPr>
        <w:t xml:space="preserve"> </w:t>
      </w:r>
      <w:r w:rsidRPr="00D100F4">
        <w:rPr>
          <w:rFonts w:hint="cs"/>
          <w:rtl/>
          <w:lang w:bidi="ar-SY"/>
        </w:rPr>
        <w:t>وبحيث يحول طاقاته الداخلية وجميع موارده الخارجية الى قوة ايجابية دافعة.</w:t>
      </w:r>
      <w:r w:rsidR="009F06EE">
        <w:rPr>
          <w:rFonts w:hint="cs"/>
          <w:rtl/>
          <w:lang w:bidi="ar-SY"/>
        </w:rPr>
        <w:t xml:space="preserve"> </w:t>
      </w:r>
      <w:proofErr w:type="gramStart"/>
      <w:r w:rsidR="009F06EE">
        <w:rPr>
          <w:rFonts w:hint="cs"/>
          <w:rtl/>
          <w:lang w:bidi="ar-SY"/>
        </w:rPr>
        <w:t>كما</w:t>
      </w:r>
      <w:proofErr w:type="gramEnd"/>
      <w:r w:rsidR="00244CD6" w:rsidRPr="00D100F4">
        <w:rPr>
          <w:rFonts w:hint="cs"/>
          <w:rtl/>
          <w:lang w:bidi="ar-SY"/>
        </w:rPr>
        <w:t xml:space="preserve"> </w:t>
      </w:r>
      <w:r w:rsidR="00DD7CEF">
        <w:rPr>
          <w:rFonts w:hint="cs"/>
          <w:rtl/>
          <w:lang w:bidi="ar-SY"/>
        </w:rPr>
        <w:t xml:space="preserve">نجد أنه من الممكن </w:t>
      </w:r>
      <w:r w:rsidR="0038095C">
        <w:rPr>
          <w:rFonts w:hint="cs"/>
          <w:rtl/>
          <w:lang w:bidi="ar-SY"/>
        </w:rPr>
        <w:t xml:space="preserve">أن يقوم الأستاذ الجامعي بالتغيير عبر تبني مجموعة من </w:t>
      </w:r>
      <w:r w:rsidR="00DE7590">
        <w:rPr>
          <w:rFonts w:hint="cs"/>
          <w:rtl/>
          <w:lang w:bidi="ar-SY"/>
        </w:rPr>
        <w:t>المقترحات</w:t>
      </w:r>
      <w:r w:rsidR="0038095C">
        <w:rPr>
          <w:rFonts w:hint="cs"/>
          <w:rtl/>
          <w:lang w:bidi="ar-SY"/>
        </w:rPr>
        <w:t xml:space="preserve"> البسيطة والعميقة في آن واحد. </w:t>
      </w:r>
      <w:r w:rsidR="00244CD6" w:rsidRPr="00D100F4">
        <w:rPr>
          <w:rFonts w:hint="cs"/>
          <w:rtl/>
          <w:lang w:bidi="ar-SY"/>
        </w:rPr>
        <w:t xml:space="preserve">واذا أراد </w:t>
      </w:r>
      <w:r w:rsidR="0038095C">
        <w:rPr>
          <w:rFonts w:hint="cs"/>
          <w:rtl/>
          <w:lang w:bidi="ar-SY"/>
        </w:rPr>
        <w:t xml:space="preserve">الأستاذ </w:t>
      </w:r>
      <w:r w:rsidR="00244CD6" w:rsidRPr="00D100F4">
        <w:rPr>
          <w:rFonts w:hint="cs"/>
          <w:rtl/>
          <w:lang w:bidi="ar-SY"/>
        </w:rPr>
        <w:t xml:space="preserve">القيام فعلا بتغييرات ايجابية فيكفي أن يبدأ بنفسه أولا دون الالتفات الى </w:t>
      </w:r>
      <w:proofErr w:type="spellStart"/>
      <w:r w:rsidR="00244CD6" w:rsidRPr="00D100F4">
        <w:rPr>
          <w:rFonts w:hint="cs"/>
          <w:rtl/>
          <w:lang w:bidi="ar-SY"/>
        </w:rPr>
        <w:t>مايفعل</w:t>
      </w:r>
      <w:r w:rsidR="00E73F3C">
        <w:rPr>
          <w:rFonts w:hint="cs"/>
          <w:rtl/>
          <w:lang w:bidi="ar-SY"/>
        </w:rPr>
        <w:t>ه</w:t>
      </w:r>
      <w:proofErr w:type="spellEnd"/>
      <w:r w:rsidR="00E73F3C">
        <w:rPr>
          <w:rFonts w:hint="cs"/>
          <w:rtl/>
          <w:lang w:bidi="ar-SY"/>
        </w:rPr>
        <w:t xml:space="preserve"> غيره وأن يستعد للقيام بالتحديات</w:t>
      </w:r>
      <w:r w:rsidR="00244CD6" w:rsidRPr="00D100F4">
        <w:rPr>
          <w:rFonts w:hint="cs"/>
          <w:rtl/>
          <w:lang w:bidi="ar-SY"/>
        </w:rPr>
        <w:t xml:space="preserve"> الضرورية والتي قد تعني انتقاد سجناء الصندوق له. من المفيد أن يتحلى بالصبر وأن يقوم بتطوير مهاراته كجزء من عمله اليومي وأن يكتسب مهارات جديدة لم يسبق له أن مارسها وأن يعمد الى التأهيل الدائم لنفسه </w:t>
      </w:r>
      <w:r w:rsidR="0038095C">
        <w:rPr>
          <w:rFonts w:hint="cs"/>
          <w:rtl/>
          <w:lang w:bidi="ar-SY"/>
        </w:rPr>
        <w:t xml:space="preserve">والقراءة المستمرة </w:t>
      </w:r>
      <w:r w:rsidR="00244CD6" w:rsidRPr="00D100F4">
        <w:rPr>
          <w:rFonts w:hint="cs"/>
          <w:rtl/>
          <w:lang w:bidi="ar-SY"/>
        </w:rPr>
        <w:t xml:space="preserve">وزيادة معلوماته واغناء أساليبه وتنويعها، وأن يطور كفاءته بنفسه ودون أن يتوقع المساعدة من أحد. </w:t>
      </w:r>
      <w:proofErr w:type="spellStart"/>
      <w:r w:rsidR="00244CD6" w:rsidRPr="00D100F4">
        <w:rPr>
          <w:rFonts w:hint="cs"/>
          <w:rtl/>
          <w:lang w:bidi="ar-SY"/>
        </w:rPr>
        <w:t>بامكان</w:t>
      </w:r>
      <w:proofErr w:type="spellEnd"/>
      <w:r w:rsidR="00244CD6" w:rsidRPr="00D100F4">
        <w:rPr>
          <w:rFonts w:hint="cs"/>
          <w:rtl/>
          <w:lang w:bidi="ar-SY"/>
        </w:rPr>
        <w:t xml:space="preserve"> الأستاذ أن يكون هو "السكرتير </w:t>
      </w:r>
      <w:r w:rsidR="00244CD6" w:rsidRPr="00D100F4">
        <w:rPr>
          <w:rFonts w:hint="cs"/>
          <w:rtl/>
          <w:lang w:bidi="ar-SY"/>
        </w:rPr>
        <w:lastRenderedPageBreak/>
        <w:t xml:space="preserve">الخاص" لذاته ، يساعد نفسه بنفسه ويقدم </w:t>
      </w:r>
      <w:r w:rsidR="008816BF">
        <w:rPr>
          <w:rFonts w:hint="cs"/>
          <w:rtl/>
          <w:lang w:bidi="ar-SY"/>
        </w:rPr>
        <w:t xml:space="preserve">لنفسه </w:t>
      </w:r>
      <w:proofErr w:type="spellStart"/>
      <w:r w:rsidR="008816BF">
        <w:rPr>
          <w:rFonts w:hint="cs"/>
          <w:rtl/>
          <w:lang w:bidi="ar-SY"/>
        </w:rPr>
        <w:t>ماتحتاجه</w:t>
      </w:r>
      <w:proofErr w:type="spellEnd"/>
      <w:r w:rsidR="008816BF">
        <w:rPr>
          <w:rFonts w:hint="cs"/>
          <w:rtl/>
          <w:lang w:bidi="ar-SY"/>
        </w:rPr>
        <w:t xml:space="preserve"> من رعاية واهتمام.</w:t>
      </w:r>
      <w:r w:rsidR="007434D3">
        <w:rPr>
          <w:rFonts w:hint="cs"/>
          <w:rtl/>
          <w:lang w:bidi="ar-SY"/>
        </w:rPr>
        <w:t xml:space="preserve"> </w:t>
      </w:r>
      <w:r w:rsidR="00360C64" w:rsidRPr="00D100F4">
        <w:rPr>
          <w:rFonts w:hint="cs"/>
          <w:rtl/>
          <w:lang w:bidi="ar-SY"/>
        </w:rPr>
        <w:t xml:space="preserve">ان التحرر من الصندوق يرتبط بتحقيق مستوى متقدم في وعي وتغيير الذات فيصبح </w:t>
      </w:r>
      <w:proofErr w:type="spellStart"/>
      <w:r w:rsidR="00360C64" w:rsidRPr="00D100F4">
        <w:rPr>
          <w:rFonts w:hint="cs"/>
          <w:rtl/>
          <w:lang w:bidi="ar-SY"/>
        </w:rPr>
        <w:t>بالامكان</w:t>
      </w:r>
      <w:proofErr w:type="spellEnd"/>
      <w:r w:rsidR="00360C64" w:rsidRPr="00D100F4">
        <w:rPr>
          <w:rFonts w:hint="cs"/>
          <w:rtl/>
          <w:lang w:bidi="ar-SY"/>
        </w:rPr>
        <w:t xml:space="preserve"> متابعة الدرب عبر التدرب المستمر. ويمكن لذلك أن يتحقق عبر العديد من القنوات الابداعية التي من شأنها أن ترشد الى الاستراتيجية الأساسية </w:t>
      </w:r>
      <w:r w:rsidR="00360C64" w:rsidRPr="00D100F4">
        <w:rPr>
          <w:rtl/>
          <w:lang w:bidi="ar-SY"/>
        </w:rPr>
        <w:t>–</w:t>
      </w:r>
      <w:r w:rsidR="00360C64" w:rsidRPr="00D100F4">
        <w:rPr>
          <w:rFonts w:hint="cs"/>
          <w:rtl/>
          <w:lang w:bidi="ar-SY"/>
        </w:rPr>
        <w:t xml:space="preserve"> من الناحية المهنية والشخصية </w:t>
      </w:r>
      <w:r w:rsidR="00360C64" w:rsidRPr="00D100F4">
        <w:rPr>
          <w:rtl/>
          <w:lang w:bidi="ar-SY"/>
        </w:rPr>
        <w:t>–</w:t>
      </w:r>
      <w:r w:rsidR="00360C64" w:rsidRPr="00D100F4">
        <w:rPr>
          <w:rFonts w:hint="cs"/>
          <w:rtl/>
          <w:lang w:bidi="ar-SY"/>
        </w:rPr>
        <w:t xml:space="preserve"> التي تمكن من البقاء خارج الصندوق طيلة الحياة وتعين على الالتزام بتطبيق </w:t>
      </w:r>
      <w:proofErr w:type="spellStart"/>
      <w:r w:rsidR="00360C64" w:rsidRPr="00D100F4">
        <w:rPr>
          <w:rFonts w:hint="cs"/>
          <w:rtl/>
          <w:lang w:bidi="ar-SY"/>
        </w:rPr>
        <w:t>ماتم</w:t>
      </w:r>
      <w:proofErr w:type="spellEnd"/>
      <w:r w:rsidR="00360C64" w:rsidRPr="00D100F4">
        <w:rPr>
          <w:rFonts w:hint="cs"/>
          <w:rtl/>
          <w:lang w:bidi="ar-SY"/>
        </w:rPr>
        <w:t xml:space="preserve"> تعلمه. اذن بالوعي أولا، ثم القرار </w:t>
      </w:r>
      <w:r w:rsidR="00E0667D">
        <w:rPr>
          <w:rFonts w:hint="cs"/>
          <w:rtl/>
          <w:lang w:bidi="ar-SY"/>
        </w:rPr>
        <w:t xml:space="preserve">والتصميم، </w:t>
      </w:r>
      <w:r w:rsidR="00360C64" w:rsidRPr="00D100F4">
        <w:rPr>
          <w:rFonts w:hint="cs"/>
          <w:rtl/>
          <w:lang w:bidi="ar-SY"/>
        </w:rPr>
        <w:t xml:space="preserve">ثم التدريب المستمر ، لابد وأن ينتج أستاذ يتمتع بالصحة النفسية اللازمة لتحقيق الذات بشكل ايجابي تعاوني ابداعي داخل الحرم الجامعي. </w:t>
      </w:r>
      <w:r w:rsidR="00F66E94" w:rsidRPr="00D100F4">
        <w:rPr>
          <w:rFonts w:hint="cs"/>
          <w:rtl/>
          <w:lang w:bidi="ar-SY"/>
        </w:rPr>
        <w:t xml:space="preserve">ان الأستاذ </w:t>
      </w:r>
      <w:r w:rsidR="009F06EE">
        <w:rPr>
          <w:rFonts w:hint="cs"/>
          <w:rtl/>
          <w:lang w:bidi="ar-SY"/>
        </w:rPr>
        <w:t xml:space="preserve">الجامعي </w:t>
      </w:r>
      <w:r w:rsidR="00F66E94" w:rsidRPr="00D100F4">
        <w:rPr>
          <w:rFonts w:hint="cs"/>
          <w:rtl/>
          <w:lang w:bidi="ar-SY"/>
        </w:rPr>
        <w:t xml:space="preserve">اذا نجح في تحقيق الخصائص المشجعة على التعلم في درسه (مثل الحرية والاحترام والرعاية والمتعة والاثارة والمرونة ) فانه يكتسب بالضرورة تقدير الطلاب الطوعي له والرغبة في حضور درسه بحماس ودافع حقيقيين بدلا عن الحضور القهري والذي يكون دافعه عادة الحرص على العلامات </w:t>
      </w:r>
      <w:proofErr w:type="spellStart"/>
      <w:r w:rsidR="00F66E94" w:rsidRPr="00D100F4">
        <w:rPr>
          <w:rFonts w:hint="cs"/>
          <w:rtl/>
          <w:lang w:bidi="ar-SY"/>
        </w:rPr>
        <w:t>أو</w:t>
      </w:r>
      <w:r w:rsidR="00E0667D">
        <w:rPr>
          <w:rFonts w:hint="cs"/>
          <w:rtl/>
          <w:lang w:bidi="ar-SY"/>
        </w:rPr>
        <w:t>الخوف</w:t>
      </w:r>
      <w:proofErr w:type="spellEnd"/>
      <w:r w:rsidR="00E0667D">
        <w:rPr>
          <w:rFonts w:hint="cs"/>
          <w:rtl/>
          <w:lang w:bidi="ar-SY"/>
        </w:rPr>
        <w:t xml:space="preserve"> </w:t>
      </w:r>
      <w:r w:rsidR="00F66E94" w:rsidRPr="00D100F4">
        <w:rPr>
          <w:rFonts w:hint="cs"/>
          <w:rtl/>
          <w:lang w:bidi="ar-SY"/>
        </w:rPr>
        <w:t xml:space="preserve">من النتائج المترتبة على عدم الحضور. </w:t>
      </w:r>
      <w:r w:rsidR="001C300F">
        <w:rPr>
          <w:rFonts w:hint="cs"/>
          <w:rtl/>
          <w:lang w:bidi="ar-SY"/>
        </w:rPr>
        <w:t>اذن يصبح</w:t>
      </w:r>
      <w:r w:rsidR="00F66E94" w:rsidRPr="00D100F4">
        <w:rPr>
          <w:rFonts w:hint="cs"/>
          <w:rtl/>
          <w:lang w:bidi="ar-SY"/>
        </w:rPr>
        <w:t xml:space="preserve"> </w:t>
      </w:r>
      <w:proofErr w:type="spellStart"/>
      <w:r w:rsidR="00F66E94" w:rsidRPr="00D100F4">
        <w:rPr>
          <w:rFonts w:hint="cs"/>
          <w:rtl/>
          <w:lang w:bidi="ar-SY"/>
        </w:rPr>
        <w:t>بالامكان</w:t>
      </w:r>
      <w:proofErr w:type="spellEnd"/>
      <w:r w:rsidR="00F66E94" w:rsidRPr="00D100F4">
        <w:rPr>
          <w:rFonts w:hint="cs"/>
          <w:rtl/>
          <w:lang w:bidi="ar-SY"/>
        </w:rPr>
        <w:t xml:space="preserve"> وبقليل من الخيال وسعة الأفق تحقيق </w:t>
      </w:r>
      <w:r w:rsidR="00F66E94">
        <w:rPr>
          <w:rFonts w:hint="cs"/>
          <w:rtl/>
          <w:lang w:bidi="ar-SY"/>
        </w:rPr>
        <w:t xml:space="preserve">الهدف من العملية التعليمية </w:t>
      </w:r>
      <w:r w:rsidR="00F66E94" w:rsidRPr="00D100F4">
        <w:rPr>
          <w:rFonts w:hint="cs"/>
          <w:rtl/>
          <w:lang w:bidi="ar-SY"/>
        </w:rPr>
        <w:t>في جو من التعامل الحكيم مع الطالب</w:t>
      </w:r>
      <w:r w:rsidR="00847D2D">
        <w:rPr>
          <w:rFonts w:hint="cs"/>
          <w:rtl/>
          <w:lang w:bidi="ar-SY"/>
        </w:rPr>
        <w:t xml:space="preserve"> ومراعاة حاجات الطالب النفسية والفكرية. </w:t>
      </w:r>
      <w:r w:rsidR="0067022E" w:rsidRPr="00D100F4">
        <w:rPr>
          <w:rFonts w:hint="cs"/>
          <w:rtl/>
          <w:lang w:bidi="ar-SY"/>
        </w:rPr>
        <w:t xml:space="preserve">في الحقيقة كانت تلك مجرد ومضات من الأفكار ولكن </w:t>
      </w:r>
      <w:proofErr w:type="spellStart"/>
      <w:r w:rsidR="0067022E" w:rsidRPr="00D100F4">
        <w:rPr>
          <w:rFonts w:hint="cs"/>
          <w:rtl/>
          <w:lang w:bidi="ar-SY"/>
        </w:rPr>
        <w:t>بامكان</w:t>
      </w:r>
      <w:proofErr w:type="spellEnd"/>
      <w:r w:rsidR="0067022E" w:rsidRPr="00D100F4">
        <w:rPr>
          <w:rFonts w:hint="cs"/>
          <w:rtl/>
          <w:lang w:bidi="ar-SY"/>
        </w:rPr>
        <w:t xml:space="preserve"> الأستاذ الجامعي أن يذهب الى نهاية العالم أثناء بحثه عن الأفكار التي </w:t>
      </w:r>
      <w:proofErr w:type="spellStart"/>
      <w:r w:rsidR="0067022E" w:rsidRPr="00D100F4">
        <w:rPr>
          <w:rFonts w:hint="cs"/>
          <w:rtl/>
          <w:lang w:bidi="ar-SY"/>
        </w:rPr>
        <w:t>لاحدود</w:t>
      </w:r>
      <w:proofErr w:type="spellEnd"/>
      <w:r w:rsidR="0067022E" w:rsidRPr="00D100F4">
        <w:rPr>
          <w:rFonts w:hint="cs"/>
          <w:rtl/>
          <w:lang w:bidi="ar-SY"/>
        </w:rPr>
        <w:t xml:space="preserve"> لها. </w:t>
      </w:r>
      <w:r w:rsidR="00E27AB9" w:rsidRPr="00D100F4">
        <w:rPr>
          <w:rFonts w:hint="cs"/>
          <w:rtl/>
          <w:lang w:bidi="ar-SY"/>
        </w:rPr>
        <w:t xml:space="preserve">ومما يثير الاعجاب </w:t>
      </w:r>
      <w:proofErr w:type="spellStart"/>
      <w:r w:rsidR="0067022E" w:rsidRPr="00D100F4">
        <w:rPr>
          <w:rFonts w:hint="cs"/>
          <w:rtl/>
          <w:lang w:bidi="ar-SY"/>
        </w:rPr>
        <w:t>ماقاله</w:t>
      </w:r>
      <w:proofErr w:type="spellEnd"/>
      <w:r w:rsidR="0067022E" w:rsidRPr="00D100F4">
        <w:rPr>
          <w:rFonts w:hint="cs"/>
          <w:rtl/>
          <w:lang w:bidi="ar-SY"/>
        </w:rPr>
        <w:t xml:space="preserve"> مرة المؤلف الأمريكي الشهير لويس </w:t>
      </w:r>
      <w:proofErr w:type="spellStart"/>
      <w:r w:rsidR="0067022E" w:rsidRPr="00D100F4">
        <w:rPr>
          <w:rFonts w:hint="cs"/>
          <w:rtl/>
          <w:lang w:bidi="ar-SY"/>
        </w:rPr>
        <w:t>لامور</w:t>
      </w:r>
      <w:proofErr w:type="spellEnd"/>
      <w:r w:rsidR="0067022E" w:rsidRPr="00D100F4">
        <w:rPr>
          <w:rFonts w:hint="cs"/>
          <w:rtl/>
          <w:lang w:bidi="ar-SY"/>
        </w:rPr>
        <w:t xml:space="preserve"> في برنامج تلفزيوني بعنوان "رجال على القمة" في قناتي </w:t>
      </w:r>
      <w:r w:rsidR="0067022E" w:rsidRPr="00D100F4">
        <w:rPr>
          <w:lang w:bidi="ar-SY"/>
        </w:rPr>
        <w:t>KTLA KNBC</w:t>
      </w:r>
      <w:r w:rsidR="0067022E" w:rsidRPr="00D100F4">
        <w:rPr>
          <w:rFonts w:hint="cs"/>
          <w:rtl/>
          <w:lang w:bidi="ar-SY"/>
        </w:rPr>
        <w:t xml:space="preserve"> مخاطبا المشاهدين: </w:t>
      </w:r>
      <w:r w:rsidR="001F7193">
        <w:rPr>
          <w:rFonts w:hint="cs"/>
          <w:rtl/>
          <w:lang w:bidi="ar-SY"/>
        </w:rPr>
        <w:t>"ا</w:t>
      </w:r>
      <w:r w:rsidR="0067022E" w:rsidRPr="00D100F4">
        <w:rPr>
          <w:rFonts w:hint="cs"/>
          <w:rtl/>
          <w:lang w:bidi="ar-SY"/>
        </w:rPr>
        <w:t xml:space="preserve">ذا أردتم أن تكونوا مبدعين، فاذهبوا حيث تقودكم أسئلتكم ، قوموا بعمل شيء ما ، وسعوا نطاق تجاربكم وقوموا بجولات ميدانية في أماكن بعيدة. عليكم أن تصلوا الى المجال الخارج عن أنفسكم ، انه يحميكم من ضيق الأفق. </w:t>
      </w:r>
      <w:proofErr w:type="spellStart"/>
      <w:r w:rsidR="0067022E" w:rsidRPr="00D100F4">
        <w:rPr>
          <w:rFonts w:hint="cs"/>
          <w:rtl/>
          <w:lang w:bidi="ar-SY"/>
        </w:rPr>
        <w:t>لايمكننا</w:t>
      </w:r>
      <w:proofErr w:type="spellEnd"/>
      <w:r w:rsidR="0067022E" w:rsidRPr="00D100F4">
        <w:rPr>
          <w:rFonts w:hint="cs"/>
          <w:rtl/>
          <w:lang w:bidi="ar-SY"/>
        </w:rPr>
        <w:t xml:space="preserve"> أن نتعلم أي شيء من التجارب التي لم نمر بها ... وان لم نقدر الحياة ينتهي بنا الأمر الى الموت قبل أن نحيا. </w:t>
      </w:r>
      <w:proofErr w:type="gramStart"/>
      <w:r w:rsidR="0067022E" w:rsidRPr="00D100F4">
        <w:rPr>
          <w:rFonts w:hint="cs"/>
          <w:rtl/>
          <w:lang w:bidi="ar-SY"/>
        </w:rPr>
        <w:t>هناك</w:t>
      </w:r>
      <w:proofErr w:type="gramEnd"/>
      <w:r w:rsidR="0067022E" w:rsidRPr="00D100F4">
        <w:rPr>
          <w:rFonts w:hint="cs"/>
          <w:rtl/>
          <w:lang w:bidi="ar-SY"/>
        </w:rPr>
        <w:t xml:space="preserve"> الكثير من الثواني بين الحياة والموت فهل ننسحب من المشاركة ؟ </w:t>
      </w:r>
      <w:proofErr w:type="gramStart"/>
      <w:r w:rsidR="0067022E" w:rsidRPr="00D100F4">
        <w:rPr>
          <w:rFonts w:hint="cs"/>
          <w:rtl/>
          <w:lang w:bidi="ar-SY"/>
        </w:rPr>
        <w:t>أن</w:t>
      </w:r>
      <w:proofErr w:type="gramEnd"/>
      <w:r w:rsidR="0067022E" w:rsidRPr="00D100F4">
        <w:rPr>
          <w:rFonts w:hint="cs"/>
          <w:rtl/>
          <w:lang w:bidi="ar-SY"/>
        </w:rPr>
        <w:t xml:space="preserve"> نموت قبل أن</w:t>
      </w:r>
      <w:r w:rsidR="004100E4" w:rsidRPr="00D100F4">
        <w:rPr>
          <w:rFonts w:hint="cs"/>
          <w:rtl/>
          <w:lang w:bidi="ar-SY"/>
        </w:rPr>
        <w:t xml:space="preserve"> نحيا يعد أمرا في غاية التعذيب.</w:t>
      </w:r>
      <w:r w:rsidR="003044C0">
        <w:rPr>
          <w:rStyle w:val="a7"/>
          <w:rtl/>
          <w:lang w:bidi="ar-SY"/>
        </w:rPr>
        <w:footnoteReference w:id="37"/>
      </w:r>
      <w:r w:rsidR="001F7193">
        <w:rPr>
          <w:rFonts w:hint="cs"/>
          <w:rtl/>
          <w:lang w:bidi="ar-SY"/>
        </w:rPr>
        <w:t xml:space="preserve"> </w:t>
      </w:r>
      <w:r w:rsidR="0067022E" w:rsidRPr="00D100F4">
        <w:rPr>
          <w:rFonts w:hint="cs"/>
          <w:rtl/>
          <w:lang w:bidi="ar-SY"/>
        </w:rPr>
        <w:t xml:space="preserve">كلمات بسيطة جدا لكنها أكثر صدقا من العبارات الطنانة التي يمضغها السجناء في الصندوق. والأمر في النهاية مسألة قيم والقيم </w:t>
      </w:r>
      <w:proofErr w:type="spellStart"/>
      <w:r w:rsidR="0067022E" w:rsidRPr="00D100F4">
        <w:rPr>
          <w:rFonts w:hint="cs"/>
          <w:rtl/>
          <w:lang w:bidi="ar-SY"/>
        </w:rPr>
        <w:t>لاتسكن</w:t>
      </w:r>
      <w:proofErr w:type="spellEnd"/>
      <w:r w:rsidR="0067022E" w:rsidRPr="00D100F4">
        <w:rPr>
          <w:rFonts w:hint="cs"/>
          <w:rtl/>
          <w:lang w:bidi="ar-SY"/>
        </w:rPr>
        <w:t xml:space="preserve"> في الأفواه بل تعيش مع الناس أثناء عملهم  وفي الشوارع وتتجسد في سلوكهم . والابداع </w:t>
      </w:r>
      <w:proofErr w:type="spellStart"/>
      <w:r w:rsidR="0067022E" w:rsidRPr="00D100F4">
        <w:rPr>
          <w:rFonts w:hint="cs"/>
          <w:rtl/>
          <w:lang w:bidi="ar-SY"/>
        </w:rPr>
        <w:t>لايزدهر</w:t>
      </w:r>
      <w:proofErr w:type="spellEnd"/>
      <w:r w:rsidR="0067022E" w:rsidRPr="00D100F4">
        <w:rPr>
          <w:rFonts w:hint="cs"/>
          <w:rtl/>
          <w:lang w:bidi="ar-SY"/>
        </w:rPr>
        <w:t xml:space="preserve"> الا حيث يوجد الصدق فالصدق أكثر أهمية من التقنيات. والخيار المطروح أمامنا واحد لابديل له وقد عبر د. أحمد خيري العمري في الفردوس المستعار والفردوس </w:t>
      </w:r>
      <w:proofErr w:type="spellStart"/>
      <w:r w:rsidR="0067022E" w:rsidRPr="00D100F4">
        <w:rPr>
          <w:rFonts w:hint="cs"/>
          <w:rtl/>
          <w:lang w:bidi="ar-SY"/>
        </w:rPr>
        <w:t>المستعاد</w:t>
      </w:r>
      <w:proofErr w:type="spellEnd"/>
      <w:r w:rsidR="0067022E" w:rsidRPr="00D100F4">
        <w:rPr>
          <w:rFonts w:hint="cs"/>
          <w:rtl/>
          <w:lang w:bidi="ar-SY"/>
        </w:rPr>
        <w:t xml:space="preserve"> (ثوابت وأركان من أجل خيار حضارة أخرى) عن هذا الخيار أبلغ تعبير: </w:t>
      </w:r>
    </w:p>
    <w:p w:rsidR="002078B7" w:rsidRDefault="0067022E" w:rsidP="002078B7">
      <w:pPr>
        <w:spacing w:line="276" w:lineRule="auto"/>
        <w:jc w:val="both"/>
        <w:rPr>
          <w:rtl/>
          <w:lang w:bidi="ar-SY"/>
        </w:rPr>
      </w:pPr>
      <w:r w:rsidRPr="00D100F4">
        <w:rPr>
          <w:rFonts w:hint="cs"/>
          <w:rtl/>
          <w:lang w:bidi="ar-SY"/>
        </w:rPr>
        <w:t xml:space="preserve">والخيار محصور ومحدد: بين خيار الاستسلام لذلك السرطان الذي يستبدل بقيمنا </w:t>
      </w:r>
      <w:proofErr w:type="gramStart"/>
      <w:r w:rsidRPr="00D100F4">
        <w:rPr>
          <w:rFonts w:hint="cs"/>
          <w:rtl/>
          <w:lang w:bidi="ar-SY"/>
        </w:rPr>
        <w:t>قيمه</w:t>
      </w:r>
      <w:proofErr w:type="gramEnd"/>
      <w:r w:rsidRPr="00D100F4">
        <w:rPr>
          <w:rFonts w:hint="cs"/>
          <w:rtl/>
          <w:lang w:bidi="ar-SY"/>
        </w:rPr>
        <w:t xml:space="preserve"> وبخلايانا خلاياه...ويتصرف كما لو كان هذا السرطان هو الحالة القصوى من الصحة والعافية.. </w:t>
      </w:r>
      <w:proofErr w:type="gramStart"/>
      <w:r w:rsidRPr="00D100F4">
        <w:rPr>
          <w:rFonts w:hint="cs"/>
          <w:rtl/>
          <w:lang w:bidi="ar-SY"/>
        </w:rPr>
        <w:t>وهو</w:t>
      </w:r>
      <w:proofErr w:type="gramEnd"/>
      <w:r w:rsidRPr="00D100F4">
        <w:rPr>
          <w:rFonts w:hint="cs"/>
          <w:rtl/>
          <w:lang w:bidi="ar-SY"/>
        </w:rPr>
        <w:t xml:space="preserve"> خيار سلبي وسهل ظاهرا، لكن عواقبه وخواتيمه تذكر بذلك المصير الذي يصيب أي عرق أو حضارة تعجز عن المقاومة: الانقراض. وبين مقاومة السرطان ولو بتغيير الذات ورفع كل ما تراكم فيها من أنقاض وخرائب تعودنا عليها وتآلفنا معها، والتخطيط لبناء آخر، لمجتمع آخر بثوابت وأركان مختلفة، انه خيار </w:t>
      </w:r>
      <w:proofErr w:type="spellStart"/>
      <w:r w:rsidRPr="00D100F4">
        <w:rPr>
          <w:rFonts w:hint="cs"/>
          <w:rtl/>
          <w:lang w:bidi="ar-SY"/>
        </w:rPr>
        <w:t>صعب..</w:t>
      </w:r>
      <w:proofErr w:type="gramStart"/>
      <w:r w:rsidRPr="00D100F4">
        <w:rPr>
          <w:rFonts w:hint="cs"/>
          <w:rtl/>
          <w:lang w:bidi="ar-SY"/>
        </w:rPr>
        <w:t>لحضارة</w:t>
      </w:r>
      <w:proofErr w:type="spellEnd"/>
      <w:proofErr w:type="gramEnd"/>
      <w:r w:rsidRPr="00D100F4">
        <w:rPr>
          <w:rFonts w:hint="cs"/>
          <w:rtl/>
          <w:lang w:bidi="ar-SY"/>
        </w:rPr>
        <w:t xml:space="preserve"> </w:t>
      </w:r>
      <w:proofErr w:type="spellStart"/>
      <w:r w:rsidRPr="00D100F4">
        <w:rPr>
          <w:rFonts w:hint="cs"/>
          <w:rtl/>
          <w:lang w:bidi="ar-SY"/>
        </w:rPr>
        <w:t>أخرى..</w:t>
      </w:r>
      <w:proofErr w:type="gramStart"/>
      <w:r w:rsidRPr="00D100F4">
        <w:rPr>
          <w:rFonts w:hint="cs"/>
          <w:rtl/>
          <w:lang w:bidi="ar-SY"/>
        </w:rPr>
        <w:t>غير</w:t>
      </w:r>
      <w:proofErr w:type="spellEnd"/>
      <w:proofErr w:type="gramEnd"/>
      <w:r w:rsidRPr="00D100F4">
        <w:rPr>
          <w:rFonts w:hint="cs"/>
          <w:rtl/>
          <w:lang w:bidi="ar-SY"/>
        </w:rPr>
        <w:t xml:space="preserve"> حضارة الفردوس المستع</w:t>
      </w:r>
      <w:r w:rsidR="004100E4" w:rsidRPr="00D100F4">
        <w:rPr>
          <w:rFonts w:hint="cs"/>
          <w:rtl/>
          <w:lang w:bidi="ar-SY"/>
        </w:rPr>
        <w:t xml:space="preserve">ار.. انه </w:t>
      </w:r>
      <w:proofErr w:type="gramStart"/>
      <w:r w:rsidR="004100E4" w:rsidRPr="00D100F4">
        <w:rPr>
          <w:rFonts w:hint="cs"/>
          <w:rtl/>
          <w:lang w:bidi="ar-SY"/>
        </w:rPr>
        <w:t>خيار</w:t>
      </w:r>
      <w:proofErr w:type="gramEnd"/>
      <w:r w:rsidR="004100E4" w:rsidRPr="00D100F4">
        <w:rPr>
          <w:rFonts w:hint="cs"/>
          <w:rtl/>
          <w:lang w:bidi="ar-SY"/>
        </w:rPr>
        <w:t xml:space="preserve"> الفردوس </w:t>
      </w:r>
      <w:proofErr w:type="spellStart"/>
      <w:r w:rsidR="004100E4" w:rsidRPr="00D100F4">
        <w:rPr>
          <w:rFonts w:hint="cs"/>
          <w:rtl/>
          <w:lang w:bidi="ar-SY"/>
        </w:rPr>
        <w:t>المستعاد</w:t>
      </w:r>
      <w:proofErr w:type="spellEnd"/>
      <w:r w:rsidR="004100E4" w:rsidRPr="00D100F4">
        <w:rPr>
          <w:rFonts w:hint="cs"/>
          <w:rtl/>
          <w:lang w:bidi="ar-SY"/>
        </w:rPr>
        <w:t>.</w:t>
      </w:r>
      <w:r w:rsidR="000B1E2B">
        <w:rPr>
          <w:rStyle w:val="a7"/>
          <w:rtl/>
          <w:lang w:bidi="ar-SY"/>
        </w:rPr>
        <w:footnoteReference w:id="38"/>
      </w:r>
      <w:r w:rsidR="002078B7">
        <w:rPr>
          <w:rFonts w:hint="cs"/>
          <w:rtl/>
          <w:lang w:bidi="ar-SY"/>
        </w:rPr>
        <w:t xml:space="preserve"> </w:t>
      </w:r>
    </w:p>
    <w:p w:rsidR="001A0C7C" w:rsidRDefault="0067022E" w:rsidP="001A0C7C">
      <w:pPr>
        <w:spacing w:line="360" w:lineRule="auto"/>
        <w:jc w:val="both"/>
        <w:rPr>
          <w:rtl/>
          <w:lang w:bidi="ar-SY"/>
        </w:rPr>
      </w:pPr>
      <w:r w:rsidRPr="00D100F4">
        <w:rPr>
          <w:rFonts w:hint="cs"/>
          <w:rtl/>
          <w:lang w:bidi="ar-SY"/>
        </w:rPr>
        <w:t xml:space="preserve">اننا بحاجة الى "قفزة </w:t>
      </w:r>
      <w:r w:rsidR="00914D44">
        <w:rPr>
          <w:rFonts w:hint="cs"/>
          <w:rtl/>
          <w:lang w:bidi="ar-SY"/>
        </w:rPr>
        <w:t>نوعية</w:t>
      </w:r>
      <w:r w:rsidRPr="00D100F4">
        <w:rPr>
          <w:rFonts w:hint="cs"/>
          <w:rtl/>
          <w:lang w:bidi="ar-SY"/>
        </w:rPr>
        <w:t xml:space="preserve"> في تطور الوعي" كما يقول </w:t>
      </w:r>
      <w:proofErr w:type="spellStart"/>
      <w:r w:rsidRPr="00D100F4">
        <w:rPr>
          <w:rFonts w:hint="cs"/>
          <w:rtl/>
          <w:lang w:bidi="ar-SY"/>
        </w:rPr>
        <w:t>ايكهارت</w:t>
      </w:r>
      <w:proofErr w:type="spellEnd"/>
      <w:r w:rsidRPr="00D100F4">
        <w:rPr>
          <w:rFonts w:hint="cs"/>
          <w:rtl/>
          <w:lang w:bidi="ar-SY"/>
        </w:rPr>
        <w:t xml:space="preserve"> توليه في كتابه </w:t>
      </w:r>
      <w:r w:rsidRPr="00D100F4">
        <w:rPr>
          <w:rFonts w:hint="cs"/>
          <w:i/>
          <w:iCs/>
          <w:rtl/>
          <w:lang w:bidi="ar-SY"/>
        </w:rPr>
        <w:t xml:space="preserve">قوة الآن: </w:t>
      </w:r>
      <w:r w:rsidRPr="00D100F4">
        <w:rPr>
          <w:rFonts w:hint="cs"/>
          <w:rtl/>
          <w:lang w:bidi="ar-SY"/>
        </w:rPr>
        <w:t xml:space="preserve">"بحاجة الى تحول جوهري عميق في النفس البشرية وفي الوعي الجماعي ، في وعي الكرة الأرضية </w:t>
      </w:r>
      <w:proofErr w:type="spellStart"/>
      <w:r w:rsidRPr="00D100F4">
        <w:rPr>
          <w:rFonts w:hint="cs"/>
          <w:rtl/>
          <w:lang w:bidi="ar-SY"/>
        </w:rPr>
        <w:t>وماوراءها</w:t>
      </w:r>
      <w:proofErr w:type="spellEnd"/>
      <w:r w:rsidRPr="00D100F4">
        <w:rPr>
          <w:rFonts w:hint="cs"/>
          <w:rtl/>
          <w:lang w:bidi="ar-SY"/>
        </w:rPr>
        <w:t xml:space="preserve">، بحاجة الى </w:t>
      </w:r>
      <w:proofErr w:type="spellStart"/>
      <w:r w:rsidRPr="00D100F4">
        <w:rPr>
          <w:rFonts w:hint="cs"/>
          <w:rtl/>
          <w:lang w:bidi="ar-SY"/>
        </w:rPr>
        <w:t>مايسميه</w:t>
      </w:r>
      <w:proofErr w:type="spellEnd"/>
      <w:r w:rsidRPr="00D100F4">
        <w:rPr>
          <w:rFonts w:hint="cs"/>
          <w:rtl/>
          <w:lang w:bidi="ar-SY"/>
        </w:rPr>
        <w:t xml:space="preserve"> توليه "قيامة الوعي" ، عبر قيام الناس بمحو نماذج العقل التي تسببت بعذابهم وآلامهم. "الا أن قيام البشر بذلك مسألة غير مضمونة بتاتا، والعملية ليست عملية حتمية أو آلية. بل ان تعاونك جزء مهم منها. وكيفما نظرت </w:t>
      </w:r>
      <w:r w:rsidRPr="00D100F4">
        <w:rPr>
          <w:rFonts w:hint="cs"/>
          <w:rtl/>
          <w:lang w:bidi="ar-SY"/>
        </w:rPr>
        <w:lastRenderedPageBreak/>
        <w:t xml:space="preserve">اليه تراه وثبة كمية. </w:t>
      </w:r>
      <w:proofErr w:type="gramStart"/>
      <w:r w:rsidRPr="00D100F4">
        <w:rPr>
          <w:rFonts w:hint="cs"/>
          <w:rtl/>
          <w:lang w:bidi="ar-SY"/>
        </w:rPr>
        <w:t>وتراه</w:t>
      </w:r>
      <w:proofErr w:type="gramEnd"/>
      <w:r w:rsidRPr="00D100F4">
        <w:rPr>
          <w:rFonts w:hint="cs"/>
          <w:rtl/>
          <w:lang w:bidi="ar-SY"/>
        </w:rPr>
        <w:t xml:space="preserve"> فرصتنا</w:t>
      </w:r>
      <w:r w:rsidR="00FF5A7C" w:rsidRPr="00D100F4">
        <w:rPr>
          <w:rFonts w:hint="cs"/>
          <w:rtl/>
          <w:lang w:bidi="ar-SY"/>
        </w:rPr>
        <w:t xml:space="preserve"> الوحيدة للاستمرار كفصيلة البشر.</w:t>
      </w:r>
      <w:r w:rsidR="00CE09BB">
        <w:rPr>
          <w:rStyle w:val="a7"/>
          <w:rtl/>
          <w:lang w:bidi="ar-SY"/>
        </w:rPr>
        <w:footnoteReference w:id="39"/>
      </w:r>
      <w:r w:rsidR="007434D3">
        <w:rPr>
          <w:rFonts w:hint="cs"/>
          <w:rtl/>
        </w:rPr>
        <w:t xml:space="preserve"> </w:t>
      </w:r>
      <w:r w:rsidRPr="00D100F4">
        <w:rPr>
          <w:rFonts w:hint="cs"/>
          <w:rtl/>
          <w:lang w:bidi="ar-SY"/>
        </w:rPr>
        <w:t xml:space="preserve">فلينظر </w:t>
      </w:r>
      <w:proofErr w:type="spellStart"/>
      <w:r w:rsidRPr="00D100F4">
        <w:rPr>
          <w:rFonts w:hint="cs"/>
          <w:rtl/>
          <w:lang w:bidi="ar-SY"/>
        </w:rPr>
        <w:t>القارىء</w:t>
      </w:r>
      <w:proofErr w:type="spellEnd"/>
      <w:r w:rsidRPr="00D100F4">
        <w:rPr>
          <w:rFonts w:hint="cs"/>
          <w:rtl/>
          <w:lang w:bidi="ar-SY"/>
        </w:rPr>
        <w:t xml:space="preserve"> الى هذا </w:t>
      </w:r>
      <w:r w:rsidR="001C2E7A" w:rsidRPr="00D100F4">
        <w:rPr>
          <w:rFonts w:hint="cs"/>
          <w:rtl/>
          <w:lang w:bidi="ar-SY"/>
        </w:rPr>
        <w:t xml:space="preserve">البحث </w:t>
      </w:r>
      <w:r w:rsidRPr="00D100F4">
        <w:rPr>
          <w:rFonts w:hint="cs"/>
          <w:rtl/>
          <w:lang w:bidi="ar-SY"/>
        </w:rPr>
        <w:t xml:space="preserve">الذي </w:t>
      </w:r>
      <w:r w:rsidR="001F7193" w:rsidRPr="00D100F4">
        <w:rPr>
          <w:rFonts w:hint="cs"/>
          <w:rtl/>
          <w:lang w:bidi="ar-SY"/>
        </w:rPr>
        <w:t>يستعصي على الانتهاء على أنه دعوة استقراء وتبحر عميق في الذات . أن نعي أ</w:t>
      </w:r>
      <w:r w:rsidR="001F7193">
        <w:rPr>
          <w:rFonts w:hint="cs"/>
          <w:rtl/>
          <w:lang w:bidi="ar-SY"/>
        </w:rPr>
        <w:t xml:space="preserve">و أن ننكر، أن نصحو أو أن ننام </w:t>
      </w:r>
      <w:r w:rsidR="001F7193" w:rsidRPr="00D100F4">
        <w:rPr>
          <w:rFonts w:hint="cs"/>
          <w:rtl/>
          <w:lang w:bidi="ar-SY"/>
        </w:rPr>
        <w:t xml:space="preserve">أن نحيا أو </w:t>
      </w:r>
      <w:r w:rsidR="001A0C7C">
        <w:rPr>
          <w:rFonts w:hint="cs"/>
          <w:rtl/>
          <w:lang w:bidi="ar-SY"/>
        </w:rPr>
        <w:t xml:space="preserve">أن نموت ، هذا الاختيار قرارنا. </w:t>
      </w:r>
    </w:p>
    <w:p w:rsidR="000C5A92" w:rsidRDefault="000C5A92" w:rsidP="000C5A92">
      <w:pPr>
        <w:spacing w:line="276" w:lineRule="auto"/>
        <w:jc w:val="both"/>
        <w:rPr>
          <w:rtl/>
          <w:lang w:bidi="ar-SY"/>
        </w:rPr>
      </w:pPr>
      <w:r>
        <w:rPr>
          <w:rFonts w:hint="cs"/>
          <w:rtl/>
          <w:lang w:bidi="ar-SY"/>
        </w:rPr>
        <w:t xml:space="preserve">                                                         المصادر </w:t>
      </w:r>
      <w:proofErr w:type="gramStart"/>
      <w:r>
        <w:rPr>
          <w:rFonts w:hint="cs"/>
          <w:rtl/>
          <w:lang w:bidi="ar-SY"/>
        </w:rPr>
        <w:t>والمراجع</w:t>
      </w:r>
      <w:proofErr w:type="gramEnd"/>
      <w:r>
        <w:rPr>
          <w:rFonts w:hint="cs"/>
          <w:rtl/>
          <w:lang w:bidi="ar-SY"/>
        </w:rPr>
        <w:t xml:space="preserve"> </w:t>
      </w:r>
    </w:p>
    <w:p w:rsidR="000C5A92" w:rsidRDefault="000C5A92" w:rsidP="000C5A92">
      <w:pPr>
        <w:spacing w:line="276" w:lineRule="auto"/>
        <w:jc w:val="both"/>
        <w:rPr>
          <w:rtl/>
          <w:lang w:bidi="ar-SY"/>
        </w:rPr>
      </w:pPr>
    </w:p>
    <w:p w:rsidR="0021746A" w:rsidRDefault="0021746A" w:rsidP="0021746A">
      <w:pPr>
        <w:spacing w:line="276" w:lineRule="auto"/>
        <w:jc w:val="both"/>
        <w:rPr>
          <w:rtl/>
          <w:lang w:bidi="ar-SY"/>
        </w:rPr>
      </w:pPr>
      <w:proofErr w:type="gramStart"/>
      <w:r>
        <w:rPr>
          <w:rFonts w:hint="cs"/>
          <w:rtl/>
          <w:lang w:bidi="ar-SY"/>
        </w:rPr>
        <w:t>أبو</w:t>
      </w:r>
      <w:proofErr w:type="gramEnd"/>
      <w:r>
        <w:rPr>
          <w:rFonts w:hint="cs"/>
          <w:rtl/>
          <w:lang w:bidi="ar-SY"/>
        </w:rPr>
        <w:t xml:space="preserve"> حطب، فؤاد: </w:t>
      </w:r>
      <w:r w:rsidRPr="0061774C">
        <w:rPr>
          <w:rFonts w:hint="cs"/>
          <w:i/>
          <w:iCs/>
          <w:rtl/>
          <w:lang w:bidi="ar-SY"/>
        </w:rPr>
        <w:t>القدرات العقلية</w:t>
      </w:r>
      <w:r>
        <w:rPr>
          <w:rFonts w:hint="cs"/>
          <w:rtl/>
          <w:lang w:bidi="ar-SY"/>
        </w:rPr>
        <w:t xml:space="preserve">. ط5 ، القاهرة: مكتبة الأنجلو المصرية، 1996. </w:t>
      </w:r>
    </w:p>
    <w:p w:rsidR="0021746A" w:rsidRDefault="0061774C" w:rsidP="0021746A">
      <w:pPr>
        <w:spacing w:line="276" w:lineRule="auto"/>
        <w:jc w:val="both"/>
        <w:rPr>
          <w:rtl/>
          <w:lang w:bidi="ar-SY"/>
        </w:rPr>
      </w:pPr>
      <w:r>
        <w:rPr>
          <w:rFonts w:hint="cs"/>
          <w:rtl/>
          <w:lang w:bidi="ar-SY"/>
        </w:rPr>
        <w:t>أبو حطب</w:t>
      </w:r>
      <w:r w:rsidR="0021746A">
        <w:rPr>
          <w:rFonts w:hint="cs"/>
          <w:rtl/>
          <w:lang w:bidi="ar-SY"/>
        </w:rPr>
        <w:t xml:space="preserve">، فؤاد: </w:t>
      </w:r>
      <w:r w:rsidR="0021746A" w:rsidRPr="0061774C">
        <w:rPr>
          <w:rFonts w:hint="cs"/>
          <w:i/>
          <w:iCs/>
          <w:rtl/>
          <w:lang w:bidi="ar-SY"/>
        </w:rPr>
        <w:t xml:space="preserve">الذكاء </w:t>
      </w:r>
      <w:proofErr w:type="gramStart"/>
      <w:r w:rsidR="0021746A" w:rsidRPr="0061774C">
        <w:rPr>
          <w:rFonts w:hint="cs"/>
          <w:i/>
          <w:iCs/>
          <w:rtl/>
          <w:lang w:bidi="ar-SY"/>
        </w:rPr>
        <w:t>الشخصي</w:t>
      </w:r>
      <w:r w:rsidR="0021746A">
        <w:rPr>
          <w:rFonts w:hint="cs"/>
          <w:rtl/>
          <w:lang w:bidi="ar-SY"/>
        </w:rPr>
        <w:t xml:space="preserve"> :</w:t>
      </w:r>
      <w:proofErr w:type="gramEnd"/>
      <w:r w:rsidR="0021746A">
        <w:rPr>
          <w:rFonts w:hint="cs"/>
          <w:rtl/>
          <w:lang w:bidi="ar-SY"/>
        </w:rPr>
        <w:t xml:space="preserve"> النموذج والبحث. </w:t>
      </w:r>
      <w:proofErr w:type="gramStart"/>
      <w:r w:rsidR="0021746A">
        <w:rPr>
          <w:rFonts w:hint="cs"/>
          <w:rtl/>
          <w:lang w:bidi="ar-SY"/>
        </w:rPr>
        <w:t>الجمعية</w:t>
      </w:r>
      <w:proofErr w:type="gramEnd"/>
      <w:r w:rsidR="0021746A">
        <w:rPr>
          <w:rFonts w:hint="cs"/>
          <w:rtl/>
          <w:lang w:bidi="ar-SY"/>
        </w:rPr>
        <w:t xml:space="preserve"> المصرية للدراسات النفسية، بحوث المؤتمر السابع لعلم النفس في مصر، مكتبة أنجلو المصرية، القاهرة، 15-32، 1991.</w:t>
      </w:r>
    </w:p>
    <w:p w:rsidR="001076C7" w:rsidRDefault="001076C7" w:rsidP="001076C7">
      <w:pPr>
        <w:spacing w:line="276" w:lineRule="auto"/>
        <w:jc w:val="both"/>
        <w:rPr>
          <w:rtl/>
          <w:lang w:bidi="ar-SY"/>
        </w:rPr>
      </w:pPr>
      <w:r>
        <w:rPr>
          <w:rFonts w:hint="cs"/>
          <w:rtl/>
          <w:lang w:bidi="ar-SY"/>
        </w:rPr>
        <w:t xml:space="preserve">الدليمي، عبد الرزاق محمد: </w:t>
      </w:r>
      <w:r w:rsidRPr="0061774C">
        <w:rPr>
          <w:rFonts w:hint="cs"/>
          <w:i/>
          <w:iCs/>
          <w:rtl/>
          <w:lang w:bidi="ar-SY"/>
        </w:rPr>
        <w:t>العلاقات العامة والعولمة</w:t>
      </w:r>
      <w:r>
        <w:rPr>
          <w:rFonts w:hint="cs"/>
          <w:rtl/>
          <w:lang w:bidi="ar-SY"/>
        </w:rPr>
        <w:t xml:space="preserve">.، دار </w:t>
      </w:r>
      <w:proofErr w:type="gramStart"/>
      <w:r>
        <w:rPr>
          <w:rFonts w:hint="cs"/>
          <w:rtl/>
          <w:lang w:bidi="ar-SY"/>
        </w:rPr>
        <w:t>جرير</w:t>
      </w:r>
      <w:proofErr w:type="gramEnd"/>
      <w:r>
        <w:rPr>
          <w:rFonts w:hint="cs"/>
          <w:rtl/>
          <w:lang w:bidi="ar-SY"/>
        </w:rPr>
        <w:t>.،  الأردن، 2005.</w:t>
      </w:r>
    </w:p>
    <w:p w:rsidR="001076C7" w:rsidRDefault="001076C7" w:rsidP="0061774C">
      <w:pPr>
        <w:spacing w:line="276" w:lineRule="auto"/>
        <w:jc w:val="both"/>
        <w:rPr>
          <w:rtl/>
          <w:lang w:bidi="ar-SY"/>
        </w:rPr>
      </w:pPr>
      <w:r>
        <w:rPr>
          <w:rFonts w:hint="cs"/>
          <w:rtl/>
          <w:lang w:bidi="ar-SY"/>
        </w:rPr>
        <w:t>الزغلول، عماد عبد الرحيم</w:t>
      </w:r>
      <w:r w:rsidR="0061774C">
        <w:rPr>
          <w:rFonts w:hint="cs"/>
          <w:rtl/>
          <w:lang w:bidi="ar-SY"/>
        </w:rPr>
        <w:t>:</w:t>
      </w:r>
      <w:r>
        <w:rPr>
          <w:rFonts w:hint="cs"/>
          <w:rtl/>
          <w:lang w:bidi="ar-SY"/>
        </w:rPr>
        <w:t xml:space="preserve"> </w:t>
      </w:r>
      <w:proofErr w:type="spellStart"/>
      <w:r w:rsidRPr="0061774C">
        <w:rPr>
          <w:rFonts w:hint="cs"/>
          <w:i/>
          <w:iCs/>
          <w:rtl/>
          <w:lang w:bidi="ar-SY"/>
        </w:rPr>
        <w:t>مبادىء</w:t>
      </w:r>
      <w:proofErr w:type="spellEnd"/>
      <w:r w:rsidRPr="0061774C">
        <w:rPr>
          <w:rFonts w:hint="cs"/>
          <w:i/>
          <w:iCs/>
          <w:rtl/>
          <w:lang w:bidi="ar-SY"/>
        </w:rPr>
        <w:t xml:space="preserve"> علم النفس التربوي</w:t>
      </w:r>
      <w:r>
        <w:rPr>
          <w:rFonts w:hint="cs"/>
          <w:rtl/>
          <w:lang w:bidi="ar-SY"/>
        </w:rPr>
        <w:t>. ط2، دار الكتاب الجامعي، الامارات العربية المتحدة، العين، 2002.</w:t>
      </w:r>
    </w:p>
    <w:p w:rsidR="001076C7" w:rsidRDefault="001076C7" w:rsidP="001076C7">
      <w:pPr>
        <w:spacing w:line="276" w:lineRule="auto"/>
        <w:jc w:val="both"/>
        <w:rPr>
          <w:rtl/>
          <w:lang w:bidi="ar-SY"/>
        </w:rPr>
      </w:pPr>
      <w:r>
        <w:rPr>
          <w:rFonts w:hint="cs"/>
          <w:rtl/>
          <w:lang w:bidi="ar-SY"/>
        </w:rPr>
        <w:t xml:space="preserve">الشربيني، زكريا ويسرية صادق: </w:t>
      </w:r>
      <w:r w:rsidRPr="0061774C">
        <w:rPr>
          <w:rFonts w:hint="cs"/>
          <w:i/>
          <w:iCs/>
          <w:rtl/>
          <w:lang w:bidi="ar-SY"/>
        </w:rPr>
        <w:t>أطفال عند القمة / الموهبة والتفوق العقلي والابداع</w:t>
      </w:r>
      <w:r>
        <w:rPr>
          <w:rFonts w:hint="cs"/>
          <w:rtl/>
          <w:lang w:bidi="ar-SY"/>
        </w:rPr>
        <w:t xml:space="preserve">. ط1،  دار الفكر العربي، </w:t>
      </w:r>
      <w:proofErr w:type="gramStart"/>
      <w:r>
        <w:rPr>
          <w:rFonts w:hint="cs"/>
          <w:rtl/>
          <w:lang w:bidi="ar-SY"/>
        </w:rPr>
        <w:t>القاهرة</w:t>
      </w:r>
      <w:proofErr w:type="gramEnd"/>
      <w:r>
        <w:rPr>
          <w:rFonts w:hint="cs"/>
          <w:rtl/>
          <w:lang w:bidi="ar-SY"/>
        </w:rPr>
        <w:t>، 2002.</w:t>
      </w:r>
    </w:p>
    <w:p w:rsidR="000C5A92" w:rsidRDefault="000C5A92" w:rsidP="000C5A92">
      <w:pPr>
        <w:spacing w:line="276" w:lineRule="auto"/>
        <w:jc w:val="both"/>
        <w:rPr>
          <w:lang w:bidi="ar-SY"/>
        </w:rPr>
      </w:pPr>
      <w:r>
        <w:rPr>
          <w:rFonts w:hint="cs"/>
          <w:rtl/>
          <w:lang w:bidi="ar-SY"/>
        </w:rPr>
        <w:t xml:space="preserve">العمري، أحمد خيري: الفردوس المستعار والفردوس </w:t>
      </w:r>
      <w:proofErr w:type="spellStart"/>
      <w:r>
        <w:rPr>
          <w:rFonts w:hint="cs"/>
          <w:rtl/>
          <w:lang w:bidi="ar-SY"/>
        </w:rPr>
        <w:t>المستعاد</w:t>
      </w:r>
      <w:proofErr w:type="spellEnd"/>
      <w:r>
        <w:rPr>
          <w:rFonts w:hint="cs"/>
          <w:rtl/>
          <w:lang w:bidi="ar-SY"/>
        </w:rPr>
        <w:t xml:space="preserve">، ثوابت وأركان من أجل خيار حضارة أخرى. دار الفكر، </w:t>
      </w:r>
      <w:proofErr w:type="gramStart"/>
      <w:r>
        <w:rPr>
          <w:rFonts w:hint="cs"/>
          <w:rtl/>
          <w:lang w:bidi="ar-SY"/>
        </w:rPr>
        <w:t>دمشق</w:t>
      </w:r>
      <w:proofErr w:type="gramEnd"/>
      <w:r>
        <w:rPr>
          <w:rFonts w:hint="cs"/>
          <w:rtl/>
          <w:lang w:bidi="ar-SY"/>
        </w:rPr>
        <w:t>، 2006.</w:t>
      </w:r>
    </w:p>
    <w:p w:rsidR="001076C7" w:rsidRDefault="001076C7" w:rsidP="001076C7">
      <w:pPr>
        <w:spacing w:line="276" w:lineRule="auto"/>
        <w:jc w:val="both"/>
        <w:rPr>
          <w:rtl/>
          <w:lang w:bidi="ar-SY"/>
        </w:rPr>
      </w:pPr>
      <w:proofErr w:type="spellStart"/>
      <w:r>
        <w:rPr>
          <w:rFonts w:hint="cs"/>
          <w:rtl/>
          <w:lang w:bidi="ar-SY"/>
        </w:rPr>
        <w:t>العيتي</w:t>
      </w:r>
      <w:proofErr w:type="spellEnd"/>
      <w:r>
        <w:rPr>
          <w:rFonts w:hint="cs"/>
          <w:rtl/>
          <w:lang w:bidi="ar-SY"/>
        </w:rPr>
        <w:t xml:space="preserve">، ياسر: </w:t>
      </w:r>
      <w:r w:rsidRPr="0061774C">
        <w:rPr>
          <w:rFonts w:hint="cs"/>
          <w:i/>
          <w:iCs/>
          <w:rtl/>
          <w:lang w:bidi="ar-SY"/>
        </w:rPr>
        <w:t>الذكاء العاطفي في الادارة والقيادة</w:t>
      </w:r>
      <w:r>
        <w:rPr>
          <w:rFonts w:hint="cs"/>
          <w:rtl/>
          <w:lang w:bidi="ar-SY"/>
        </w:rPr>
        <w:t xml:space="preserve">، دار الفكر، دمشق، 2004.  </w:t>
      </w:r>
    </w:p>
    <w:p w:rsidR="000C5A92" w:rsidRDefault="000C5A92" w:rsidP="000C5A92">
      <w:pPr>
        <w:spacing w:line="276" w:lineRule="auto"/>
        <w:jc w:val="both"/>
        <w:rPr>
          <w:rtl/>
          <w:lang w:bidi="ar-SY"/>
        </w:rPr>
      </w:pPr>
      <w:r>
        <w:rPr>
          <w:rFonts w:hint="cs"/>
          <w:rtl/>
          <w:lang w:bidi="ar-SY"/>
        </w:rPr>
        <w:t xml:space="preserve">توليه، </w:t>
      </w:r>
      <w:proofErr w:type="spellStart"/>
      <w:r>
        <w:rPr>
          <w:rFonts w:hint="cs"/>
          <w:rtl/>
          <w:lang w:bidi="ar-SY"/>
        </w:rPr>
        <w:t>ايكهارت</w:t>
      </w:r>
      <w:proofErr w:type="spellEnd"/>
      <w:r>
        <w:rPr>
          <w:rFonts w:hint="cs"/>
          <w:rtl/>
          <w:lang w:bidi="ar-SY"/>
        </w:rPr>
        <w:t xml:space="preserve">: </w:t>
      </w:r>
      <w:r w:rsidRPr="0061774C">
        <w:rPr>
          <w:rFonts w:hint="cs"/>
          <w:i/>
          <w:iCs/>
          <w:rtl/>
          <w:lang w:bidi="ar-SY"/>
        </w:rPr>
        <w:t>قوة الآن: الدليل الى التنوير الروحي</w:t>
      </w:r>
      <w:r>
        <w:rPr>
          <w:rFonts w:hint="cs"/>
          <w:rtl/>
          <w:lang w:bidi="ar-SY"/>
        </w:rPr>
        <w:t xml:space="preserve">، ترجمة حسين محمد، دار الخيال، لبنان، 2007. </w:t>
      </w:r>
    </w:p>
    <w:p w:rsidR="000C5A92" w:rsidRDefault="000C5A92" w:rsidP="000C5A92">
      <w:pPr>
        <w:spacing w:line="276" w:lineRule="auto"/>
        <w:jc w:val="both"/>
        <w:rPr>
          <w:rtl/>
          <w:lang w:bidi="ar-SY"/>
        </w:rPr>
      </w:pPr>
      <w:r>
        <w:rPr>
          <w:rFonts w:hint="cs"/>
          <w:rtl/>
          <w:lang w:bidi="ar-SY"/>
        </w:rPr>
        <w:t xml:space="preserve">جابر، </w:t>
      </w:r>
      <w:proofErr w:type="spellStart"/>
      <w:r>
        <w:rPr>
          <w:rFonts w:hint="cs"/>
          <w:rtl/>
          <w:lang w:bidi="ar-SY"/>
        </w:rPr>
        <w:t>جابرعبد</w:t>
      </w:r>
      <w:proofErr w:type="spellEnd"/>
      <w:r>
        <w:rPr>
          <w:rFonts w:hint="cs"/>
          <w:rtl/>
          <w:lang w:bidi="ar-SY"/>
        </w:rPr>
        <w:t xml:space="preserve"> الحميد: </w:t>
      </w:r>
      <w:proofErr w:type="spellStart"/>
      <w:r w:rsidRPr="0061774C">
        <w:rPr>
          <w:rFonts w:hint="cs"/>
          <w:i/>
          <w:iCs/>
          <w:rtl/>
          <w:lang w:bidi="ar-SY"/>
        </w:rPr>
        <w:t>الذكاءات</w:t>
      </w:r>
      <w:proofErr w:type="spellEnd"/>
      <w:r w:rsidRPr="0061774C">
        <w:rPr>
          <w:rFonts w:hint="cs"/>
          <w:i/>
          <w:iCs/>
          <w:rtl/>
          <w:lang w:bidi="ar-SY"/>
        </w:rPr>
        <w:t xml:space="preserve"> المتعددة والفهم: تنمية وتعميق</w:t>
      </w:r>
      <w:r>
        <w:rPr>
          <w:rFonts w:hint="cs"/>
          <w:rtl/>
          <w:lang w:bidi="ar-SY"/>
        </w:rPr>
        <w:t xml:space="preserve">، ط1، سلسلة المراجع في التربية وعلم النفس، الكتاب الثامن والعشرون، دار الفكر العربي، القاهرة، 2003.  </w:t>
      </w:r>
    </w:p>
    <w:p w:rsidR="001076C7" w:rsidRDefault="001076C7" w:rsidP="001076C7">
      <w:pPr>
        <w:spacing w:line="276" w:lineRule="auto"/>
        <w:jc w:val="both"/>
        <w:rPr>
          <w:rtl/>
          <w:lang w:bidi="ar-SY"/>
        </w:rPr>
      </w:pPr>
      <w:r>
        <w:rPr>
          <w:rFonts w:hint="cs"/>
          <w:rtl/>
          <w:lang w:bidi="ar-SY"/>
        </w:rPr>
        <w:t xml:space="preserve">جروان، فتحي عبد الرحمن: </w:t>
      </w:r>
      <w:r w:rsidRPr="0061774C">
        <w:rPr>
          <w:rFonts w:hint="cs"/>
          <w:i/>
          <w:iCs/>
          <w:rtl/>
          <w:lang w:bidi="ar-SY"/>
        </w:rPr>
        <w:t xml:space="preserve">تعليم </w:t>
      </w:r>
      <w:proofErr w:type="gramStart"/>
      <w:r w:rsidRPr="0061774C">
        <w:rPr>
          <w:rFonts w:hint="cs"/>
          <w:i/>
          <w:iCs/>
          <w:rtl/>
          <w:lang w:bidi="ar-SY"/>
        </w:rPr>
        <w:t>التفكير :</w:t>
      </w:r>
      <w:proofErr w:type="gramEnd"/>
      <w:r w:rsidRPr="0061774C">
        <w:rPr>
          <w:rFonts w:hint="cs"/>
          <w:i/>
          <w:iCs/>
          <w:rtl/>
          <w:lang w:bidi="ar-SY"/>
        </w:rPr>
        <w:t xml:space="preserve"> مفاهيم وتطبيقات</w:t>
      </w:r>
      <w:r>
        <w:rPr>
          <w:rFonts w:hint="cs"/>
          <w:rtl/>
          <w:lang w:bidi="ar-SY"/>
        </w:rPr>
        <w:t>. ط1، دار الكتاب الجامعي،</w:t>
      </w:r>
      <w:r w:rsidRPr="009537C2">
        <w:rPr>
          <w:rFonts w:hint="cs"/>
          <w:rtl/>
          <w:lang w:bidi="ar-SY"/>
        </w:rPr>
        <w:t xml:space="preserve"> </w:t>
      </w:r>
      <w:r>
        <w:rPr>
          <w:rFonts w:hint="cs"/>
          <w:rtl/>
          <w:lang w:bidi="ar-SY"/>
        </w:rPr>
        <w:t xml:space="preserve">الامارات العربية المتحدة، العين، 1999.  </w:t>
      </w:r>
    </w:p>
    <w:p w:rsidR="001076C7" w:rsidRDefault="001076C7" w:rsidP="001076C7">
      <w:pPr>
        <w:spacing w:line="276" w:lineRule="auto"/>
        <w:jc w:val="both"/>
        <w:rPr>
          <w:rtl/>
          <w:lang w:bidi="ar-SY"/>
        </w:rPr>
      </w:pPr>
      <w:r>
        <w:rPr>
          <w:rFonts w:hint="cs"/>
          <w:rtl/>
          <w:lang w:bidi="ar-SY"/>
        </w:rPr>
        <w:t xml:space="preserve">جروان، فتحي عبد </w:t>
      </w:r>
      <w:proofErr w:type="gramStart"/>
      <w:r>
        <w:rPr>
          <w:rFonts w:hint="cs"/>
          <w:rtl/>
          <w:lang w:bidi="ar-SY"/>
        </w:rPr>
        <w:t>الرحمن :</w:t>
      </w:r>
      <w:proofErr w:type="gramEnd"/>
      <w:r>
        <w:rPr>
          <w:rFonts w:hint="cs"/>
          <w:rtl/>
          <w:lang w:bidi="ar-SY"/>
        </w:rPr>
        <w:t xml:space="preserve"> </w:t>
      </w:r>
      <w:r w:rsidRPr="0061774C">
        <w:rPr>
          <w:rFonts w:hint="cs"/>
          <w:i/>
          <w:iCs/>
          <w:rtl/>
          <w:lang w:bidi="ar-SY"/>
        </w:rPr>
        <w:t>أساليب الكشف عن الموهوبين ورعايتهم</w:t>
      </w:r>
      <w:r>
        <w:rPr>
          <w:rFonts w:hint="cs"/>
          <w:rtl/>
          <w:lang w:bidi="ar-SY"/>
        </w:rPr>
        <w:t xml:space="preserve">. ط1، دار الفكر للطباعة والنشر والتوزيع، الأردن، </w:t>
      </w:r>
      <w:proofErr w:type="gramStart"/>
      <w:r>
        <w:rPr>
          <w:rFonts w:hint="cs"/>
          <w:rtl/>
          <w:lang w:bidi="ar-SY"/>
        </w:rPr>
        <w:t>عمان ،</w:t>
      </w:r>
      <w:proofErr w:type="gramEnd"/>
      <w:r>
        <w:rPr>
          <w:rFonts w:hint="cs"/>
          <w:rtl/>
          <w:lang w:bidi="ar-SY"/>
        </w:rPr>
        <w:t xml:space="preserve"> 2002. </w:t>
      </w:r>
    </w:p>
    <w:p w:rsidR="001076C7" w:rsidRDefault="001076C7" w:rsidP="001076C7">
      <w:pPr>
        <w:spacing w:line="276" w:lineRule="auto"/>
        <w:jc w:val="both"/>
        <w:rPr>
          <w:rtl/>
          <w:lang w:bidi="ar-SY"/>
        </w:rPr>
      </w:pPr>
      <w:r>
        <w:rPr>
          <w:rFonts w:hint="cs"/>
          <w:rtl/>
          <w:lang w:bidi="ar-SY"/>
        </w:rPr>
        <w:t xml:space="preserve">حلواني، فادية : </w:t>
      </w:r>
      <w:r w:rsidRPr="0061774C">
        <w:rPr>
          <w:rFonts w:hint="cs"/>
          <w:i/>
          <w:iCs/>
          <w:rtl/>
          <w:lang w:bidi="ar-SY"/>
        </w:rPr>
        <w:t>صحيفة تشرين</w:t>
      </w:r>
      <w:r>
        <w:rPr>
          <w:rFonts w:hint="cs"/>
          <w:rtl/>
          <w:lang w:bidi="ar-SY"/>
        </w:rPr>
        <w:t xml:space="preserve"> 10-30. </w:t>
      </w:r>
      <w:proofErr w:type="gramStart"/>
      <w:r>
        <w:rPr>
          <w:rFonts w:hint="cs"/>
          <w:rtl/>
          <w:lang w:bidi="ar-SY"/>
        </w:rPr>
        <w:t>دمشق</w:t>
      </w:r>
      <w:proofErr w:type="gramEnd"/>
      <w:r>
        <w:rPr>
          <w:rFonts w:hint="cs"/>
          <w:rtl/>
          <w:lang w:bidi="ar-SY"/>
        </w:rPr>
        <w:t xml:space="preserve"> سوريا، 2005. </w:t>
      </w:r>
    </w:p>
    <w:p w:rsidR="000C5A92" w:rsidRDefault="000C5A92" w:rsidP="000C5A92">
      <w:pPr>
        <w:spacing w:line="276" w:lineRule="auto"/>
        <w:jc w:val="both"/>
        <w:rPr>
          <w:rtl/>
          <w:lang w:bidi="ar-SY"/>
        </w:rPr>
      </w:pPr>
      <w:r>
        <w:rPr>
          <w:rFonts w:hint="cs"/>
          <w:rtl/>
          <w:lang w:bidi="ar-SY"/>
        </w:rPr>
        <w:t xml:space="preserve">جمعة، حسين، </w:t>
      </w:r>
      <w:r w:rsidRPr="0061774C">
        <w:rPr>
          <w:rFonts w:hint="cs"/>
          <w:i/>
          <w:iCs/>
          <w:rtl/>
          <w:lang w:bidi="ar-SY"/>
        </w:rPr>
        <w:t xml:space="preserve">مجلة جامعة </w:t>
      </w:r>
      <w:proofErr w:type="gramStart"/>
      <w:r w:rsidRPr="0061774C">
        <w:rPr>
          <w:rFonts w:hint="cs"/>
          <w:i/>
          <w:iCs/>
          <w:rtl/>
          <w:lang w:bidi="ar-SY"/>
        </w:rPr>
        <w:t>دمشق</w:t>
      </w:r>
      <w:r>
        <w:rPr>
          <w:rFonts w:hint="cs"/>
          <w:rtl/>
          <w:lang w:bidi="ar-SY"/>
        </w:rPr>
        <w:t xml:space="preserve"> ،</w:t>
      </w:r>
      <w:proofErr w:type="gramEnd"/>
      <w:r>
        <w:rPr>
          <w:rFonts w:hint="cs"/>
          <w:rtl/>
          <w:lang w:bidi="ar-SY"/>
        </w:rPr>
        <w:t xml:space="preserve"> افتتاحية العدد 3 &amp; 4،. دمشق ، 2003.  </w:t>
      </w:r>
    </w:p>
    <w:p w:rsidR="001076C7" w:rsidRDefault="001076C7" w:rsidP="001076C7">
      <w:pPr>
        <w:spacing w:line="276" w:lineRule="auto"/>
        <w:jc w:val="both"/>
        <w:rPr>
          <w:rtl/>
          <w:lang w:bidi="ar-SY"/>
        </w:rPr>
      </w:pPr>
      <w:r>
        <w:rPr>
          <w:rFonts w:hint="cs"/>
          <w:rtl/>
          <w:lang w:bidi="ar-SY"/>
        </w:rPr>
        <w:t xml:space="preserve">عبد الكريم، عمر: </w:t>
      </w:r>
      <w:r w:rsidRPr="0061774C">
        <w:rPr>
          <w:rFonts w:hint="cs"/>
          <w:i/>
          <w:iCs/>
          <w:rtl/>
          <w:lang w:bidi="ar-SY"/>
        </w:rPr>
        <w:t xml:space="preserve">النموذج الأمثل الشامل كل المدرسة </w:t>
      </w:r>
      <w:r w:rsidRPr="0061774C">
        <w:rPr>
          <w:i/>
          <w:iCs/>
          <w:lang w:bidi="ar-SY"/>
        </w:rPr>
        <w:t>SWOM</w:t>
      </w:r>
      <w:r>
        <w:rPr>
          <w:rFonts w:hint="cs"/>
          <w:rtl/>
          <w:lang w:bidi="ar-SY"/>
        </w:rPr>
        <w:t>، مركز ادراك لتعلم التفكير وتطوير المواهب، الامارات العربية المتحدة، أبو ظبي 2006.</w:t>
      </w:r>
    </w:p>
    <w:p w:rsidR="001076C7" w:rsidRDefault="001076C7" w:rsidP="001076C7">
      <w:pPr>
        <w:spacing w:line="276" w:lineRule="auto"/>
        <w:jc w:val="both"/>
        <w:rPr>
          <w:rtl/>
          <w:lang w:bidi="ar-SY"/>
        </w:rPr>
      </w:pPr>
      <w:r>
        <w:rPr>
          <w:rFonts w:hint="cs"/>
          <w:rtl/>
          <w:lang w:bidi="ar-SY"/>
        </w:rPr>
        <w:t xml:space="preserve">عدس، عبد الرحمن: </w:t>
      </w:r>
      <w:r w:rsidRPr="0061774C">
        <w:rPr>
          <w:rFonts w:hint="cs"/>
          <w:i/>
          <w:iCs/>
          <w:rtl/>
          <w:lang w:bidi="ar-SY"/>
        </w:rPr>
        <w:t>علم النفس التربوي</w:t>
      </w:r>
      <w:r>
        <w:rPr>
          <w:rFonts w:hint="cs"/>
          <w:rtl/>
          <w:lang w:bidi="ar-SY"/>
        </w:rPr>
        <w:t xml:space="preserve"> (نظرة معاصرة). ط2، دار الفكر للطباعة </w:t>
      </w:r>
      <w:proofErr w:type="gramStart"/>
      <w:r>
        <w:rPr>
          <w:rFonts w:hint="cs"/>
          <w:rtl/>
          <w:lang w:bidi="ar-SY"/>
        </w:rPr>
        <w:t>والنشر</w:t>
      </w:r>
      <w:proofErr w:type="gramEnd"/>
      <w:r>
        <w:rPr>
          <w:rFonts w:hint="cs"/>
          <w:rtl/>
          <w:lang w:bidi="ar-SY"/>
        </w:rPr>
        <w:t xml:space="preserve"> والتوزيع، الأردن، عمان، 1999. </w:t>
      </w:r>
    </w:p>
    <w:p w:rsidR="001076C7" w:rsidRDefault="001076C7" w:rsidP="000C5A92">
      <w:pPr>
        <w:spacing w:line="276" w:lineRule="auto"/>
        <w:jc w:val="both"/>
        <w:rPr>
          <w:rtl/>
          <w:lang w:bidi="ar-SY"/>
        </w:rPr>
      </w:pPr>
      <w:r>
        <w:rPr>
          <w:rFonts w:hint="cs"/>
          <w:rtl/>
          <w:lang w:bidi="ar-SY"/>
        </w:rPr>
        <w:t xml:space="preserve">عدس، محمد عبد الرحيم : </w:t>
      </w:r>
      <w:r w:rsidRPr="0061774C">
        <w:rPr>
          <w:rFonts w:hint="cs"/>
          <w:i/>
          <w:iCs/>
          <w:rtl/>
          <w:lang w:bidi="ar-SY"/>
        </w:rPr>
        <w:t>دور العاطفة في حياة الانسان</w:t>
      </w:r>
      <w:r>
        <w:rPr>
          <w:rFonts w:hint="cs"/>
          <w:rtl/>
          <w:lang w:bidi="ar-SY"/>
        </w:rPr>
        <w:t xml:space="preserve">. ط1، دار الفكر للطباعة </w:t>
      </w:r>
      <w:proofErr w:type="gramStart"/>
      <w:r>
        <w:rPr>
          <w:rFonts w:hint="cs"/>
          <w:rtl/>
          <w:lang w:bidi="ar-SY"/>
        </w:rPr>
        <w:t>والنشر</w:t>
      </w:r>
      <w:proofErr w:type="gramEnd"/>
      <w:r>
        <w:rPr>
          <w:rFonts w:hint="cs"/>
          <w:rtl/>
          <w:lang w:bidi="ar-SY"/>
        </w:rPr>
        <w:t xml:space="preserve"> والتوزيع، الأردن، عمان، 1997.  </w:t>
      </w:r>
    </w:p>
    <w:p w:rsidR="000C5A92" w:rsidRDefault="000C5A92" w:rsidP="000C5A92">
      <w:pPr>
        <w:spacing w:line="276" w:lineRule="auto"/>
        <w:jc w:val="both"/>
        <w:rPr>
          <w:rtl/>
          <w:lang w:bidi="ar-SY"/>
        </w:rPr>
      </w:pPr>
      <w:proofErr w:type="spellStart"/>
      <w:r>
        <w:rPr>
          <w:rFonts w:hint="cs"/>
          <w:rtl/>
          <w:lang w:bidi="ar-SY"/>
        </w:rPr>
        <w:t>غولمان</w:t>
      </w:r>
      <w:proofErr w:type="spellEnd"/>
      <w:r>
        <w:rPr>
          <w:rFonts w:hint="cs"/>
          <w:rtl/>
          <w:lang w:bidi="ar-SY"/>
        </w:rPr>
        <w:t xml:space="preserve">، دانيال : </w:t>
      </w:r>
      <w:r w:rsidRPr="0061774C">
        <w:rPr>
          <w:rFonts w:hint="cs"/>
          <w:i/>
          <w:iCs/>
          <w:rtl/>
          <w:lang w:bidi="ar-SY"/>
        </w:rPr>
        <w:t>ذكاء المشاعر</w:t>
      </w:r>
      <w:r>
        <w:rPr>
          <w:rFonts w:hint="cs"/>
          <w:rtl/>
          <w:lang w:bidi="ar-SY"/>
        </w:rPr>
        <w:t xml:space="preserve">، ترجمة هشام الحناوي، ط1، هلا للنشر والتوزيع، الجيزة، 2000. </w:t>
      </w:r>
    </w:p>
    <w:p w:rsidR="001076C7" w:rsidRDefault="001076C7" w:rsidP="000C5A92">
      <w:pPr>
        <w:spacing w:line="276" w:lineRule="auto"/>
        <w:jc w:val="both"/>
        <w:rPr>
          <w:rtl/>
          <w:lang w:bidi="ar-SY"/>
        </w:rPr>
      </w:pPr>
      <w:r>
        <w:rPr>
          <w:rFonts w:hint="cs"/>
          <w:rtl/>
          <w:lang w:bidi="ar-SY"/>
        </w:rPr>
        <w:t xml:space="preserve">فانس، مايك وديان </w:t>
      </w:r>
      <w:proofErr w:type="spellStart"/>
      <w:r>
        <w:rPr>
          <w:rFonts w:hint="cs"/>
          <w:rtl/>
          <w:lang w:bidi="ar-SY"/>
        </w:rPr>
        <w:t>ديكون</w:t>
      </w:r>
      <w:proofErr w:type="spellEnd"/>
      <w:r>
        <w:rPr>
          <w:rFonts w:hint="cs"/>
          <w:rtl/>
          <w:lang w:bidi="ar-SY"/>
        </w:rPr>
        <w:t xml:space="preserve"> : </w:t>
      </w:r>
      <w:r w:rsidRPr="0061774C">
        <w:rPr>
          <w:rFonts w:hint="cs"/>
          <w:i/>
          <w:iCs/>
          <w:rtl/>
          <w:lang w:bidi="ar-SY"/>
        </w:rPr>
        <w:t>التفكير خارج الصندوق</w:t>
      </w:r>
      <w:r>
        <w:rPr>
          <w:rFonts w:hint="cs"/>
          <w:rtl/>
          <w:lang w:bidi="ar-SY"/>
        </w:rPr>
        <w:t xml:space="preserve">، ترجمة مكتبة جرير، 2005.  </w:t>
      </w:r>
    </w:p>
    <w:p w:rsidR="000C5A92" w:rsidRDefault="000C5A92" w:rsidP="0061774C">
      <w:pPr>
        <w:spacing w:line="276" w:lineRule="auto"/>
        <w:jc w:val="both"/>
        <w:rPr>
          <w:rtl/>
          <w:lang w:bidi="ar-SY"/>
        </w:rPr>
      </w:pPr>
      <w:r>
        <w:rPr>
          <w:rFonts w:hint="cs"/>
          <w:rtl/>
          <w:lang w:bidi="ar-SY"/>
        </w:rPr>
        <w:t xml:space="preserve">كامل، عبد الوهاب: </w:t>
      </w:r>
      <w:r w:rsidRPr="0061774C">
        <w:rPr>
          <w:rFonts w:hint="cs"/>
          <w:i/>
          <w:iCs/>
          <w:rtl/>
          <w:lang w:bidi="ar-SY"/>
        </w:rPr>
        <w:t>اتجاهات معاصرة في علم النفس</w:t>
      </w:r>
      <w:r w:rsidR="0061774C">
        <w:rPr>
          <w:rFonts w:hint="cs"/>
          <w:rtl/>
          <w:lang w:bidi="ar-SY"/>
        </w:rPr>
        <w:t>،</w:t>
      </w:r>
      <w:r>
        <w:rPr>
          <w:rFonts w:hint="cs"/>
          <w:rtl/>
          <w:lang w:bidi="ar-SY"/>
        </w:rPr>
        <w:t xml:space="preserve"> مكتبة الأنجلو المصرية،</w:t>
      </w:r>
      <w:r w:rsidR="0061774C">
        <w:rPr>
          <w:rFonts w:hint="cs"/>
          <w:rtl/>
          <w:lang w:bidi="ar-SY"/>
        </w:rPr>
        <w:t xml:space="preserve"> القاهرة،</w:t>
      </w:r>
      <w:r>
        <w:rPr>
          <w:rFonts w:hint="cs"/>
          <w:rtl/>
          <w:lang w:bidi="ar-SY"/>
        </w:rPr>
        <w:t xml:space="preserve"> 2002.</w:t>
      </w:r>
    </w:p>
    <w:p w:rsidR="000C5A92" w:rsidRDefault="000C5A92" w:rsidP="000C5A92">
      <w:pPr>
        <w:spacing w:line="276" w:lineRule="auto"/>
        <w:jc w:val="both"/>
        <w:rPr>
          <w:rtl/>
          <w:lang w:bidi="ar-SY"/>
        </w:rPr>
      </w:pPr>
      <w:r>
        <w:rPr>
          <w:rFonts w:hint="cs"/>
          <w:rtl/>
          <w:lang w:bidi="ar-SY"/>
        </w:rPr>
        <w:t xml:space="preserve">مبيض، مأمون : </w:t>
      </w:r>
      <w:r w:rsidRPr="00CD38EC">
        <w:rPr>
          <w:rFonts w:hint="cs"/>
          <w:i/>
          <w:iCs/>
          <w:rtl/>
          <w:lang w:bidi="ar-SY"/>
        </w:rPr>
        <w:t>الذكاء العاطفي والصحة العاطفية</w:t>
      </w:r>
      <w:r>
        <w:rPr>
          <w:rFonts w:hint="cs"/>
          <w:rtl/>
          <w:lang w:bidi="ar-SY"/>
        </w:rPr>
        <w:t xml:space="preserve"> ، المكتب الاسلامي ، </w:t>
      </w:r>
      <w:proofErr w:type="spellStart"/>
      <w:r>
        <w:rPr>
          <w:rFonts w:hint="cs"/>
          <w:rtl/>
          <w:lang w:bidi="ar-SY"/>
        </w:rPr>
        <w:t>بلفاست</w:t>
      </w:r>
      <w:proofErr w:type="spellEnd"/>
      <w:r>
        <w:rPr>
          <w:rFonts w:hint="cs"/>
          <w:rtl/>
          <w:lang w:bidi="ar-SY"/>
        </w:rPr>
        <w:t xml:space="preserve">، 2003. </w:t>
      </w:r>
    </w:p>
    <w:p w:rsidR="000C5A92" w:rsidRDefault="000C5A92" w:rsidP="000C5A92">
      <w:pPr>
        <w:spacing w:line="276" w:lineRule="auto"/>
        <w:jc w:val="both"/>
        <w:rPr>
          <w:rtl/>
          <w:lang w:bidi="ar-SY"/>
        </w:rPr>
      </w:pPr>
      <w:r>
        <w:rPr>
          <w:rFonts w:hint="cs"/>
          <w:rtl/>
          <w:lang w:bidi="ar-SY"/>
        </w:rPr>
        <w:t xml:space="preserve">محمد التكريتي : </w:t>
      </w:r>
      <w:r w:rsidRPr="00CD38EC">
        <w:rPr>
          <w:rFonts w:hint="cs"/>
          <w:i/>
          <w:iCs/>
          <w:rtl/>
          <w:lang w:bidi="ar-SY"/>
        </w:rPr>
        <w:t>آفاق بلا حدود : بحث في هندسة النفس الانسانية</w:t>
      </w:r>
      <w:r>
        <w:rPr>
          <w:rFonts w:hint="cs"/>
          <w:rtl/>
          <w:lang w:bidi="ar-SY"/>
        </w:rPr>
        <w:t xml:space="preserve">، الملتقى للنشر والتوزيع ، دمشق، 2002. </w:t>
      </w:r>
    </w:p>
    <w:p w:rsidR="000C5A92" w:rsidRDefault="000C5A92" w:rsidP="000C5A92">
      <w:pPr>
        <w:spacing w:line="276" w:lineRule="auto"/>
        <w:jc w:val="both"/>
        <w:rPr>
          <w:rtl/>
          <w:lang w:bidi="ar-SY"/>
        </w:rPr>
      </w:pPr>
      <w:r>
        <w:rPr>
          <w:rFonts w:hint="cs"/>
          <w:rtl/>
          <w:lang w:bidi="ar-SY"/>
        </w:rPr>
        <w:t xml:space="preserve">شلبي، محمد أحمد : </w:t>
      </w:r>
      <w:r w:rsidRPr="00CD38EC">
        <w:rPr>
          <w:rFonts w:hint="cs"/>
          <w:i/>
          <w:iCs/>
          <w:rtl/>
          <w:lang w:bidi="ar-SY"/>
        </w:rPr>
        <w:t>مقدمة في علم النفس المعرفي</w:t>
      </w:r>
      <w:r>
        <w:rPr>
          <w:rFonts w:hint="cs"/>
          <w:rtl/>
          <w:lang w:bidi="ar-SY"/>
        </w:rPr>
        <w:t xml:space="preserve"> ، دار غريب للطباعة والنشر والتوزيع، القاهرة، 2001.  </w:t>
      </w:r>
    </w:p>
    <w:p w:rsidR="000C5A92" w:rsidRDefault="000C5A92" w:rsidP="000C5A92">
      <w:pPr>
        <w:spacing w:line="276" w:lineRule="auto"/>
        <w:jc w:val="both"/>
        <w:rPr>
          <w:rtl/>
          <w:lang w:bidi="ar-SY"/>
        </w:rPr>
      </w:pPr>
      <w:proofErr w:type="spellStart"/>
      <w:r>
        <w:rPr>
          <w:rFonts w:hint="cs"/>
          <w:rtl/>
          <w:lang w:bidi="ar-SY"/>
        </w:rPr>
        <w:t>ميهوب</w:t>
      </w:r>
      <w:proofErr w:type="spellEnd"/>
      <w:r>
        <w:rPr>
          <w:rFonts w:hint="cs"/>
          <w:rtl/>
          <w:lang w:bidi="ar-SY"/>
        </w:rPr>
        <w:t xml:space="preserve">، نزار: </w:t>
      </w:r>
      <w:r w:rsidRPr="00CD38EC">
        <w:rPr>
          <w:rFonts w:hint="cs"/>
          <w:i/>
          <w:iCs/>
          <w:rtl/>
          <w:lang w:bidi="ar-SY"/>
        </w:rPr>
        <w:t>"العلاقات العامة: رحلة في تاريخ المهنة</w:t>
      </w:r>
      <w:r>
        <w:rPr>
          <w:rFonts w:hint="cs"/>
          <w:rtl/>
          <w:lang w:bidi="ar-SY"/>
        </w:rPr>
        <w:t xml:space="preserve">". </w:t>
      </w:r>
      <w:proofErr w:type="spellStart"/>
      <w:r w:rsidRPr="00CD38EC">
        <w:rPr>
          <w:rFonts w:hint="cs"/>
          <w:i/>
          <w:iCs/>
          <w:rtl/>
          <w:lang w:bidi="ar-SY"/>
        </w:rPr>
        <w:t>ميديالوجيا</w:t>
      </w:r>
      <w:proofErr w:type="spellEnd"/>
      <w:r>
        <w:rPr>
          <w:rFonts w:hint="cs"/>
          <w:rtl/>
          <w:lang w:bidi="ar-SY"/>
        </w:rPr>
        <w:t xml:space="preserve"> ، العدد 4، تموز. دمشق: الجمعية السورية للعلاقات العامة، 2006. </w:t>
      </w:r>
    </w:p>
    <w:p w:rsidR="000C5A92" w:rsidRDefault="001076C7" w:rsidP="007142DE">
      <w:pPr>
        <w:tabs>
          <w:tab w:val="left" w:pos="6630"/>
        </w:tabs>
        <w:bidi w:val="0"/>
        <w:spacing w:line="360" w:lineRule="auto"/>
        <w:jc w:val="both"/>
        <w:rPr>
          <w:b/>
          <w:bCs/>
          <w:lang w:bidi="ar-SY"/>
        </w:rPr>
      </w:pPr>
      <w:r>
        <w:rPr>
          <w:b/>
          <w:bCs/>
          <w:lang w:bidi="ar-SY"/>
        </w:rPr>
        <w:tab/>
      </w:r>
    </w:p>
    <w:p w:rsidR="000C5A92" w:rsidRPr="001A0C7C" w:rsidRDefault="007142DE" w:rsidP="00353327">
      <w:pPr>
        <w:bidi w:val="0"/>
        <w:spacing w:line="360" w:lineRule="auto"/>
        <w:jc w:val="both"/>
        <w:rPr>
          <w:lang w:bidi="ar-SY"/>
        </w:rPr>
      </w:pPr>
      <w:r>
        <w:rPr>
          <w:b/>
          <w:bCs/>
          <w:lang w:bidi="ar-SY"/>
        </w:rPr>
        <w:t xml:space="preserve">                                                          </w:t>
      </w:r>
      <w:r w:rsidR="00AE024C">
        <w:rPr>
          <w:lang w:bidi="ar-SY"/>
        </w:rPr>
        <w:t xml:space="preserve">                                              </w:t>
      </w:r>
    </w:p>
    <w:p w:rsidR="00353327" w:rsidRDefault="00353327" w:rsidP="00CA3091">
      <w:pPr>
        <w:bidi w:val="0"/>
        <w:jc w:val="both"/>
        <w:rPr>
          <w:rFonts w:hint="cs"/>
          <w:rtl/>
          <w:lang w:bidi="ar-SY"/>
        </w:rPr>
      </w:pPr>
      <w:r w:rsidRPr="00D100F4">
        <w:rPr>
          <w:b/>
          <w:bCs/>
          <w:lang w:bidi="ar-SY"/>
        </w:rPr>
        <w:lastRenderedPageBreak/>
        <w:t>BIBLIOGRAPHY</w:t>
      </w:r>
    </w:p>
    <w:p w:rsidR="001F1B9F" w:rsidRPr="00D100F4" w:rsidRDefault="00294417" w:rsidP="00353327">
      <w:pPr>
        <w:bidi w:val="0"/>
        <w:jc w:val="both"/>
        <w:rPr>
          <w:rtl/>
          <w:lang w:bidi="ar-SY"/>
        </w:rPr>
      </w:pPr>
      <w:proofErr w:type="spellStart"/>
      <w:proofErr w:type="gramStart"/>
      <w:r w:rsidRPr="00D100F4">
        <w:rPr>
          <w:lang w:bidi="ar-SY"/>
        </w:rPr>
        <w:t>A</w:t>
      </w:r>
      <w:r w:rsidR="001F1B9F" w:rsidRPr="00D100F4">
        <w:rPr>
          <w:lang w:bidi="ar-SY"/>
        </w:rPr>
        <w:t>ngyal</w:t>
      </w:r>
      <w:proofErr w:type="spellEnd"/>
      <w:r w:rsidR="001F1B9F" w:rsidRPr="00D100F4">
        <w:rPr>
          <w:lang w:bidi="ar-SY"/>
        </w:rPr>
        <w:t xml:space="preserve"> ,</w:t>
      </w:r>
      <w:proofErr w:type="gramEnd"/>
      <w:r w:rsidR="001F1B9F" w:rsidRPr="00D100F4">
        <w:rPr>
          <w:lang w:bidi="ar-SY"/>
        </w:rPr>
        <w:t xml:space="preserve"> </w:t>
      </w:r>
      <w:proofErr w:type="spellStart"/>
      <w:r w:rsidR="001F1B9F" w:rsidRPr="00D100F4">
        <w:rPr>
          <w:lang w:bidi="ar-SY"/>
        </w:rPr>
        <w:t>A</w:t>
      </w:r>
      <w:r w:rsidR="00930047" w:rsidRPr="00D100F4">
        <w:rPr>
          <w:lang w:bidi="ar-SY"/>
        </w:rPr>
        <w:t>dras</w:t>
      </w:r>
      <w:proofErr w:type="spellEnd"/>
      <w:r w:rsidR="00D2723F" w:rsidRPr="00D100F4">
        <w:rPr>
          <w:lang w:bidi="ar-SY"/>
        </w:rPr>
        <w:t xml:space="preserve">, </w:t>
      </w:r>
      <w:r w:rsidR="001F1B9F" w:rsidRPr="00D100F4">
        <w:rPr>
          <w:i/>
          <w:iCs/>
          <w:lang w:bidi="ar-SY"/>
        </w:rPr>
        <w:t>Foundatio</w:t>
      </w:r>
      <w:r w:rsidR="00930047" w:rsidRPr="00D100F4">
        <w:rPr>
          <w:i/>
          <w:iCs/>
          <w:lang w:bidi="ar-SY"/>
        </w:rPr>
        <w:t>ns for A Science of personality</w:t>
      </w:r>
      <w:r w:rsidR="00BA046C" w:rsidRPr="00D100F4">
        <w:rPr>
          <w:lang w:bidi="ar-SY"/>
        </w:rPr>
        <w:t>,</w:t>
      </w:r>
      <w:r w:rsidR="001F1B9F" w:rsidRPr="00D100F4">
        <w:rPr>
          <w:lang w:bidi="ar-SY"/>
        </w:rPr>
        <w:t xml:space="preserve"> New York</w:t>
      </w:r>
      <w:r w:rsidR="00BA046C" w:rsidRPr="00D100F4">
        <w:rPr>
          <w:lang w:bidi="ar-SY"/>
        </w:rPr>
        <w:t>,</w:t>
      </w:r>
      <w:r w:rsidR="00930047" w:rsidRPr="00D100F4">
        <w:rPr>
          <w:lang w:bidi="ar-SY"/>
        </w:rPr>
        <w:t xml:space="preserve"> The Commonwealth Fund.</w:t>
      </w:r>
      <w:r w:rsidR="00FB33AA" w:rsidRPr="00D100F4">
        <w:rPr>
          <w:lang w:bidi="ar-SY"/>
        </w:rPr>
        <w:t xml:space="preserve"> 1941</w:t>
      </w:r>
    </w:p>
    <w:p w:rsidR="00F803B0" w:rsidRPr="00D100F4" w:rsidRDefault="00261F9A" w:rsidP="00CA3091">
      <w:pPr>
        <w:bidi w:val="0"/>
        <w:jc w:val="both"/>
        <w:rPr>
          <w:lang w:bidi="ar-SY"/>
        </w:rPr>
      </w:pPr>
      <w:proofErr w:type="spellStart"/>
      <w:r w:rsidRPr="00D100F4">
        <w:rPr>
          <w:lang w:bidi="ar-SY"/>
        </w:rPr>
        <w:t>Bandler</w:t>
      </w:r>
      <w:proofErr w:type="spellEnd"/>
      <w:r w:rsidRPr="00D100F4">
        <w:rPr>
          <w:lang w:bidi="ar-SY"/>
        </w:rPr>
        <w:t>,</w:t>
      </w:r>
      <w:r w:rsidR="00930047" w:rsidRPr="00D100F4">
        <w:rPr>
          <w:lang w:bidi="ar-SY"/>
        </w:rPr>
        <w:t xml:space="preserve"> </w:t>
      </w:r>
      <w:r w:rsidR="00D2723F" w:rsidRPr="00D100F4">
        <w:rPr>
          <w:lang w:bidi="ar-SY"/>
        </w:rPr>
        <w:t>Richard,</w:t>
      </w:r>
      <w:r w:rsidR="00F803B0" w:rsidRPr="00D100F4">
        <w:rPr>
          <w:lang w:bidi="ar-SY"/>
        </w:rPr>
        <w:t xml:space="preserve"> </w:t>
      </w:r>
      <w:r w:rsidR="00F803B0" w:rsidRPr="00D100F4">
        <w:rPr>
          <w:i/>
          <w:iCs/>
          <w:lang w:bidi="ar-SY"/>
        </w:rPr>
        <w:t>Using Your Brain</w:t>
      </w:r>
      <w:r w:rsidR="00F803B0" w:rsidRPr="00D100F4">
        <w:rPr>
          <w:lang w:bidi="ar-SY"/>
        </w:rPr>
        <w:t xml:space="preserve">. </w:t>
      </w:r>
      <w:proofErr w:type="spellStart"/>
      <w:r w:rsidR="00F803B0" w:rsidRPr="00D100F4">
        <w:rPr>
          <w:lang w:bidi="ar-SY"/>
        </w:rPr>
        <w:t>Connirae</w:t>
      </w:r>
      <w:proofErr w:type="spellEnd"/>
      <w:r w:rsidR="00F803B0" w:rsidRPr="00D100F4">
        <w:rPr>
          <w:lang w:bidi="ar-SY"/>
        </w:rPr>
        <w:t xml:space="preserve"> and Steve Andreas </w:t>
      </w:r>
      <w:r w:rsidR="00930047" w:rsidRPr="00D100F4">
        <w:rPr>
          <w:lang w:bidi="ar-SY"/>
        </w:rPr>
        <w:t>(</w:t>
      </w:r>
      <w:proofErr w:type="spellStart"/>
      <w:proofErr w:type="gramStart"/>
      <w:r w:rsidR="00F803B0" w:rsidRPr="00D100F4">
        <w:rPr>
          <w:lang w:bidi="ar-SY"/>
        </w:rPr>
        <w:t>eds</w:t>
      </w:r>
      <w:proofErr w:type="spellEnd"/>
      <w:proofErr w:type="gramEnd"/>
      <w:r w:rsidR="00930047" w:rsidRPr="00D100F4">
        <w:rPr>
          <w:lang w:bidi="ar-SY"/>
        </w:rPr>
        <w:t>)</w:t>
      </w:r>
      <w:r w:rsidR="00BA046C" w:rsidRPr="00D100F4">
        <w:rPr>
          <w:lang w:bidi="ar-SY"/>
        </w:rPr>
        <w:t>, Real People Press,</w:t>
      </w:r>
      <w:r w:rsidR="00F803B0" w:rsidRPr="00D100F4">
        <w:rPr>
          <w:lang w:bidi="ar-SY"/>
        </w:rPr>
        <w:t xml:space="preserve"> </w:t>
      </w:r>
      <w:r w:rsidR="00FB33AA" w:rsidRPr="00D100F4">
        <w:rPr>
          <w:lang w:bidi="ar-SY"/>
        </w:rPr>
        <w:t>1985</w:t>
      </w:r>
    </w:p>
    <w:p w:rsidR="00BB1191" w:rsidRPr="00D100F4" w:rsidRDefault="00930047" w:rsidP="00CA3091">
      <w:pPr>
        <w:bidi w:val="0"/>
        <w:jc w:val="both"/>
        <w:rPr>
          <w:lang w:bidi="ar-SY"/>
        </w:rPr>
      </w:pPr>
      <w:proofErr w:type="spellStart"/>
      <w:proofErr w:type="gramStart"/>
      <w:r w:rsidRPr="00D100F4">
        <w:rPr>
          <w:lang w:bidi="ar-SY"/>
        </w:rPr>
        <w:t>Barazangi</w:t>
      </w:r>
      <w:proofErr w:type="spellEnd"/>
      <w:r w:rsidRPr="00D100F4">
        <w:rPr>
          <w:lang w:bidi="ar-SY"/>
        </w:rPr>
        <w:t xml:space="preserve"> ,</w:t>
      </w:r>
      <w:proofErr w:type="gramEnd"/>
      <w:r w:rsidRPr="00D100F4">
        <w:rPr>
          <w:lang w:bidi="ar-SY"/>
        </w:rPr>
        <w:t xml:space="preserve"> </w:t>
      </w:r>
      <w:proofErr w:type="spellStart"/>
      <w:r w:rsidRPr="00D100F4">
        <w:rPr>
          <w:lang w:bidi="ar-SY"/>
        </w:rPr>
        <w:t>Nimat</w:t>
      </w:r>
      <w:proofErr w:type="spellEnd"/>
      <w:r w:rsidRPr="00D100F4">
        <w:rPr>
          <w:lang w:bidi="ar-SY"/>
        </w:rPr>
        <w:t xml:space="preserve"> Hafez</w:t>
      </w:r>
      <w:r w:rsidR="00D2723F" w:rsidRPr="00D100F4">
        <w:rPr>
          <w:lang w:bidi="ar-SY"/>
        </w:rPr>
        <w:t>,</w:t>
      </w:r>
      <w:r w:rsidR="00BB1191" w:rsidRPr="00D100F4">
        <w:rPr>
          <w:lang w:bidi="ar-SY"/>
        </w:rPr>
        <w:t xml:space="preserve"> "An Ethical Theory of Action Research  Pedagogy", </w:t>
      </w:r>
      <w:r w:rsidR="00BB1191" w:rsidRPr="00D100F4">
        <w:rPr>
          <w:i/>
          <w:iCs/>
          <w:lang w:bidi="ar-SY"/>
        </w:rPr>
        <w:t>Action Research</w:t>
      </w:r>
      <w:r w:rsidR="00BB1191" w:rsidRPr="00D100F4">
        <w:rPr>
          <w:lang w:bidi="ar-SY"/>
        </w:rPr>
        <w:t>, Vol</w:t>
      </w:r>
      <w:r w:rsidR="00BA046C" w:rsidRPr="00D100F4">
        <w:rPr>
          <w:lang w:bidi="ar-SY"/>
        </w:rPr>
        <w:t xml:space="preserve">ume 4 (1), Sage Publications, </w:t>
      </w:r>
      <w:r w:rsidR="00FB33AA" w:rsidRPr="00D100F4">
        <w:rPr>
          <w:lang w:bidi="ar-SY"/>
        </w:rPr>
        <w:t>2006</w:t>
      </w:r>
    </w:p>
    <w:p w:rsidR="00E157D3" w:rsidRPr="00D100F4" w:rsidRDefault="00605F8C" w:rsidP="00CA3091">
      <w:pPr>
        <w:bidi w:val="0"/>
        <w:jc w:val="both"/>
        <w:rPr>
          <w:lang w:bidi="ar-SY"/>
        </w:rPr>
      </w:pPr>
      <w:r w:rsidRPr="00D100F4">
        <w:rPr>
          <w:lang w:bidi="ar-SY"/>
        </w:rPr>
        <w:t>Bateson, Gregory,</w:t>
      </w:r>
      <w:r w:rsidR="00E157D3" w:rsidRPr="00D100F4">
        <w:rPr>
          <w:lang w:bidi="ar-SY"/>
        </w:rPr>
        <w:t xml:space="preserve"> </w:t>
      </w:r>
      <w:proofErr w:type="gramStart"/>
      <w:r w:rsidR="00E157D3" w:rsidRPr="00D100F4">
        <w:rPr>
          <w:i/>
          <w:iCs/>
          <w:lang w:bidi="ar-SY"/>
        </w:rPr>
        <w:t>Communication</w:t>
      </w:r>
      <w:r w:rsidR="00E157D3" w:rsidRPr="00D100F4">
        <w:rPr>
          <w:lang w:bidi="ar-SY"/>
        </w:rPr>
        <w:t xml:space="preserve"> :</w:t>
      </w:r>
      <w:proofErr w:type="gramEnd"/>
      <w:r w:rsidR="00E157D3" w:rsidRPr="00D100F4">
        <w:rPr>
          <w:lang w:bidi="ar-SY"/>
        </w:rPr>
        <w:t xml:space="preserve"> </w:t>
      </w:r>
      <w:r w:rsidR="00E157D3" w:rsidRPr="00D100F4">
        <w:rPr>
          <w:i/>
          <w:iCs/>
          <w:lang w:bidi="ar-SY"/>
        </w:rPr>
        <w:t>the Social Matrix of Psychiatry</w:t>
      </w:r>
      <w:r w:rsidR="00BA046C" w:rsidRPr="00D100F4">
        <w:rPr>
          <w:lang w:bidi="ar-SY"/>
        </w:rPr>
        <w:t>,</w:t>
      </w:r>
      <w:r w:rsidR="00930047" w:rsidRPr="00D100F4">
        <w:rPr>
          <w:lang w:bidi="ar-SY"/>
        </w:rPr>
        <w:t xml:space="preserve"> </w:t>
      </w:r>
      <w:proofErr w:type="spellStart"/>
      <w:r w:rsidR="00E157D3" w:rsidRPr="00D100F4">
        <w:rPr>
          <w:lang w:bidi="ar-SY"/>
        </w:rPr>
        <w:t>W.W..Norton</w:t>
      </w:r>
      <w:proofErr w:type="spellEnd"/>
      <w:r w:rsidR="00E157D3" w:rsidRPr="00D100F4">
        <w:rPr>
          <w:lang w:bidi="ar-SY"/>
        </w:rPr>
        <w:t xml:space="preserve"> and Company</w:t>
      </w:r>
      <w:r w:rsidR="00BA046C" w:rsidRPr="00D100F4">
        <w:rPr>
          <w:lang w:bidi="ar-SY"/>
        </w:rPr>
        <w:t>,</w:t>
      </w:r>
      <w:r w:rsidR="00FB33AA" w:rsidRPr="00D100F4">
        <w:rPr>
          <w:lang w:bidi="ar-SY"/>
        </w:rPr>
        <w:t xml:space="preserve"> 1950</w:t>
      </w:r>
    </w:p>
    <w:p w:rsidR="00DC4695" w:rsidRPr="00D100F4" w:rsidRDefault="00605F8C" w:rsidP="00CA3091">
      <w:pPr>
        <w:bidi w:val="0"/>
        <w:jc w:val="both"/>
        <w:rPr>
          <w:lang w:bidi="ar-SY"/>
        </w:rPr>
      </w:pPr>
      <w:r w:rsidRPr="00D100F4">
        <w:rPr>
          <w:lang w:bidi="ar-SY"/>
        </w:rPr>
        <w:t>Bateson, Gregory,</w:t>
      </w:r>
      <w:r w:rsidR="00DC4695" w:rsidRPr="00D100F4">
        <w:rPr>
          <w:lang w:bidi="ar-SY"/>
        </w:rPr>
        <w:t xml:space="preserve"> </w:t>
      </w:r>
      <w:r w:rsidR="00DC4695" w:rsidRPr="00D100F4">
        <w:rPr>
          <w:i/>
          <w:iCs/>
          <w:lang w:bidi="ar-SY"/>
        </w:rPr>
        <w:t>Mind and Nature</w:t>
      </w:r>
      <w:r w:rsidR="00BA046C" w:rsidRPr="00D100F4">
        <w:rPr>
          <w:lang w:bidi="ar-SY"/>
        </w:rPr>
        <w:t xml:space="preserve"> – A Necessary Unity, Bantam Books,</w:t>
      </w:r>
      <w:r w:rsidR="00DC4695" w:rsidRPr="00D100F4">
        <w:rPr>
          <w:lang w:bidi="ar-SY"/>
        </w:rPr>
        <w:t xml:space="preserve"> </w:t>
      </w:r>
      <w:r w:rsidR="00FB33AA" w:rsidRPr="00D100F4">
        <w:rPr>
          <w:lang w:bidi="ar-SY"/>
        </w:rPr>
        <w:t>1972</w:t>
      </w:r>
    </w:p>
    <w:p w:rsidR="005E6731" w:rsidRPr="00D100F4" w:rsidRDefault="00605F8C" w:rsidP="00CA3091">
      <w:pPr>
        <w:bidi w:val="0"/>
        <w:jc w:val="both"/>
        <w:rPr>
          <w:lang w:bidi="ar-SY"/>
        </w:rPr>
      </w:pPr>
      <w:bookmarkStart w:id="0" w:name="_GoBack"/>
      <w:bookmarkEnd w:id="0"/>
      <w:r w:rsidRPr="00D100F4">
        <w:rPr>
          <w:lang w:bidi="ar-SY"/>
        </w:rPr>
        <w:t>Buckingham, Marcus,</w:t>
      </w:r>
      <w:r w:rsidR="003A48A2" w:rsidRPr="00D100F4">
        <w:rPr>
          <w:lang w:bidi="ar-SY"/>
        </w:rPr>
        <w:t xml:space="preserve"> </w:t>
      </w:r>
      <w:r w:rsidR="003A48A2" w:rsidRPr="00D100F4">
        <w:rPr>
          <w:i/>
          <w:iCs/>
          <w:lang w:bidi="ar-SY"/>
        </w:rPr>
        <w:t xml:space="preserve">Now, Discover </w:t>
      </w:r>
      <w:proofErr w:type="gramStart"/>
      <w:r w:rsidR="003A48A2" w:rsidRPr="00D100F4">
        <w:rPr>
          <w:i/>
          <w:iCs/>
          <w:lang w:bidi="ar-SY"/>
        </w:rPr>
        <w:t>Your</w:t>
      </w:r>
      <w:proofErr w:type="gramEnd"/>
      <w:r w:rsidR="003A48A2" w:rsidRPr="00D100F4">
        <w:rPr>
          <w:i/>
          <w:iCs/>
          <w:lang w:bidi="ar-SY"/>
        </w:rPr>
        <w:t xml:space="preserve"> Strengths: How to</w:t>
      </w:r>
      <w:r w:rsidR="003A48A2" w:rsidRPr="00D100F4">
        <w:rPr>
          <w:lang w:bidi="ar-SY"/>
        </w:rPr>
        <w:t xml:space="preserve"> </w:t>
      </w:r>
      <w:r w:rsidR="005E6731" w:rsidRPr="00D100F4">
        <w:rPr>
          <w:i/>
          <w:iCs/>
          <w:lang w:bidi="ar-SY"/>
        </w:rPr>
        <w:t>Develop Your Talents and Those of the People You Manage</w:t>
      </w:r>
      <w:r w:rsidR="00BA046C" w:rsidRPr="00D100F4">
        <w:rPr>
          <w:lang w:bidi="ar-SY"/>
        </w:rPr>
        <w:t>,</w:t>
      </w:r>
      <w:r w:rsidR="005E6731" w:rsidRPr="00D100F4">
        <w:rPr>
          <w:lang w:bidi="ar-SY"/>
        </w:rPr>
        <w:t xml:space="preserve"> London</w:t>
      </w:r>
      <w:r w:rsidR="00BA046C" w:rsidRPr="00D100F4">
        <w:rPr>
          <w:lang w:bidi="ar-SY"/>
        </w:rPr>
        <w:t>,</w:t>
      </w:r>
      <w:r w:rsidR="005E6731" w:rsidRPr="00D100F4">
        <w:rPr>
          <w:lang w:bidi="ar-SY"/>
        </w:rPr>
        <w:t xml:space="preserve"> the </w:t>
      </w:r>
      <w:smartTag w:uri="urn:schemas-microsoft-com:office:smarttags" w:element="City">
        <w:smartTag w:uri="urn:schemas-microsoft-com:office:smarttags" w:element="place">
          <w:r w:rsidR="005E6731" w:rsidRPr="00D100F4">
            <w:rPr>
              <w:lang w:bidi="ar-SY"/>
            </w:rPr>
            <w:t>Gallup</w:t>
          </w:r>
        </w:smartTag>
      </w:smartTag>
      <w:r w:rsidR="005E6731" w:rsidRPr="00D100F4">
        <w:rPr>
          <w:lang w:bidi="ar-SY"/>
        </w:rPr>
        <w:t xml:space="preserve"> Organization.</w:t>
      </w:r>
      <w:r w:rsidR="00FB33AA" w:rsidRPr="00D100F4">
        <w:rPr>
          <w:lang w:bidi="ar-SY"/>
        </w:rPr>
        <w:t xml:space="preserve"> 2001</w:t>
      </w:r>
      <w:r w:rsidR="005E6731" w:rsidRPr="00D100F4">
        <w:rPr>
          <w:lang w:bidi="ar-SY"/>
        </w:rPr>
        <w:t xml:space="preserve"> </w:t>
      </w:r>
    </w:p>
    <w:p w:rsidR="005D4F22" w:rsidRPr="00D100F4" w:rsidRDefault="00930047" w:rsidP="00CA3091">
      <w:pPr>
        <w:bidi w:val="0"/>
        <w:jc w:val="both"/>
        <w:rPr>
          <w:lang w:bidi="ar-SY"/>
        </w:rPr>
      </w:pPr>
      <w:proofErr w:type="spellStart"/>
      <w:r w:rsidRPr="00D100F4">
        <w:rPr>
          <w:lang w:bidi="ar-SY"/>
        </w:rPr>
        <w:t>Buzan</w:t>
      </w:r>
      <w:proofErr w:type="spellEnd"/>
      <w:r w:rsidRPr="00D100F4">
        <w:rPr>
          <w:lang w:bidi="ar-SY"/>
        </w:rPr>
        <w:t>, Tony</w:t>
      </w:r>
      <w:r w:rsidR="00605F8C" w:rsidRPr="00D100F4">
        <w:rPr>
          <w:lang w:bidi="ar-SY"/>
        </w:rPr>
        <w:t>,</w:t>
      </w:r>
      <w:r w:rsidR="005D4F22" w:rsidRPr="00D100F4">
        <w:rPr>
          <w:lang w:bidi="ar-SY"/>
        </w:rPr>
        <w:t xml:space="preserve"> </w:t>
      </w:r>
      <w:r w:rsidR="005D4F22" w:rsidRPr="00D100F4">
        <w:rPr>
          <w:i/>
          <w:iCs/>
          <w:lang w:bidi="ar-SY"/>
        </w:rPr>
        <w:t>Mind Maps at Work</w:t>
      </w:r>
      <w:r w:rsidR="005F59E0" w:rsidRPr="00D100F4">
        <w:rPr>
          <w:lang w:bidi="ar-SY"/>
        </w:rPr>
        <w:t>,</w:t>
      </w:r>
      <w:r w:rsidR="005D4F22" w:rsidRPr="00D100F4">
        <w:rPr>
          <w:lang w:bidi="ar-SY"/>
        </w:rPr>
        <w:t xml:space="preserve"> London</w:t>
      </w:r>
      <w:r w:rsidR="00AC63F7" w:rsidRPr="00D100F4">
        <w:rPr>
          <w:lang w:bidi="ar-SY"/>
        </w:rPr>
        <w:t xml:space="preserve">, </w:t>
      </w:r>
      <w:proofErr w:type="spellStart"/>
      <w:r w:rsidR="00AC63F7" w:rsidRPr="00D100F4">
        <w:rPr>
          <w:lang w:bidi="ar-SY"/>
        </w:rPr>
        <w:t>Thorsons</w:t>
      </w:r>
      <w:proofErr w:type="spellEnd"/>
      <w:r w:rsidR="00AC63F7" w:rsidRPr="00D100F4">
        <w:rPr>
          <w:lang w:bidi="ar-SY"/>
        </w:rPr>
        <w:t>,</w:t>
      </w:r>
      <w:r w:rsidR="00FB33AA" w:rsidRPr="00D100F4">
        <w:rPr>
          <w:lang w:bidi="ar-SY"/>
        </w:rPr>
        <w:t xml:space="preserve"> 2004</w:t>
      </w:r>
      <w:r w:rsidR="005D4F22" w:rsidRPr="00D100F4">
        <w:rPr>
          <w:lang w:bidi="ar-SY"/>
        </w:rPr>
        <w:t xml:space="preserve"> </w:t>
      </w:r>
    </w:p>
    <w:p w:rsidR="00331936" w:rsidRPr="00D100F4" w:rsidRDefault="00605F8C" w:rsidP="00CA3091">
      <w:pPr>
        <w:bidi w:val="0"/>
        <w:jc w:val="both"/>
        <w:rPr>
          <w:lang w:bidi="ar-SY"/>
        </w:rPr>
      </w:pPr>
      <w:r w:rsidRPr="00D100F4">
        <w:rPr>
          <w:lang w:bidi="ar-SY"/>
        </w:rPr>
        <w:t xml:space="preserve">Chomsky, Noam, </w:t>
      </w:r>
      <w:r w:rsidR="00331936" w:rsidRPr="00D100F4">
        <w:rPr>
          <w:lang w:bidi="ar-SY"/>
        </w:rPr>
        <w:t xml:space="preserve"> </w:t>
      </w:r>
      <w:r w:rsidR="00331936" w:rsidRPr="00D100F4">
        <w:rPr>
          <w:i/>
          <w:iCs/>
          <w:lang w:bidi="ar-SY"/>
        </w:rPr>
        <w:t>Language and Mind</w:t>
      </w:r>
      <w:r w:rsidR="005F59E0" w:rsidRPr="00D100F4">
        <w:rPr>
          <w:lang w:bidi="ar-SY"/>
        </w:rPr>
        <w:t>,</w:t>
      </w:r>
      <w:r w:rsidR="00AC63F7" w:rsidRPr="00D100F4">
        <w:rPr>
          <w:lang w:bidi="ar-SY"/>
        </w:rPr>
        <w:t xml:space="preserve"> Kendall Hunt Publishing,</w:t>
      </w:r>
      <w:r w:rsidR="00FB33AA" w:rsidRPr="00D100F4">
        <w:rPr>
          <w:lang w:bidi="ar-SY"/>
        </w:rPr>
        <w:t>1995</w:t>
      </w:r>
      <w:r w:rsidR="00331936" w:rsidRPr="00D100F4">
        <w:rPr>
          <w:lang w:bidi="ar-SY"/>
        </w:rPr>
        <w:t xml:space="preserve"> </w:t>
      </w:r>
    </w:p>
    <w:p w:rsidR="00662274" w:rsidRPr="00D100F4" w:rsidRDefault="0018092E" w:rsidP="00CA3091">
      <w:pPr>
        <w:bidi w:val="0"/>
        <w:jc w:val="both"/>
        <w:rPr>
          <w:lang w:bidi="ar-SY"/>
        </w:rPr>
      </w:pPr>
      <w:r w:rsidRPr="00D100F4">
        <w:rPr>
          <w:lang w:bidi="ar-SY"/>
        </w:rPr>
        <w:t xml:space="preserve">Cooper, Robert &amp; </w:t>
      </w:r>
      <w:proofErr w:type="spellStart"/>
      <w:r w:rsidRPr="00D100F4">
        <w:rPr>
          <w:lang w:bidi="ar-SY"/>
        </w:rPr>
        <w:t>Sawaf</w:t>
      </w:r>
      <w:proofErr w:type="spellEnd"/>
      <w:r w:rsidRPr="00D100F4">
        <w:rPr>
          <w:lang w:bidi="ar-SY"/>
        </w:rPr>
        <w:t xml:space="preserve"> </w:t>
      </w:r>
      <w:proofErr w:type="spellStart"/>
      <w:r w:rsidRPr="00D100F4">
        <w:rPr>
          <w:lang w:bidi="ar-SY"/>
        </w:rPr>
        <w:t>Ayman</w:t>
      </w:r>
      <w:proofErr w:type="spellEnd"/>
      <w:r w:rsidR="00AC63F7" w:rsidRPr="00D100F4">
        <w:rPr>
          <w:lang w:bidi="ar-SY"/>
        </w:rPr>
        <w:t>,</w:t>
      </w:r>
      <w:r w:rsidR="00662274" w:rsidRPr="00D100F4">
        <w:rPr>
          <w:lang w:bidi="ar-SY"/>
        </w:rPr>
        <w:t xml:space="preserve"> </w:t>
      </w:r>
      <w:r w:rsidR="00662274" w:rsidRPr="00D100F4">
        <w:rPr>
          <w:i/>
          <w:iCs/>
          <w:lang w:bidi="ar-SY"/>
        </w:rPr>
        <w:t xml:space="preserve">Executive </w:t>
      </w:r>
      <w:proofErr w:type="spellStart"/>
      <w:r w:rsidR="00662274" w:rsidRPr="00D100F4">
        <w:rPr>
          <w:i/>
          <w:iCs/>
          <w:lang w:bidi="ar-SY"/>
        </w:rPr>
        <w:t>Eq</w:t>
      </w:r>
      <w:proofErr w:type="spellEnd"/>
      <w:r w:rsidR="00662274" w:rsidRPr="00D100F4">
        <w:rPr>
          <w:lang w:bidi="ar-SY"/>
        </w:rPr>
        <w:t>, 4/</w:t>
      </w:r>
      <w:r w:rsidRPr="00D100F4">
        <w:rPr>
          <w:lang w:bidi="ar-SY"/>
        </w:rPr>
        <w:t>50, New York</w:t>
      </w:r>
      <w:r w:rsidR="00AC63F7" w:rsidRPr="00D100F4">
        <w:rPr>
          <w:lang w:bidi="ar-SY"/>
        </w:rPr>
        <w:t>,</w:t>
      </w:r>
      <w:r w:rsidRPr="00D100F4">
        <w:rPr>
          <w:lang w:bidi="ar-SY"/>
        </w:rPr>
        <w:t xml:space="preserve"> A perigee (1) Book. </w:t>
      </w:r>
      <w:r w:rsidR="00FB33AA" w:rsidRPr="00D100F4">
        <w:rPr>
          <w:lang w:bidi="ar-SY"/>
        </w:rPr>
        <w:t>1997</w:t>
      </w:r>
    </w:p>
    <w:p w:rsidR="001016C3" w:rsidRPr="00D100F4" w:rsidRDefault="001016C3" w:rsidP="00CA3091">
      <w:pPr>
        <w:bidi w:val="0"/>
        <w:jc w:val="both"/>
        <w:rPr>
          <w:lang w:bidi="ar-SY"/>
        </w:rPr>
      </w:pPr>
      <w:r w:rsidRPr="00D100F4">
        <w:rPr>
          <w:lang w:bidi="ar-SY"/>
        </w:rPr>
        <w:t xml:space="preserve">Covey, Stephen </w:t>
      </w:r>
      <w:r w:rsidR="00605F8C" w:rsidRPr="00D100F4">
        <w:rPr>
          <w:lang w:bidi="ar-SY"/>
        </w:rPr>
        <w:t>,</w:t>
      </w:r>
      <w:r w:rsidRPr="00D100F4">
        <w:rPr>
          <w:lang w:bidi="ar-SY"/>
        </w:rPr>
        <w:t xml:space="preserve"> </w:t>
      </w:r>
      <w:r w:rsidRPr="00D100F4">
        <w:rPr>
          <w:i/>
          <w:iCs/>
          <w:lang w:bidi="ar-SY"/>
        </w:rPr>
        <w:t>The Seven Habits of Highly Effective People</w:t>
      </w:r>
      <w:r w:rsidRPr="00D100F4">
        <w:rPr>
          <w:lang w:bidi="ar-SY"/>
        </w:rPr>
        <w:t>, Rest</w:t>
      </w:r>
      <w:r w:rsidR="00E643CF" w:rsidRPr="00D100F4">
        <w:rPr>
          <w:lang w:bidi="ar-SY"/>
        </w:rPr>
        <w:t>oring the Character Ethic,</w:t>
      </w:r>
      <w:r w:rsidR="000753DC" w:rsidRPr="00D100F4">
        <w:rPr>
          <w:lang w:bidi="ar-SY"/>
        </w:rPr>
        <w:t xml:space="preserve"> </w:t>
      </w:r>
      <w:r w:rsidRPr="00D100F4">
        <w:rPr>
          <w:lang w:bidi="ar-SY"/>
        </w:rPr>
        <w:t>New York</w:t>
      </w:r>
      <w:r w:rsidR="00E643CF" w:rsidRPr="00D100F4">
        <w:rPr>
          <w:lang w:bidi="ar-SY"/>
        </w:rPr>
        <w:t>, Free Press,</w:t>
      </w:r>
      <w:r w:rsidR="00FB33AA" w:rsidRPr="00D100F4">
        <w:rPr>
          <w:lang w:bidi="ar-SY"/>
        </w:rPr>
        <w:t xml:space="preserve"> 2004</w:t>
      </w:r>
    </w:p>
    <w:p w:rsidR="00261F9A" w:rsidRPr="00D100F4" w:rsidRDefault="000753DC" w:rsidP="00CA3091">
      <w:pPr>
        <w:bidi w:val="0"/>
        <w:jc w:val="both"/>
        <w:rPr>
          <w:lang w:bidi="ar-SY"/>
        </w:rPr>
      </w:pPr>
      <w:proofErr w:type="spellStart"/>
      <w:r w:rsidRPr="00D100F4">
        <w:rPr>
          <w:lang w:bidi="ar-SY"/>
        </w:rPr>
        <w:t>DeBeneau</w:t>
      </w:r>
      <w:proofErr w:type="spellEnd"/>
      <w:r w:rsidRPr="00D100F4">
        <w:rPr>
          <w:lang w:bidi="ar-SY"/>
        </w:rPr>
        <w:t>, Edward</w:t>
      </w:r>
      <w:r w:rsidR="00605F8C" w:rsidRPr="00D100F4">
        <w:rPr>
          <w:lang w:bidi="ar-SY"/>
        </w:rPr>
        <w:t>,</w:t>
      </w:r>
      <w:r w:rsidR="00261F9A" w:rsidRPr="00D100F4">
        <w:rPr>
          <w:lang w:bidi="ar-SY"/>
        </w:rPr>
        <w:t xml:space="preserve"> </w:t>
      </w:r>
      <w:r w:rsidR="00261F9A" w:rsidRPr="00D100F4">
        <w:rPr>
          <w:i/>
          <w:iCs/>
          <w:lang w:bidi="ar-SY"/>
        </w:rPr>
        <w:t xml:space="preserve">Six Thinking Hats; </w:t>
      </w:r>
      <w:r w:rsidRPr="00D100F4">
        <w:rPr>
          <w:i/>
          <w:iCs/>
          <w:lang w:bidi="ar-SY"/>
        </w:rPr>
        <w:t xml:space="preserve">and </w:t>
      </w:r>
      <w:r w:rsidR="00261F9A" w:rsidRPr="00D100F4">
        <w:rPr>
          <w:i/>
          <w:iCs/>
          <w:lang w:bidi="ar-SY"/>
        </w:rPr>
        <w:t>Lateral Thinking</w:t>
      </w:r>
      <w:r w:rsidR="00E643CF" w:rsidRPr="00D100F4">
        <w:rPr>
          <w:lang w:bidi="ar-SY"/>
        </w:rPr>
        <w:t xml:space="preserve">, </w:t>
      </w:r>
      <w:r w:rsidR="00FB33AA" w:rsidRPr="00D100F4">
        <w:rPr>
          <w:lang w:bidi="ar-SY"/>
        </w:rPr>
        <w:t>2004</w:t>
      </w:r>
      <w:r w:rsidR="00261F9A" w:rsidRPr="00D100F4">
        <w:rPr>
          <w:lang w:bidi="ar-SY"/>
        </w:rPr>
        <w:t xml:space="preserve"> </w:t>
      </w:r>
    </w:p>
    <w:p w:rsidR="003A48A2" w:rsidRPr="00D100F4" w:rsidRDefault="000753DC" w:rsidP="00CA3091">
      <w:pPr>
        <w:bidi w:val="0"/>
        <w:jc w:val="both"/>
        <w:rPr>
          <w:lang w:bidi="ar-SY"/>
        </w:rPr>
      </w:pPr>
      <w:proofErr w:type="spellStart"/>
      <w:r w:rsidRPr="00D100F4">
        <w:rPr>
          <w:lang w:bidi="ar-SY"/>
        </w:rPr>
        <w:t>Diltz</w:t>
      </w:r>
      <w:proofErr w:type="spellEnd"/>
      <w:r w:rsidRPr="00D100F4">
        <w:rPr>
          <w:lang w:bidi="ar-SY"/>
        </w:rPr>
        <w:t>, Robert</w:t>
      </w:r>
      <w:r w:rsidR="00E643CF" w:rsidRPr="00D100F4">
        <w:rPr>
          <w:lang w:bidi="ar-SY"/>
        </w:rPr>
        <w:t xml:space="preserve">, </w:t>
      </w:r>
      <w:r w:rsidR="00143BC5" w:rsidRPr="00D100F4">
        <w:rPr>
          <w:lang w:bidi="ar-SY"/>
        </w:rPr>
        <w:t xml:space="preserve"> </w:t>
      </w:r>
      <w:r w:rsidR="00143BC5" w:rsidRPr="00D100F4">
        <w:rPr>
          <w:i/>
          <w:iCs/>
          <w:lang w:bidi="ar-SY"/>
        </w:rPr>
        <w:t>Skills for the Future, Managing Creativity and Innovation</w:t>
      </w:r>
      <w:r w:rsidR="00E643CF" w:rsidRPr="00D100F4">
        <w:rPr>
          <w:lang w:bidi="ar-SY"/>
        </w:rPr>
        <w:t>, Meta-Publications,</w:t>
      </w:r>
      <w:r w:rsidR="00143BC5" w:rsidRPr="00D100F4">
        <w:rPr>
          <w:lang w:bidi="ar-SY"/>
        </w:rPr>
        <w:t xml:space="preserve"> </w:t>
      </w:r>
      <w:r w:rsidR="00FB33AA" w:rsidRPr="00D100F4">
        <w:rPr>
          <w:lang w:bidi="ar-SY"/>
        </w:rPr>
        <w:t>1993</w:t>
      </w:r>
    </w:p>
    <w:p w:rsidR="00D56809" w:rsidRPr="00D100F4" w:rsidRDefault="00E4569A" w:rsidP="00CA3091">
      <w:pPr>
        <w:bidi w:val="0"/>
        <w:jc w:val="both"/>
        <w:rPr>
          <w:lang w:bidi="ar-SY"/>
        </w:rPr>
      </w:pPr>
      <w:r w:rsidRPr="00D100F4">
        <w:rPr>
          <w:lang w:bidi="ar-SY"/>
        </w:rPr>
        <w:t>Gardner, Howard,</w:t>
      </w:r>
      <w:r w:rsidR="00D56809" w:rsidRPr="00D100F4">
        <w:rPr>
          <w:lang w:bidi="ar-SY"/>
        </w:rPr>
        <w:t xml:space="preserve"> </w:t>
      </w:r>
      <w:r w:rsidR="00D56809" w:rsidRPr="00D100F4">
        <w:rPr>
          <w:i/>
          <w:iCs/>
          <w:lang w:bidi="ar-SY"/>
        </w:rPr>
        <w:t>Intelligence Reframed : Multiple Intelligences</w:t>
      </w:r>
      <w:r w:rsidR="00D56809" w:rsidRPr="00D100F4">
        <w:rPr>
          <w:lang w:bidi="ar-SY"/>
        </w:rPr>
        <w:t xml:space="preserve"> </w:t>
      </w:r>
      <w:r w:rsidR="00D56809" w:rsidRPr="00D100F4">
        <w:rPr>
          <w:i/>
          <w:iCs/>
          <w:lang w:bidi="ar-SY"/>
        </w:rPr>
        <w:t>for the 21</w:t>
      </w:r>
      <w:r w:rsidR="00D56809" w:rsidRPr="00D100F4">
        <w:rPr>
          <w:i/>
          <w:iCs/>
          <w:vertAlign w:val="superscript"/>
          <w:lang w:bidi="ar-SY"/>
        </w:rPr>
        <w:t>st</w:t>
      </w:r>
      <w:r w:rsidR="00D56809" w:rsidRPr="00D100F4">
        <w:rPr>
          <w:i/>
          <w:iCs/>
          <w:lang w:bidi="ar-SY"/>
        </w:rPr>
        <w:t xml:space="preserve"> Century</w:t>
      </w:r>
      <w:r w:rsidR="00B32FAE" w:rsidRPr="00D100F4">
        <w:rPr>
          <w:lang w:bidi="ar-SY"/>
        </w:rPr>
        <w:t>,</w:t>
      </w:r>
      <w:r w:rsidR="00D56809" w:rsidRPr="00D100F4">
        <w:rPr>
          <w:lang w:bidi="ar-SY"/>
        </w:rPr>
        <w:t xml:space="preserve"> New York</w:t>
      </w:r>
      <w:r w:rsidR="00B32FAE" w:rsidRPr="00D100F4">
        <w:rPr>
          <w:lang w:bidi="ar-SY"/>
        </w:rPr>
        <w:t>, Basic Books,</w:t>
      </w:r>
      <w:r w:rsidR="00FB33AA" w:rsidRPr="00D100F4">
        <w:rPr>
          <w:lang w:bidi="ar-SY"/>
        </w:rPr>
        <w:t>1999</w:t>
      </w:r>
      <w:r w:rsidR="00D56809" w:rsidRPr="00D100F4">
        <w:rPr>
          <w:lang w:bidi="ar-SY"/>
        </w:rPr>
        <w:t xml:space="preserve"> </w:t>
      </w:r>
    </w:p>
    <w:p w:rsidR="00C70B24" w:rsidRPr="00D100F4" w:rsidRDefault="00E4569A" w:rsidP="00CA3091">
      <w:pPr>
        <w:bidi w:val="0"/>
        <w:jc w:val="both"/>
        <w:rPr>
          <w:lang w:bidi="ar-SY"/>
        </w:rPr>
      </w:pPr>
      <w:r w:rsidRPr="00D100F4">
        <w:rPr>
          <w:lang w:bidi="ar-SY"/>
        </w:rPr>
        <w:t xml:space="preserve">Gardner, Howard, </w:t>
      </w:r>
      <w:r w:rsidR="00C70B24" w:rsidRPr="00D100F4">
        <w:rPr>
          <w:i/>
          <w:iCs/>
          <w:lang w:bidi="ar-SY"/>
        </w:rPr>
        <w:t>An Education for the Future</w:t>
      </w:r>
      <w:r w:rsidR="00C70B24" w:rsidRPr="00D100F4">
        <w:rPr>
          <w:lang w:bidi="ar-SY"/>
        </w:rPr>
        <w:t>: the F</w:t>
      </w:r>
      <w:r w:rsidR="00B32FAE" w:rsidRPr="00D100F4">
        <w:rPr>
          <w:lang w:bidi="ar-SY"/>
        </w:rPr>
        <w:t xml:space="preserve">oundation of Science and Values: </w:t>
      </w:r>
      <w:r w:rsidR="00C70B24" w:rsidRPr="00D100F4">
        <w:rPr>
          <w:lang w:bidi="ar-SY"/>
        </w:rPr>
        <w:t>Paper presented to the Royal Symposium, convened by her Majesty, Queen Beatrix, Amsterdam</w:t>
      </w:r>
      <w:r w:rsidR="00B32FAE" w:rsidRPr="00D100F4">
        <w:rPr>
          <w:lang w:bidi="ar-SY"/>
        </w:rPr>
        <w:t xml:space="preserve">, </w:t>
      </w:r>
      <w:r w:rsidR="00FB33AA" w:rsidRPr="00D100F4">
        <w:rPr>
          <w:lang w:bidi="ar-SY"/>
        </w:rPr>
        <w:t>2001</w:t>
      </w:r>
      <w:r w:rsidR="00C70B24" w:rsidRPr="00D100F4">
        <w:rPr>
          <w:lang w:bidi="ar-SY"/>
        </w:rPr>
        <w:t xml:space="preserve"> </w:t>
      </w:r>
    </w:p>
    <w:p w:rsidR="001A60EC" w:rsidRPr="00D100F4" w:rsidRDefault="001A60EC" w:rsidP="00CA3091">
      <w:pPr>
        <w:bidi w:val="0"/>
        <w:jc w:val="both"/>
        <w:rPr>
          <w:lang w:bidi="ar-SY"/>
        </w:rPr>
      </w:pPr>
      <w:proofErr w:type="spellStart"/>
      <w:r w:rsidRPr="00D100F4">
        <w:rPr>
          <w:lang w:bidi="ar-SY"/>
        </w:rPr>
        <w:t>Golman</w:t>
      </w:r>
      <w:proofErr w:type="spellEnd"/>
      <w:r w:rsidRPr="00D100F4">
        <w:rPr>
          <w:lang w:bidi="ar-SY"/>
        </w:rPr>
        <w:t xml:space="preserve">, Daniel; </w:t>
      </w:r>
      <w:proofErr w:type="spellStart"/>
      <w:r w:rsidRPr="00D100F4">
        <w:rPr>
          <w:lang w:bidi="ar-SY"/>
        </w:rPr>
        <w:t>Boyatzis</w:t>
      </w:r>
      <w:proofErr w:type="spellEnd"/>
      <w:r w:rsidRPr="00D100F4">
        <w:rPr>
          <w:lang w:bidi="ar-SY"/>
        </w:rPr>
        <w:t xml:space="preserve">, Richard; </w:t>
      </w:r>
      <w:proofErr w:type="spellStart"/>
      <w:r w:rsidRPr="00D100F4">
        <w:rPr>
          <w:lang w:bidi="ar-SY"/>
        </w:rPr>
        <w:t>Mckee</w:t>
      </w:r>
      <w:proofErr w:type="spellEnd"/>
      <w:r w:rsidRPr="00D100F4">
        <w:rPr>
          <w:lang w:bidi="ar-SY"/>
        </w:rPr>
        <w:t>, Annie</w:t>
      </w:r>
      <w:r w:rsidR="00E4569A" w:rsidRPr="00D100F4">
        <w:rPr>
          <w:lang w:bidi="ar-SY"/>
        </w:rPr>
        <w:t xml:space="preserve">, </w:t>
      </w:r>
      <w:r w:rsidRPr="00D100F4">
        <w:rPr>
          <w:lang w:bidi="ar-SY"/>
        </w:rPr>
        <w:t xml:space="preserve"> </w:t>
      </w:r>
      <w:r w:rsidRPr="00D100F4">
        <w:rPr>
          <w:i/>
          <w:iCs/>
          <w:lang w:bidi="ar-SY"/>
        </w:rPr>
        <w:t>Primal Leadership</w:t>
      </w:r>
      <w:r w:rsidR="00B32FAE" w:rsidRPr="00D100F4">
        <w:rPr>
          <w:lang w:bidi="ar-SY"/>
        </w:rPr>
        <w:t xml:space="preserve">, 4/75, Harvard Business </w:t>
      </w:r>
      <w:proofErr w:type="spellStart"/>
      <w:r w:rsidR="00B32FAE" w:rsidRPr="00D100F4">
        <w:rPr>
          <w:lang w:bidi="ar-SY"/>
        </w:rPr>
        <w:t>Schools</w:t>
      </w:r>
      <w:proofErr w:type="spellEnd"/>
      <w:r w:rsidR="00B32FAE" w:rsidRPr="00D100F4">
        <w:rPr>
          <w:lang w:bidi="ar-SY"/>
        </w:rPr>
        <w:t xml:space="preserve"> Press,</w:t>
      </w:r>
      <w:r w:rsidRPr="00D100F4">
        <w:rPr>
          <w:lang w:bidi="ar-SY"/>
        </w:rPr>
        <w:t xml:space="preserve"> </w:t>
      </w:r>
      <w:r w:rsidR="00FB33AA" w:rsidRPr="00D100F4">
        <w:rPr>
          <w:lang w:bidi="ar-SY"/>
        </w:rPr>
        <w:t>2002</w:t>
      </w:r>
    </w:p>
    <w:p w:rsidR="002A01BA" w:rsidRPr="00D100F4" w:rsidRDefault="000753DC" w:rsidP="00CA3091">
      <w:pPr>
        <w:bidi w:val="0"/>
        <w:jc w:val="both"/>
        <w:rPr>
          <w:lang w:bidi="ar-SY"/>
        </w:rPr>
      </w:pPr>
      <w:proofErr w:type="spellStart"/>
      <w:r w:rsidRPr="00D100F4">
        <w:rPr>
          <w:lang w:bidi="ar-SY"/>
        </w:rPr>
        <w:t>Golman</w:t>
      </w:r>
      <w:proofErr w:type="spellEnd"/>
      <w:r w:rsidRPr="00D100F4">
        <w:rPr>
          <w:lang w:bidi="ar-SY"/>
        </w:rPr>
        <w:t>, Daniel</w:t>
      </w:r>
      <w:r w:rsidR="00E4569A" w:rsidRPr="00D100F4">
        <w:rPr>
          <w:lang w:bidi="ar-SY"/>
        </w:rPr>
        <w:t>,</w:t>
      </w:r>
      <w:r w:rsidR="002A01BA" w:rsidRPr="00D100F4">
        <w:rPr>
          <w:lang w:bidi="ar-SY"/>
        </w:rPr>
        <w:t xml:space="preserve"> </w:t>
      </w:r>
      <w:r w:rsidR="002A01BA" w:rsidRPr="00D100F4">
        <w:rPr>
          <w:i/>
          <w:iCs/>
          <w:lang w:bidi="ar-SY"/>
        </w:rPr>
        <w:t>Working With Emotional intelligence</w:t>
      </w:r>
      <w:r w:rsidR="00B32FAE" w:rsidRPr="00D100F4">
        <w:rPr>
          <w:i/>
          <w:iCs/>
          <w:lang w:bidi="ar-SY"/>
        </w:rPr>
        <w:t xml:space="preserve">, </w:t>
      </w:r>
      <w:r w:rsidR="002A01BA" w:rsidRPr="00D100F4">
        <w:rPr>
          <w:lang w:bidi="ar-SY"/>
        </w:rPr>
        <w:t>New York</w:t>
      </w:r>
      <w:r w:rsidR="00B32FAE" w:rsidRPr="00D100F4">
        <w:rPr>
          <w:lang w:bidi="ar-SY"/>
        </w:rPr>
        <w:t xml:space="preserve">, </w:t>
      </w:r>
      <w:proofErr w:type="spellStart"/>
      <w:r w:rsidR="00B32FAE" w:rsidRPr="00D100F4">
        <w:rPr>
          <w:lang w:bidi="ar-SY"/>
        </w:rPr>
        <w:t>Bantan</w:t>
      </w:r>
      <w:proofErr w:type="spellEnd"/>
      <w:r w:rsidR="00B32FAE" w:rsidRPr="00D100F4">
        <w:rPr>
          <w:lang w:bidi="ar-SY"/>
        </w:rPr>
        <w:t xml:space="preserve">, </w:t>
      </w:r>
      <w:r w:rsidR="00FB33AA" w:rsidRPr="00D100F4">
        <w:rPr>
          <w:lang w:bidi="ar-SY"/>
        </w:rPr>
        <w:t>1998</w:t>
      </w:r>
    </w:p>
    <w:p w:rsidR="00AA2247" w:rsidRPr="00D100F4" w:rsidRDefault="00E4569A" w:rsidP="00CA3091">
      <w:pPr>
        <w:bidi w:val="0"/>
        <w:jc w:val="both"/>
        <w:rPr>
          <w:lang w:bidi="ar-SY"/>
        </w:rPr>
      </w:pPr>
      <w:r w:rsidRPr="00D100F4">
        <w:rPr>
          <w:lang w:bidi="ar-SY"/>
        </w:rPr>
        <w:t>James, William,</w:t>
      </w:r>
      <w:r w:rsidR="00AA2247" w:rsidRPr="00D100F4">
        <w:rPr>
          <w:lang w:bidi="ar-SY"/>
        </w:rPr>
        <w:t xml:space="preserve"> </w:t>
      </w:r>
      <w:r w:rsidR="00AA2247" w:rsidRPr="00D100F4">
        <w:rPr>
          <w:i/>
          <w:iCs/>
          <w:lang w:bidi="ar-SY"/>
        </w:rPr>
        <w:t>Talks to Teachers</w:t>
      </w:r>
      <w:r w:rsidR="00945E4B" w:rsidRPr="00D100F4">
        <w:rPr>
          <w:lang w:bidi="ar-SY"/>
        </w:rPr>
        <w:t xml:space="preserve">, </w:t>
      </w:r>
      <w:r w:rsidR="000753DC" w:rsidRPr="00D100F4">
        <w:rPr>
          <w:lang w:bidi="ar-SY"/>
        </w:rPr>
        <w:t>UK</w:t>
      </w:r>
      <w:r w:rsidR="00945E4B" w:rsidRPr="00D100F4">
        <w:rPr>
          <w:lang w:bidi="ar-SY"/>
        </w:rPr>
        <w:t>,</w:t>
      </w:r>
      <w:r w:rsidR="000753DC" w:rsidRPr="00D100F4">
        <w:rPr>
          <w:lang w:bidi="ar-SY"/>
        </w:rPr>
        <w:t xml:space="preserve"> </w:t>
      </w:r>
      <w:r w:rsidR="00945E4B" w:rsidRPr="00D100F4">
        <w:rPr>
          <w:lang w:bidi="ar-SY"/>
        </w:rPr>
        <w:t>Longman,</w:t>
      </w:r>
      <w:r w:rsidR="00AA2247" w:rsidRPr="00D100F4">
        <w:rPr>
          <w:lang w:bidi="ar-SY"/>
        </w:rPr>
        <w:t xml:space="preserve"> </w:t>
      </w:r>
      <w:r w:rsidR="00FB33AA" w:rsidRPr="00D100F4">
        <w:rPr>
          <w:lang w:bidi="ar-SY"/>
        </w:rPr>
        <w:t>1910</w:t>
      </w:r>
    </w:p>
    <w:p w:rsidR="00971904" w:rsidRPr="00D100F4" w:rsidRDefault="000753DC" w:rsidP="00CA3091">
      <w:pPr>
        <w:bidi w:val="0"/>
        <w:jc w:val="both"/>
        <w:rPr>
          <w:lang w:bidi="ar-SY"/>
        </w:rPr>
      </w:pPr>
      <w:proofErr w:type="spellStart"/>
      <w:r w:rsidRPr="00D100F4">
        <w:rPr>
          <w:lang w:bidi="ar-SY"/>
        </w:rPr>
        <w:t>Jefkins</w:t>
      </w:r>
      <w:proofErr w:type="spellEnd"/>
      <w:r w:rsidRPr="00D100F4">
        <w:rPr>
          <w:lang w:bidi="ar-SY"/>
        </w:rPr>
        <w:t>, Frank</w:t>
      </w:r>
      <w:r w:rsidR="00E4569A" w:rsidRPr="00D100F4">
        <w:rPr>
          <w:lang w:bidi="ar-SY"/>
        </w:rPr>
        <w:t>,</w:t>
      </w:r>
      <w:r w:rsidR="00C3786E" w:rsidRPr="00D100F4">
        <w:rPr>
          <w:lang w:bidi="ar-SY"/>
        </w:rPr>
        <w:t xml:space="preserve"> </w:t>
      </w:r>
      <w:r w:rsidR="00C3786E" w:rsidRPr="00D100F4">
        <w:rPr>
          <w:i/>
          <w:iCs/>
          <w:lang w:bidi="ar-SY"/>
        </w:rPr>
        <w:t>Public Relations</w:t>
      </w:r>
      <w:r w:rsidR="00945E4B" w:rsidRPr="00D100F4">
        <w:rPr>
          <w:lang w:bidi="ar-SY"/>
        </w:rPr>
        <w:t>,</w:t>
      </w:r>
      <w:r w:rsidR="00C3786E" w:rsidRPr="00D100F4">
        <w:rPr>
          <w:lang w:bidi="ar-SY"/>
        </w:rPr>
        <w:t xml:space="preserve"> UK</w:t>
      </w:r>
      <w:r w:rsidR="00945E4B" w:rsidRPr="00D100F4">
        <w:rPr>
          <w:lang w:bidi="ar-SY"/>
        </w:rPr>
        <w:t>, Prentice Hall,</w:t>
      </w:r>
      <w:r w:rsidR="00C3786E" w:rsidRPr="00D100F4">
        <w:rPr>
          <w:lang w:bidi="ar-SY"/>
        </w:rPr>
        <w:t xml:space="preserve"> </w:t>
      </w:r>
      <w:r w:rsidR="00FB33AA" w:rsidRPr="00D100F4">
        <w:rPr>
          <w:lang w:bidi="ar-SY"/>
        </w:rPr>
        <w:t>1980</w:t>
      </w:r>
    </w:p>
    <w:p w:rsidR="001478F4" w:rsidRPr="00D100F4" w:rsidRDefault="00323895" w:rsidP="00CA3091">
      <w:pPr>
        <w:bidi w:val="0"/>
        <w:jc w:val="both"/>
        <w:rPr>
          <w:lang w:bidi="ar-SY"/>
        </w:rPr>
      </w:pPr>
      <w:proofErr w:type="spellStart"/>
      <w:r w:rsidRPr="00D100F4">
        <w:rPr>
          <w:lang w:bidi="ar-SY"/>
        </w:rPr>
        <w:t>Kanter</w:t>
      </w:r>
      <w:proofErr w:type="spellEnd"/>
      <w:r w:rsidRPr="00D100F4">
        <w:rPr>
          <w:lang w:bidi="ar-SY"/>
        </w:rPr>
        <w:t xml:space="preserve">, </w:t>
      </w:r>
      <w:proofErr w:type="spellStart"/>
      <w:r w:rsidRPr="00D100F4">
        <w:rPr>
          <w:lang w:bidi="ar-SY"/>
        </w:rPr>
        <w:t>Rosabeth</w:t>
      </w:r>
      <w:proofErr w:type="spellEnd"/>
      <w:r w:rsidRPr="00D100F4">
        <w:rPr>
          <w:lang w:bidi="ar-SY"/>
        </w:rPr>
        <w:t xml:space="preserve"> Moss</w:t>
      </w:r>
      <w:r w:rsidR="00E4569A" w:rsidRPr="00D100F4">
        <w:rPr>
          <w:lang w:bidi="ar-SY"/>
        </w:rPr>
        <w:t>,</w:t>
      </w:r>
      <w:r w:rsidR="001478F4" w:rsidRPr="00D100F4">
        <w:rPr>
          <w:lang w:bidi="ar-SY"/>
        </w:rPr>
        <w:t xml:space="preserve"> </w:t>
      </w:r>
      <w:r w:rsidR="001478F4" w:rsidRPr="00D100F4">
        <w:rPr>
          <w:i/>
          <w:iCs/>
          <w:lang w:bidi="ar-SY"/>
        </w:rPr>
        <w:t>Confidence: Leadership and the</w:t>
      </w:r>
      <w:r w:rsidR="001478F4" w:rsidRPr="00D100F4">
        <w:rPr>
          <w:lang w:bidi="ar-SY"/>
        </w:rPr>
        <w:t xml:space="preserve"> </w:t>
      </w:r>
      <w:r w:rsidR="001478F4" w:rsidRPr="00D100F4">
        <w:rPr>
          <w:i/>
          <w:iCs/>
          <w:lang w:bidi="ar-SY"/>
        </w:rPr>
        <w:t>Psychology of Turnarounds</w:t>
      </w:r>
      <w:r w:rsidR="00945E4B" w:rsidRPr="00D100F4">
        <w:rPr>
          <w:lang w:bidi="ar-SY"/>
        </w:rPr>
        <w:t>,</w:t>
      </w:r>
      <w:r w:rsidR="001478F4" w:rsidRPr="00D100F4">
        <w:rPr>
          <w:lang w:bidi="ar-SY"/>
        </w:rPr>
        <w:t xml:space="preserve"> UK</w:t>
      </w:r>
      <w:r w:rsidR="00945E4B" w:rsidRPr="00D100F4">
        <w:rPr>
          <w:lang w:bidi="ar-SY"/>
        </w:rPr>
        <w:t xml:space="preserve">, Random House Business Books, </w:t>
      </w:r>
      <w:r w:rsidR="00FB33AA" w:rsidRPr="00D100F4">
        <w:rPr>
          <w:lang w:bidi="ar-SY"/>
        </w:rPr>
        <w:t>2004</w:t>
      </w:r>
      <w:r w:rsidR="001478F4" w:rsidRPr="00D100F4">
        <w:rPr>
          <w:lang w:bidi="ar-SY"/>
        </w:rPr>
        <w:t xml:space="preserve"> </w:t>
      </w:r>
    </w:p>
    <w:p w:rsidR="00487596" w:rsidRPr="00D100F4" w:rsidRDefault="00323895" w:rsidP="00CA3091">
      <w:pPr>
        <w:tabs>
          <w:tab w:val="left" w:pos="7305"/>
        </w:tabs>
        <w:bidi w:val="0"/>
        <w:jc w:val="both"/>
        <w:rPr>
          <w:rtl/>
          <w:lang w:bidi="ar-SY"/>
        </w:rPr>
      </w:pPr>
      <w:r w:rsidRPr="00D100F4">
        <w:rPr>
          <w:lang w:bidi="ar-SY"/>
        </w:rPr>
        <w:t>Korzybski, Albert</w:t>
      </w:r>
      <w:r w:rsidR="00E4569A" w:rsidRPr="00D100F4">
        <w:rPr>
          <w:lang w:bidi="ar-SY"/>
        </w:rPr>
        <w:t xml:space="preserve">, </w:t>
      </w:r>
      <w:r w:rsidR="00487596" w:rsidRPr="00D100F4">
        <w:rPr>
          <w:lang w:bidi="ar-SY"/>
        </w:rPr>
        <w:t xml:space="preserve"> </w:t>
      </w:r>
      <w:r w:rsidR="00487596" w:rsidRPr="00D100F4">
        <w:rPr>
          <w:i/>
          <w:iCs/>
          <w:lang w:bidi="ar-SY"/>
        </w:rPr>
        <w:t>Science and Sanity</w:t>
      </w:r>
      <w:r w:rsidR="00487596" w:rsidRPr="00D100F4">
        <w:rPr>
          <w:lang w:bidi="ar-SY"/>
        </w:rPr>
        <w:t xml:space="preserve"> , </w:t>
      </w:r>
      <w:r w:rsidRPr="00D100F4">
        <w:rPr>
          <w:lang w:bidi="ar-SY"/>
        </w:rPr>
        <w:t>(4</w:t>
      </w:r>
      <w:r w:rsidRPr="00D100F4">
        <w:rPr>
          <w:vertAlign w:val="superscript"/>
          <w:lang w:bidi="ar-SY"/>
        </w:rPr>
        <w:t>th</w:t>
      </w:r>
      <w:r w:rsidRPr="00D100F4">
        <w:rPr>
          <w:lang w:bidi="ar-SY"/>
        </w:rPr>
        <w:t xml:space="preserve"> edition) </w:t>
      </w:r>
      <w:r w:rsidR="00487596" w:rsidRPr="00D100F4">
        <w:rPr>
          <w:lang w:bidi="ar-SY"/>
        </w:rPr>
        <w:t>the International Non-Aristotel</w:t>
      </w:r>
      <w:r w:rsidR="00945E4B" w:rsidRPr="00D100F4">
        <w:rPr>
          <w:lang w:bidi="ar-SY"/>
        </w:rPr>
        <w:t xml:space="preserve">ian Library Publishing Company, </w:t>
      </w:r>
      <w:r w:rsidR="00FB33AA" w:rsidRPr="00D100F4">
        <w:rPr>
          <w:lang w:bidi="ar-SY"/>
        </w:rPr>
        <w:t>1933</w:t>
      </w:r>
    </w:p>
    <w:p w:rsidR="00C3786E" w:rsidRPr="00D100F4" w:rsidRDefault="00E4569A" w:rsidP="00CA3091">
      <w:pPr>
        <w:bidi w:val="0"/>
        <w:jc w:val="both"/>
        <w:rPr>
          <w:lang w:bidi="ar-SY"/>
        </w:rPr>
      </w:pPr>
      <w:r w:rsidRPr="00D100F4">
        <w:rPr>
          <w:lang w:bidi="ar-SY"/>
        </w:rPr>
        <w:t>Maxwell, John,</w:t>
      </w:r>
      <w:r w:rsidR="00E57AC7" w:rsidRPr="00D100F4">
        <w:rPr>
          <w:lang w:bidi="ar-SY"/>
        </w:rPr>
        <w:t xml:space="preserve"> </w:t>
      </w:r>
      <w:r w:rsidR="00E57AC7" w:rsidRPr="00D100F4">
        <w:rPr>
          <w:i/>
          <w:iCs/>
          <w:lang w:bidi="ar-SY"/>
        </w:rPr>
        <w:t>The Irrefutable Laws of Leadership</w:t>
      </w:r>
      <w:r w:rsidR="00945E4B" w:rsidRPr="00D100F4">
        <w:rPr>
          <w:lang w:bidi="ar-SY"/>
        </w:rPr>
        <w:t>,</w:t>
      </w:r>
      <w:r w:rsidR="00E57AC7" w:rsidRPr="00D100F4">
        <w:rPr>
          <w:lang w:bidi="ar-SY"/>
        </w:rPr>
        <w:t xml:space="preserve"> Nashville</w:t>
      </w:r>
      <w:r w:rsidR="00945E4B" w:rsidRPr="00D100F4">
        <w:rPr>
          <w:lang w:bidi="ar-SY"/>
        </w:rPr>
        <w:t>, Thomas Nelson Publishers,</w:t>
      </w:r>
      <w:r w:rsidR="00E57AC7" w:rsidRPr="00D100F4">
        <w:rPr>
          <w:lang w:bidi="ar-SY"/>
        </w:rPr>
        <w:t xml:space="preserve"> </w:t>
      </w:r>
      <w:r w:rsidR="00FB33AA" w:rsidRPr="00D100F4">
        <w:rPr>
          <w:lang w:bidi="ar-SY"/>
        </w:rPr>
        <w:t>1998</w:t>
      </w:r>
    </w:p>
    <w:p w:rsidR="00CC5926" w:rsidRPr="00D100F4" w:rsidRDefault="00CC5926" w:rsidP="00CA3091">
      <w:pPr>
        <w:bidi w:val="0"/>
        <w:jc w:val="both"/>
        <w:rPr>
          <w:lang w:bidi="ar-SY"/>
        </w:rPr>
      </w:pPr>
      <w:r w:rsidRPr="00D100F4">
        <w:rPr>
          <w:lang w:bidi="ar-SY"/>
        </w:rPr>
        <w:t>Murdoc</w:t>
      </w:r>
      <w:r w:rsidR="00E4569A" w:rsidRPr="00D100F4">
        <w:rPr>
          <w:lang w:bidi="ar-SY"/>
        </w:rPr>
        <w:t xml:space="preserve">k, Alex &amp; Carol U. </w:t>
      </w:r>
      <w:proofErr w:type="spellStart"/>
      <w:r w:rsidR="00E4569A" w:rsidRPr="00D100F4">
        <w:rPr>
          <w:lang w:bidi="ar-SY"/>
        </w:rPr>
        <w:t>Scutt</w:t>
      </w:r>
      <w:proofErr w:type="spellEnd"/>
      <w:r w:rsidR="00E4569A" w:rsidRPr="00D100F4">
        <w:rPr>
          <w:lang w:bidi="ar-SY"/>
        </w:rPr>
        <w:t>,</w:t>
      </w:r>
      <w:r w:rsidRPr="00D100F4">
        <w:rPr>
          <w:lang w:bidi="ar-SY"/>
        </w:rPr>
        <w:t xml:space="preserve"> </w:t>
      </w:r>
      <w:r w:rsidRPr="00D100F4">
        <w:rPr>
          <w:i/>
          <w:iCs/>
          <w:lang w:bidi="ar-SY"/>
        </w:rPr>
        <w:t>Personal Effectiveness</w:t>
      </w:r>
      <w:r w:rsidR="00945E4B" w:rsidRPr="00D100F4">
        <w:rPr>
          <w:i/>
          <w:iCs/>
          <w:lang w:bidi="ar-SY"/>
        </w:rPr>
        <w:t xml:space="preserve">, </w:t>
      </w:r>
      <w:r w:rsidRPr="00D100F4">
        <w:rPr>
          <w:lang w:bidi="ar-SY"/>
        </w:rPr>
        <w:t>UK</w:t>
      </w:r>
      <w:r w:rsidR="00945E4B" w:rsidRPr="00D100F4">
        <w:rPr>
          <w:lang w:bidi="ar-SY"/>
        </w:rPr>
        <w:t>,</w:t>
      </w:r>
      <w:r w:rsidRPr="00D100F4">
        <w:rPr>
          <w:lang w:bidi="ar-SY"/>
        </w:rPr>
        <w:t xml:space="preserve"> Oxford</w:t>
      </w:r>
      <w:r w:rsidR="00945E4B" w:rsidRPr="00D100F4">
        <w:rPr>
          <w:lang w:bidi="ar-SY"/>
        </w:rPr>
        <w:t>,</w:t>
      </w:r>
      <w:r w:rsidRPr="00D100F4">
        <w:rPr>
          <w:lang w:bidi="ar-SY"/>
        </w:rPr>
        <w:t xml:space="preserve"> </w:t>
      </w:r>
      <w:r w:rsidR="00FB33AA" w:rsidRPr="00D100F4">
        <w:rPr>
          <w:lang w:bidi="ar-SY"/>
        </w:rPr>
        <w:t>1993</w:t>
      </w:r>
    </w:p>
    <w:p w:rsidR="001072E1" w:rsidRPr="00D100F4" w:rsidRDefault="001072E1" w:rsidP="00CA3091">
      <w:pPr>
        <w:bidi w:val="0"/>
        <w:jc w:val="both"/>
        <w:rPr>
          <w:lang w:bidi="ar-SY"/>
        </w:rPr>
      </w:pPr>
      <w:r w:rsidRPr="00D100F4">
        <w:rPr>
          <w:lang w:bidi="ar-SY"/>
        </w:rPr>
        <w:t xml:space="preserve">O'Connor, Joseph &amp; Ian McDermott </w:t>
      </w:r>
      <w:proofErr w:type="spellStart"/>
      <w:r w:rsidRPr="00D100F4">
        <w:rPr>
          <w:lang w:bidi="ar-SY"/>
        </w:rPr>
        <w:t>Tho</w:t>
      </w:r>
      <w:r w:rsidR="005D0AEC" w:rsidRPr="00D100F4">
        <w:rPr>
          <w:lang w:bidi="ar-SY"/>
        </w:rPr>
        <w:t>r</w:t>
      </w:r>
      <w:r w:rsidR="00E4569A" w:rsidRPr="00D100F4">
        <w:rPr>
          <w:lang w:bidi="ar-SY"/>
        </w:rPr>
        <w:t>sons</w:t>
      </w:r>
      <w:proofErr w:type="spellEnd"/>
      <w:r w:rsidR="00E4569A" w:rsidRPr="00D100F4">
        <w:rPr>
          <w:lang w:bidi="ar-SY"/>
        </w:rPr>
        <w:t>,</w:t>
      </w:r>
      <w:r w:rsidRPr="00D100F4">
        <w:rPr>
          <w:lang w:bidi="ar-SY"/>
        </w:rPr>
        <w:t xml:space="preserve"> </w:t>
      </w:r>
      <w:r w:rsidRPr="00D100F4">
        <w:rPr>
          <w:i/>
          <w:iCs/>
          <w:lang w:bidi="ar-SY"/>
        </w:rPr>
        <w:t>The Art of Systems Thinking, Essential Skills for Creativity and Problem Solving</w:t>
      </w:r>
      <w:r w:rsidR="00945E4B" w:rsidRPr="00D100F4">
        <w:rPr>
          <w:lang w:bidi="ar-SY"/>
        </w:rPr>
        <w:t>,</w:t>
      </w:r>
      <w:r w:rsidRPr="00D100F4">
        <w:rPr>
          <w:lang w:bidi="ar-SY"/>
        </w:rPr>
        <w:t xml:space="preserve"> London</w:t>
      </w:r>
      <w:r w:rsidR="00945E4B" w:rsidRPr="00D100F4">
        <w:rPr>
          <w:lang w:bidi="ar-SY"/>
        </w:rPr>
        <w:t>,</w:t>
      </w:r>
      <w:r w:rsidRPr="00D100F4">
        <w:rPr>
          <w:lang w:bidi="ar-SY"/>
        </w:rPr>
        <w:t xml:space="preserve"> </w:t>
      </w:r>
      <w:proofErr w:type="spellStart"/>
      <w:r w:rsidRPr="00D100F4">
        <w:rPr>
          <w:lang w:bidi="ar-SY"/>
        </w:rPr>
        <w:t>Harpins</w:t>
      </w:r>
      <w:proofErr w:type="spellEnd"/>
      <w:r w:rsidRPr="00D100F4">
        <w:rPr>
          <w:lang w:bidi="ar-SY"/>
        </w:rPr>
        <w:t xml:space="preserve"> Collins</w:t>
      </w:r>
      <w:r w:rsidR="00945E4B" w:rsidRPr="00D100F4">
        <w:rPr>
          <w:lang w:bidi="ar-SY"/>
        </w:rPr>
        <w:t>,</w:t>
      </w:r>
      <w:r w:rsidR="00FB33AA" w:rsidRPr="00D100F4">
        <w:rPr>
          <w:lang w:bidi="ar-SY"/>
        </w:rPr>
        <w:t>1997</w:t>
      </w:r>
    </w:p>
    <w:p w:rsidR="006038D5" w:rsidRPr="00D100F4" w:rsidRDefault="007C3337" w:rsidP="00CA3091">
      <w:pPr>
        <w:bidi w:val="0"/>
        <w:jc w:val="both"/>
        <w:rPr>
          <w:lang w:bidi="ar-SY"/>
        </w:rPr>
      </w:pPr>
      <w:r w:rsidRPr="00D100F4">
        <w:rPr>
          <w:lang w:bidi="ar-SY"/>
        </w:rPr>
        <w:t>Peel, E.A.,</w:t>
      </w:r>
      <w:r w:rsidR="006038D5" w:rsidRPr="00D100F4">
        <w:rPr>
          <w:lang w:bidi="ar-SY"/>
        </w:rPr>
        <w:t xml:space="preserve"> </w:t>
      </w:r>
      <w:r w:rsidR="006038D5" w:rsidRPr="00D100F4">
        <w:rPr>
          <w:i/>
          <w:iCs/>
          <w:lang w:bidi="ar-SY"/>
        </w:rPr>
        <w:t>The Psychological Basis of Education</w:t>
      </w:r>
      <w:r w:rsidR="00945E4B" w:rsidRPr="00D100F4">
        <w:rPr>
          <w:lang w:bidi="ar-SY"/>
        </w:rPr>
        <w:t>,</w:t>
      </w:r>
      <w:r w:rsidR="006038D5" w:rsidRPr="00D100F4">
        <w:rPr>
          <w:lang w:bidi="ar-SY"/>
        </w:rPr>
        <w:t xml:space="preserve"> London</w:t>
      </w:r>
      <w:r w:rsidR="00945E4B" w:rsidRPr="00D100F4">
        <w:rPr>
          <w:lang w:bidi="ar-SY"/>
        </w:rPr>
        <w:t>, Oliver &amp; Boyd,</w:t>
      </w:r>
      <w:r w:rsidR="006038D5" w:rsidRPr="00D100F4">
        <w:rPr>
          <w:lang w:bidi="ar-SY"/>
        </w:rPr>
        <w:t xml:space="preserve"> </w:t>
      </w:r>
      <w:r w:rsidR="00FB33AA" w:rsidRPr="00D100F4">
        <w:rPr>
          <w:lang w:bidi="ar-SY"/>
        </w:rPr>
        <w:t>1956</w:t>
      </w:r>
    </w:p>
    <w:p w:rsidR="001850E8" w:rsidRPr="00D100F4" w:rsidRDefault="001850E8" w:rsidP="00CA3091">
      <w:pPr>
        <w:bidi w:val="0"/>
        <w:jc w:val="both"/>
        <w:rPr>
          <w:lang w:bidi="ar-SY"/>
        </w:rPr>
      </w:pPr>
      <w:proofErr w:type="spellStart"/>
      <w:r w:rsidRPr="00D100F4">
        <w:rPr>
          <w:lang w:bidi="ar-SY"/>
        </w:rPr>
        <w:t>Salovey</w:t>
      </w:r>
      <w:proofErr w:type="spellEnd"/>
      <w:r w:rsidRPr="00D100F4">
        <w:rPr>
          <w:lang w:bidi="ar-SY"/>
        </w:rPr>
        <w:t xml:space="preserve">, P; C. </w:t>
      </w:r>
      <w:proofErr w:type="spellStart"/>
      <w:r w:rsidRPr="00D100F4">
        <w:rPr>
          <w:lang w:bidi="ar-SY"/>
        </w:rPr>
        <w:t>Hsee</w:t>
      </w:r>
      <w:proofErr w:type="spellEnd"/>
      <w:r w:rsidRPr="00D100F4">
        <w:rPr>
          <w:lang w:bidi="ar-SY"/>
        </w:rPr>
        <w:t xml:space="preserve"> &amp; J.D Mayer. </w:t>
      </w:r>
      <w:r w:rsidRPr="00D100F4">
        <w:rPr>
          <w:i/>
          <w:iCs/>
          <w:lang w:bidi="ar-SY"/>
        </w:rPr>
        <w:t>Emotional Intelligence and the Self-Regulation Of Affect</w:t>
      </w:r>
      <w:r w:rsidRPr="00D100F4">
        <w:rPr>
          <w:lang w:bidi="ar-SY"/>
        </w:rPr>
        <w:t xml:space="preserve">, in </w:t>
      </w:r>
      <w:proofErr w:type="spellStart"/>
      <w:r w:rsidRPr="00D100F4">
        <w:rPr>
          <w:lang w:bidi="ar-SY"/>
        </w:rPr>
        <w:t>D.M.Wegner</w:t>
      </w:r>
      <w:proofErr w:type="spellEnd"/>
      <w:r w:rsidRPr="00D100F4">
        <w:rPr>
          <w:lang w:bidi="ar-SY"/>
        </w:rPr>
        <w:t xml:space="preserve"> &amp; </w:t>
      </w:r>
      <w:proofErr w:type="spellStart"/>
      <w:r w:rsidRPr="00D100F4">
        <w:rPr>
          <w:lang w:bidi="ar-SY"/>
        </w:rPr>
        <w:t>J.W.Pennebaker</w:t>
      </w:r>
      <w:proofErr w:type="spellEnd"/>
      <w:r w:rsidRPr="00D100F4">
        <w:rPr>
          <w:lang w:bidi="ar-SY"/>
        </w:rPr>
        <w:t xml:space="preserve"> (</w:t>
      </w:r>
      <w:proofErr w:type="spellStart"/>
      <w:r w:rsidRPr="00D100F4">
        <w:rPr>
          <w:lang w:bidi="ar-SY"/>
        </w:rPr>
        <w:t>eds</w:t>
      </w:r>
      <w:proofErr w:type="spellEnd"/>
      <w:r w:rsidRPr="00D100F4">
        <w:rPr>
          <w:lang w:bidi="ar-SY"/>
        </w:rPr>
        <w:t xml:space="preserve">), Handbook on Mental Control. </w:t>
      </w:r>
      <w:smartTag w:uri="urn:schemas-microsoft-com:office:smarttags" w:element="City">
        <w:smartTag w:uri="urn:schemas-microsoft-com:office:smarttags" w:element="place">
          <w:r w:rsidRPr="00D100F4">
            <w:rPr>
              <w:lang w:bidi="ar-SY"/>
            </w:rPr>
            <w:t>Englewood</w:t>
          </w:r>
        </w:smartTag>
      </w:smartTag>
      <w:r w:rsidRPr="00D100F4">
        <w:rPr>
          <w:lang w:bidi="ar-SY"/>
        </w:rPr>
        <w:t xml:space="preserve"> Cliffs: NJ: Prentice-Hall.</w:t>
      </w:r>
    </w:p>
    <w:p w:rsidR="00D93CDB" w:rsidRPr="00D100F4" w:rsidRDefault="00D93CDB" w:rsidP="00CA3091">
      <w:pPr>
        <w:bidi w:val="0"/>
        <w:jc w:val="both"/>
        <w:rPr>
          <w:lang w:bidi="ar-SY"/>
        </w:rPr>
      </w:pPr>
      <w:proofErr w:type="spellStart"/>
      <w:r w:rsidRPr="00D100F4">
        <w:rPr>
          <w:lang w:bidi="ar-SY"/>
        </w:rPr>
        <w:t>Seldin</w:t>
      </w:r>
      <w:proofErr w:type="spellEnd"/>
      <w:r w:rsidRPr="00D100F4">
        <w:rPr>
          <w:lang w:bidi="ar-SY"/>
        </w:rPr>
        <w:t>, Peter</w:t>
      </w:r>
      <w:r w:rsidR="007C3337" w:rsidRPr="00D100F4">
        <w:rPr>
          <w:lang w:bidi="ar-SY"/>
        </w:rPr>
        <w:t xml:space="preserve">, </w:t>
      </w:r>
      <w:r w:rsidRPr="00D100F4">
        <w:rPr>
          <w:i/>
          <w:iCs/>
          <w:lang w:bidi="ar-SY"/>
        </w:rPr>
        <w:t>The Teaching Portfolio.</w:t>
      </w:r>
      <w:r w:rsidRPr="00D100F4">
        <w:rPr>
          <w:lang w:bidi="ar-SY"/>
        </w:rPr>
        <w:t xml:space="preserve"> </w:t>
      </w:r>
      <w:smartTag w:uri="urn:schemas-microsoft-com:office:smarttags" w:element="place">
        <w:r w:rsidRPr="00D100F4">
          <w:rPr>
            <w:lang w:bidi="ar-SY"/>
          </w:rPr>
          <w:t>Bolton</w:t>
        </w:r>
      </w:smartTag>
      <w:r w:rsidRPr="00D100F4">
        <w:rPr>
          <w:lang w:bidi="ar-SY"/>
        </w:rPr>
        <w:t>: Anker Publishing Company.</w:t>
      </w:r>
      <w:r w:rsidR="005B2305" w:rsidRPr="00D100F4">
        <w:rPr>
          <w:lang w:bidi="ar-SY"/>
        </w:rPr>
        <w:t>1991</w:t>
      </w:r>
    </w:p>
    <w:p w:rsidR="00B17156" w:rsidRPr="00D100F4" w:rsidRDefault="00C213E6" w:rsidP="00CA3091">
      <w:pPr>
        <w:bidi w:val="0"/>
        <w:jc w:val="both"/>
        <w:rPr>
          <w:lang w:bidi="ar-SY"/>
        </w:rPr>
      </w:pPr>
      <w:r w:rsidRPr="00D100F4">
        <w:rPr>
          <w:lang w:bidi="ar-SY"/>
        </w:rPr>
        <w:t xml:space="preserve">Stuart, Mary &amp; Ellen C. </w:t>
      </w:r>
      <w:proofErr w:type="spellStart"/>
      <w:r w:rsidRPr="00D100F4">
        <w:rPr>
          <w:lang w:bidi="ar-SY"/>
        </w:rPr>
        <w:t>Oakden</w:t>
      </w:r>
      <w:proofErr w:type="spellEnd"/>
      <w:r w:rsidR="007C3337" w:rsidRPr="00D100F4">
        <w:rPr>
          <w:lang w:bidi="ar-SY"/>
        </w:rPr>
        <w:t>,</w:t>
      </w:r>
      <w:r w:rsidR="00463A01" w:rsidRPr="00D100F4">
        <w:rPr>
          <w:lang w:bidi="ar-SY"/>
        </w:rPr>
        <w:t xml:space="preserve"> </w:t>
      </w:r>
      <w:r w:rsidR="00463A01" w:rsidRPr="00D100F4">
        <w:rPr>
          <w:i/>
          <w:iCs/>
          <w:lang w:bidi="ar-SY"/>
        </w:rPr>
        <w:t>Matter and Method in Education.</w:t>
      </w:r>
      <w:r w:rsidR="00463A01" w:rsidRPr="00D100F4">
        <w:rPr>
          <w:lang w:bidi="ar-SY"/>
        </w:rPr>
        <w:t xml:space="preserve"> London</w:t>
      </w:r>
      <w:r w:rsidR="00945E4B" w:rsidRPr="00D100F4">
        <w:rPr>
          <w:lang w:bidi="ar-SY"/>
        </w:rPr>
        <w:t xml:space="preserve">, </w:t>
      </w:r>
      <w:proofErr w:type="spellStart"/>
      <w:r w:rsidR="00945E4B" w:rsidRPr="00D100F4">
        <w:rPr>
          <w:lang w:bidi="ar-SY"/>
        </w:rPr>
        <w:t>Kegan</w:t>
      </w:r>
      <w:proofErr w:type="spellEnd"/>
      <w:r w:rsidR="00945E4B" w:rsidRPr="00D100F4">
        <w:rPr>
          <w:lang w:bidi="ar-SY"/>
        </w:rPr>
        <w:t xml:space="preserve"> Paul,</w:t>
      </w:r>
      <w:r w:rsidR="005B2305" w:rsidRPr="00D100F4">
        <w:rPr>
          <w:lang w:bidi="ar-SY"/>
        </w:rPr>
        <w:t xml:space="preserve"> 1928</w:t>
      </w:r>
      <w:r w:rsidR="00463A01" w:rsidRPr="00D100F4">
        <w:rPr>
          <w:lang w:bidi="ar-SY"/>
        </w:rPr>
        <w:t xml:space="preserve"> </w:t>
      </w:r>
    </w:p>
    <w:p w:rsidR="002F4C76" w:rsidRPr="00D100F4" w:rsidRDefault="007C3337" w:rsidP="00CA3091">
      <w:pPr>
        <w:bidi w:val="0"/>
        <w:jc w:val="both"/>
        <w:rPr>
          <w:lang w:bidi="ar-SY"/>
        </w:rPr>
      </w:pPr>
      <w:r w:rsidRPr="00D100F4">
        <w:rPr>
          <w:lang w:bidi="ar-SY"/>
        </w:rPr>
        <w:t xml:space="preserve">Tolle, </w:t>
      </w:r>
      <w:proofErr w:type="spellStart"/>
      <w:r w:rsidRPr="00D100F4">
        <w:rPr>
          <w:lang w:bidi="ar-SY"/>
        </w:rPr>
        <w:t>Ekhart</w:t>
      </w:r>
      <w:proofErr w:type="spellEnd"/>
      <w:r w:rsidRPr="00D100F4">
        <w:rPr>
          <w:lang w:bidi="ar-SY"/>
        </w:rPr>
        <w:t>,</w:t>
      </w:r>
      <w:r w:rsidR="002F4C76" w:rsidRPr="00D100F4">
        <w:rPr>
          <w:lang w:bidi="ar-SY"/>
        </w:rPr>
        <w:t xml:space="preserve"> </w:t>
      </w:r>
      <w:r w:rsidR="002F4C76" w:rsidRPr="00D100F4">
        <w:rPr>
          <w:i/>
          <w:iCs/>
          <w:lang w:bidi="ar-SY"/>
        </w:rPr>
        <w:t>The Power of Now: A Guide to Spiritual Enlightenment</w:t>
      </w:r>
      <w:r w:rsidR="00945E4B" w:rsidRPr="00D100F4">
        <w:rPr>
          <w:lang w:bidi="ar-SY"/>
        </w:rPr>
        <w:t xml:space="preserve">, </w:t>
      </w:r>
      <w:r w:rsidR="002F4C76" w:rsidRPr="00D100F4">
        <w:rPr>
          <w:lang w:bidi="ar-SY"/>
        </w:rPr>
        <w:t>UK</w:t>
      </w:r>
      <w:r w:rsidR="00945E4B" w:rsidRPr="00D100F4">
        <w:rPr>
          <w:lang w:bidi="ar-SY"/>
        </w:rPr>
        <w:t xml:space="preserve">, </w:t>
      </w:r>
      <w:proofErr w:type="spellStart"/>
      <w:r w:rsidR="00945E4B" w:rsidRPr="00D100F4">
        <w:rPr>
          <w:lang w:bidi="ar-SY"/>
        </w:rPr>
        <w:t>Hodder</w:t>
      </w:r>
      <w:proofErr w:type="spellEnd"/>
      <w:r w:rsidR="00945E4B" w:rsidRPr="00D100F4">
        <w:rPr>
          <w:lang w:bidi="ar-SY"/>
        </w:rPr>
        <w:t xml:space="preserve"> &amp; Stoughton,</w:t>
      </w:r>
      <w:r w:rsidR="005B2305" w:rsidRPr="00D100F4">
        <w:rPr>
          <w:lang w:bidi="ar-SY"/>
        </w:rPr>
        <w:t xml:space="preserve"> 2001</w:t>
      </w:r>
      <w:r w:rsidR="002F4C76" w:rsidRPr="00D100F4">
        <w:rPr>
          <w:lang w:bidi="ar-SY"/>
        </w:rPr>
        <w:t xml:space="preserve"> </w:t>
      </w:r>
    </w:p>
    <w:p w:rsidR="002F4C76" w:rsidRPr="00D100F4" w:rsidRDefault="007C3337" w:rsidP="00CA3091">
      <w:pPr>
        <w:bidi w:val="0"/>
        <w:jc w:val="both"/>
        <w:rPr>
          <w:lang w:bidi="ar-SY"/>
        </w:rPr>
      </w:pPr>
      <w:r w:rsidRPr="00D100F4">
        <w:rPr>
          <w:lang w:bidi="ar-SY"/>
        </w:rPr>
        <w:lastRenderedPageBreak/>
        <w:t xml:space="preserve">Tolle, </w:t>
      </w:r>
      <w:proofErr w:type="spellStart"/>
      <w:r w:rsidRPr="00D100F4">
        <w:rPr>
          <w:lang w:bidi="ar-SY"/>
        </w:rPr>
        <w:t>Ekhart</w:t>
      </w:r>
      <w:proofErr w:type="spellEnd"/>
      <w:r w:rsidRPr="00D100F4">
        <w:rPr>
          <w:lang w:bidi="ar-SY"/>
        </w:rPr>
        <w:t>,</w:t>
      </w:r>
      <w:r w:rsidR="002F4C76" w:rsidRPr="00D100F4">
        <w:rPr>
          <w:lang w:bidi="ar-SY"/>
        </w:rPr>
        <w:t xml:space="preserve"> </w:t>
      </w:r>
      <w:r w:rsidR="002F4C76" w:rsidRPr="00D100F4">
        <w:rPr>
          <w:i/>
          <w:iCs/>
          <w:lang w:bidi="ar-SY"/>
        </w:rPr>
        <w:t>A New Earth: Awakening to your Life's Purpose</w:t>
      </w:r>
      <w:r w:rsidR="002F4C76" w:rsidRPr="00D100F4">
        <w:rPr>
          <w:lang w:bidi="ar-SY"/>
        </w:rPr>
        <w:t>. UK</w:t>
      </w:r>
      <w:r w:rsidR="00945E4B" w:rsidRPr="00D100F4">
        <w:rPr>
          <w:lang w:bidi="ar-SY"/>
        </w:rPr>
        <w:t>, Penguin Books,</w:t>
      </w:r>
      <w:r w:rsidR="005B2305" w:rsidRPr="00D100F4">
        <w:rPr>
          <w:lang w:bidi="ar-SY"/>
        </w:rPr>
        <w:t xml:space="preserve"> 2005</w:t>
      </w:r>
    </w:p>
    <w:p w:rsidR="005451D5" w:rsidRDefault="002F4C76" w:rsidP="00CA3091">
      <w:pPr>
        <w:bidi w:val="0"/>
        <w:jc w:val="both"/>
        <w:rPr>
          <w:lang w:bidi="ar-SY"/>
        </w:rPr>
      </w:pPr>
      <w:r w:rsidRPr="00D100F4">
        <w:rPr>
          <w:lang w:bidi="ar-SY"/>
        </w:rPr>
        <w:t>V</w:t>
      </w:r>
      <w:r w:rsidR="005451D5" w:rsidRPr="00D100F4">
        <w:rPr>
          <w:lang w:bidi="ar-SY"/>
        </w:rPr>
        <w:t>ance</w:t>
      </w:r>
      <w:r w:rsidR="001743A7" w:rsidRPr="00D100F4">
        <w:rPr>
          <w:lang w:bidi="ar-SY"/>
        </w:rPr>
        <w:t>, Mike</w:t>
      </w:r>
      <w:r w:rsidR="00C213E6" w:rsidRPr="00D100F4">
        <w:rPr>
          <w:lang w:bidi="ar-SY"/>
        </w:rPr>
        <w:t xml:space="preserve"> &amp; Diane Deacon</w:t>
      </w:r>
      <w:r w:rsidR="007C3337" w:rsidRPr="00D100F4">
        <w:rPr>
          <w:lang w:bidi="ar-SY"/>
        </w:rPr>
        <w:t>,</w:t>
      </w:r>
      <w:r w:rsidR="005451D5" w:rsidRPr="00D100F4">
        <w:rPr>
          <w:lang w:bidi="ar-SY"/>
        </w:rPr>
        <w:t xml:space="preserve"> </w:t>
      </w:r>
      <w:r w:rsidR="005451D5" w:rsidRPr="00D100F4">
        <w:rPr>
          <w:i/>
          <w:iCs/>
          <w:lang w:bidi="ar-SY"/>
        </w:rPr>
        <w:t xml:space="preserve">Think Out Of </w:t>
      </w:r>
      <w:proofErr w:type="gramStart"/>
      <w:r w:rsidR="005451D5" w:rsidRPr="00D100F4">
        <w:rPr>
          <w:i/>
          <w:iCs/>
          <w:lang w:bidi="ar-SY"/>
        </w:rPr>
        <w:t>The</w:t>
      </w:r>
      <w:proofErr w:type="gramEnd"/>
      <w:r w:rsidR="005451D5" w:rsidRPr="00D100F4">
        <w:rPr>
          <w:i/>
          <w:iCs/>
          <w:lang w:bidi="ar-SY"/>
        </w:rPr>
        <w:t xml:space="preserve"> Box</w:t>
      </w:r>
      <w:r w:rsidR="00945E4B" w:rsidRPr="00D100F4">
        <w:rPr>
          <w:lang w:bidi="ar-SY"/>
        </w:rPr>
        <w:t>,</w:t>
      </w:r>
      <w:r w:rsidR="005451D5" w:rsidRPr="00D100F4">
        <w:rPr>
          <w:lang w:bidi="ar-SY"/>
        </w:rPr>
        <w:t xml:space="preserve"> USA</w:t>
      </w:r>
      <w:r w:rsidR="00945E4B" w:rsidRPr="00D100F4">
        <w:rPr>
          <w:lang w:bidi="ar-SY"/>
        </w:rPr>
        <w:t>, Career Press,</w:t>
      </w:r>
      <w:r w:rsidR="005451D5" w:rsidRPr="00D100F4">
        <w:rPr>
          <w:lang w:bidi="ar-SY"/>
        </w:rPr>
        <w:t xml:space="preserve"> </w:t>
      </w:r>
      <w:r w:rsidR="005B2305" w:rsidRPr="00D100F4">
        <w:rPr>
          <w:lang w:bidi="ar-SY"/>
        </w:rPr>
        <w:t>1995</w:t>
      </w:r>
    </w:p>
    <w:p w:rsidR="00903BE4" w:rsidRDefault="00903BE4" w:rsidP="00903BE4">
      <w:pPr>
        <w:bidi w:val="0"/>
        <w:jc w:val="both"/>
        <w:rPr>
          <w:lang w:bidi="ar-SY"/>
        </w:rPr>
      </w:pPr>
    </w:p>
    <w:p w:rsidR="00903BE4" w:rsidRDefault="00903BE4" w:rsidP="00903BE4">
      <w:pPr>
        <w:bidi w:val="0"/>
        <w:jc w:val="both"/>
        <w:rPr>
          <w:lang w:bidi="ar-SY"/>
        </w:rPr>
      </w:pPr>
    </w:p>
    <w:p w:rsidR="00903BE4" w:rsidRDefault="00903BE4" w:rsidP="00903BE4">
      <w:pPr>
        <w:bidi w:val="0"/>
        <w:jc w:val="both"/>
        <w:rPr>
          <w:lang w:bidi="ar-SY"/>
        </w:rPr>
      </w:pPr>
    </w:p>
    <w:p w:rsidR="00903BE4" w:rsidRDefault="00903BE4" w:rsidP="00903BE4">
      <w:pPr>
        <w:bidi w:val="0"/>
        <w:spacing w:line="276" w:lineRule="auto"/>
        <w:rPr>
          <w:b/>
          <w:bCs/>
          <w:lang w:bidi="ar-SY"/>
        </w:rPr>
      </w:pPr>
      <w:r>
        <w:rPr>
          <w:b/>
          <w:bCs/>
          <w:lang w:bidi="ar-SY"/>
        </w:rPr>
        <w:t>The Influence of the Skills of University Teacher on Teaching and Learning</w:t>
      </w:r>
    </w:p>
    <w:p w:rsidR="00903BE4" w:rsidRDefault="00903BE4" w:rsidP="00903BE4">
      <w:pPr>
        <w:bidi w:val="0"/>
        <w:spacing w:line="276" w:lineRule="auto"/>
        <w:rPr>
          <w:b/>
          <w:bCs/>
          <w:lang w:bidi="ar-SY"/>
        </w:rPr>
      </w:pPr>
    </w:p>
    <w:p w:rsidR="00903BE4" w:rsidRDefault="00903BE4" w:rsidP="00903BE4">
      <w:pPr>
        <w:bidi w:val="0"/>
        <w:spacing w:line="276" w:lineRule="auto"/>
        <w:jc w:val="both"/>
        <w:rPr>
          <w:b/>
          <w:bCs/>
          <w:lang w:bidi="ar-SY"/>
        </w:rPr>
      </w:pPr>
      <w:r>
        <w:rPr>
          <w:b/>
          <w:bCs/>
          <w:lang w:bidi="ar-SY"/>
        </w:rPr>
        <w:t xml:space="preserve">Dr. </w:t>
      </w:r>
      <w:proofErr w:type="spellStart"/>
      <w:r>
        <w:rPr>
          <w:b/>
          <w:bCs/>
          <w:lang w:bidi="ar-SY"/>
        </w:rPr>
        <w:t>Hanan</w:t>
      </w:r>
      <w:proofErr w:type="spellEnd"/>
      <w:r>
        <w:rPr>
          <w:b/>
          <w:bCs/>
          <w:lang w:bidi="ar-SY"/>
        </w:rPr>
        <w:t xml:space="preserve"> </w:t>
      </w:r>
      <w:proofErr w:type="spellStart"/>
      <w:r>
        <w:rPr>
          <w:b/>
          <w:bCs/>
          <w:lang w:bidi="ar-SY"/>
        </w:rPr>
        <w:t>Alghafari</w:t>
      </w:r>
      <w:proofErr w:type="spellEnd"/>
      <w:r>
        <w:rPr>
          <w:b/>
          <w:bCs/>
          <w:lang w:bidi="ar-SY"/>
        </w:rPr>
        <w:t xml:space="preserve"> </w:t>
      </w:r>
    </w:p>
    <w:p w:rsidR="00903BE4" w:rsidRDefault="00903BE4" w:rsidP="00903BE4">
      <w:pPr>
        <w:bidi w:val="0"/>
        <w:spacing w:line="276" w:lineRule="auto"/>
        <w:jc w:val="both"/>
        <w:rPr>
          <w:lang w:bidi="ar-SY"/>
        </w:rPr>
      </w:pPr>
      <w:proofErr w:type="spellStart"/>
      <w:r>
        <w:rPr>
          <w:lang w:bidi="ar-SY"/>
        </w:rPr>
        <w:t>Ph.D</w:t>
      </w:r>
      <w:proofErr w:type="spellEnd"/>
      <w:r>
        <w:rPr>
          <w:lang w:bidi="ar-SY"/>
        </w:rPr>
        <w:t xml:space="preserve"> in English and Comparative Studies </w:t>
      </w:r>
    </w:p>
    <w:p w:rsidR="00903BE4" w:rsidRDefault="00903BE4" w:rsidP="00903BE4">
      <w:pPr>
        <w:bidi w:val="0"/>
        <w:spacing w:line="276" w:lineRule="auto"/>
        <w:jc w:val="both"/>
        <w:rPr>
          <w:lang w:bidi="ar-SY"/>
        </w:rPr>
      </w:pPr>
      <w:r>
        <w:rPr>
          <w:lang w:bidi="ar-SY"/>
        </w:rPr>
        <w:t xml:space="preserve">Leeds University / UK </w:t>
      </w:r>
    </w:p>
    <w:p w:rsidR="00903BE4" w:rsidRDefault="00903BE4" w:rsidP="00903BE4">
      <w:pPr>
        <w:bidi w:val="0"/>
        <w:spacing w:line="276" w:lineRule="auto"/>
        <w:jc w:val="both"/>
        <w:rPr>
          <w:lang w:bidi="ar-SY"/>
        </w:rPr>
      </w:pPr>
      <w:r>
        <w:rPr>
          <w:lang w:bidi="ar-SY"/>
        </w:rPr>
        <w:t>Associate Professor in English Literature at Damascus University</w:t>
      </w:r>
    </w:p>
    <w:p w:rsidR="00903BE4" w:rsidRDefault="00903BE4" w:rsidP="00903BE4">
      <w:pPr>
        <w:bidi w:val="0"/>
        <w:spacing w:line="276" w:lineRule="auto"/>
        <w:jc w:val="both"/>
        <w:rPr>
          <w:lang w:bidi="ar-SY"/>
        </w:rPr>
      </w:pPr>
      <w:r>
        <w:rPr>
          <w:lang w:bidi="ar-SY"/>
        </w:rPr>
        <w:t>Department of English Language and Literature</w:t>
      </w:r>
    </w:p>
    <w:p w:rsidR="00903BE4" w:rsidRDefault="00903BE4" w:rsidP="00903BE4">
      <w:pPr>
        <w:bidi w:val="0"/>
        <w:spacing w:line="276" w:lineRule="auto"/>
        <w:jc w:val="both"/>
        <w:rPr>
          <w:lang w:bidi="ar-SY"/>
        </w:rPr>
      </w:pPr>
      <w:r>
        <w:rPr>
          <w:lang w:bidi="ar-SY"/>
        </w:rPr>
        <w:t>Email: alghafari.hanan7@gmail.com</w:t>
      </w:r>
    </w:p>
    <w:p w:rsidR="00903BE4" w:rsidRDefault="00903BE4" w:rsidP="00903BE4">
      <w:pPr>
        <w:bidi w:val="0"/>
        <w:spacing w:line="276" w:lineRule="auto"/>
        <w:jc w:val="both"/>
        <w:rPr>
          <w:lang w:bidi="ar-SY"/>
        </w:rPr>
      </w:pPr>
    </w:p>
    <w:p w:rsidR="00903BE4" w:rsidRDefault="00903BE4" w:rsidP="00903BE4">
      <w:pPr>
        <w:bidi w:val="0"/>
        <w:spacing w:line="276" w:lineRule="auto"/>
        <w:jc w:val="both"/>
        <w:rPr>
          <w:lang w:bidi="ar-SY"/>
        </w:rPr>
      </w:pPr>
      <w:r>
        <w:rPr>
          <w:lang w:bidi="ar-SY"/>
        </w:rPr>
        <w:t xml:space="preserve">This research is the outcome of participation in a Higher Education Contemporary training program in human and social Sciences. The use of a series of techniques resulted in a coherent agenda at the heart of which lies the principle of Action Research that seeks to take action to promote social change, wherein teachers are expected to incorporate personal growth and self-development into curriculum in order </w:t>
      </w:r>
      <w:proofErr w:type="gramStart"/>
      <w:r>
        <w:rPr>
          <w:lang w:bidi="ar-SY"/>
        </w:rPr>
        <w:t>to  develop</w:t>
      </w:r>
      <w:proofErr w:type="gramEnd"/>
      <w:r>
        <w:rPr>
          <w:lang w:bidi="ar-SY"/>
        </w:rPr>
        <w:t xml:space="preserve"> students' minds and talents. Teachers must mainly aim at rising above all negativities and old mental patterns and thinking outside the Box, namely thinking creatively and experiencing a state of consciousness that would make teaching/learning more purposeful. This paper focuses on the integration and deployment of multiple dimensions of ethical principles in teaching and learning in Higher Education. It calls teachers/researchers to increase their individual personal capacities and to develop a more self-conscious understanding of pedagogy followed by an application of innovative tools. The goal is to increase teachers' capacity to actively contribute to the development of a more humanistic vision, and consequently to further positive social and human change. The paper maintains the main characteristics of Action Research: interactivity, contextualization, and client-based. </w:t>
      </w:r>
    </w:p>
    <w:p w:rsidR="00903BE4" w:rsidRDefault="00903BE4" w:rsidP="00903BE4">
      <w:pPr>
        <w:bidi w:val="0"/>
        <w:spacing w:line="276" w:lineRule="auto"/>
        <w:jc w:val="both"/>
        <w:rPr>
          <w:lang w:bidi="ar-SY"/>
        </w:rPr>
      </w:pPr>
    </w:p>
    <w:p w:rsidR="00903BE4" w:rsidRDefault="00903BE4" w:rsidP="00903BE4">
      <w:pPr>
        <w:bidi w:val="0"/>
        <w:spacing w:line="276" w:lineRule="auto"/>
        <w:jc w:val="both"/>
        <w:rPr>
          <w:lang w:bidi="ar-SY"/>
        </w:rPr>
      </w:pPr>
    </w:p>
    <w:p w:rsidR="00903BE4" w:rsidRDefault="00903BE4" w:rsidP="00903BE4">
      <w:pPr>
        <w:bidi w:val="0"/>
        <w:jc w:val="both"/>
        <w:rPr>
          <w:lang w:bidi="ar-SY"/>
        </w:rPr>
      </w:pPr>
    </w:p>
    <w:p w:rsidR="00CA3091" w:rsidRDefault="00CA3091" w:rsidP="00CA3091">
      <w:pPr>
        <w:bidi w:val="0"/>
        <w:jc w:val="both"/>
        <w:rPr>
          <w:lang w:bidi="ar-SY"/>
        </w:rPr>
      </w:pPr>
    </w:p>
    <w:p w:rsidR="003B6165" w:rsidRDefault="003B6165" w:rsidP="000C5A92">
      <w:pPr>
        <w:spacing w:line="276" w:lineRule="auto"/>
        <w:jc w:val="both"/>
        <w:rPr>
          <w:rtl/>
          <w:lang w:bidi="ar-SY"/>
        </w:rPr>
      </w:pPr>
      <w:r>
        <w:rPr>
          <w:rFonts w:hint="cs"/>
          <w:rtl/>
          <w:lang w:bidi="ar-SY"/>
        </w:rPr>
        <w:t xml:space="preserve">                                                     </w:t>
      </w:r>
    </w:p>
    <w:p w:rsidR="0018212E" w:rsidRPr="00D100F4" w:rsidRDefault="0018212E" w:rsidP="005E02DB">
      <w:pPr>
        <w:spacing w:line="360" w:lineRule="auto"/>
        <w:jc w:val="both"/>
        <w:rPr>
          <w:rtl/>
          <w:lang w:bidi="ar-SY"/>
        </w:rPr>
      </w:pPr>
    </w:p>
    <w:p w:rsidR="0039457C" w:rsidRPr="00D100F4" w:rsidRDefault="0039457C" w:rsidP="00853057">
      <w:pPr>
        <w:spacing w:line="360" w:lineRule="auto"/>
        <w:jc w:val="both"/>
        <w:rPr>
          <w:rtl/>
          <w:lang w:bidi="ar-SY"/>
        </w:rPr>
      </w:pPr>
    </w:p>
    <w:sectPr w:rsidR="0039457C" w:rsidRPr="00D100F4" w:rsidSect="00503D94">
      <w:footerReference w:type="even" r:id="rId9"/>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47" w:rsidRDefault="00D16247">
      <w:r>
        <w:separator/>
      </w:r>
    </w:p>
  </w:endnote>
  <w:endnote w:type="continuationSeparator" w:id="0">
    <w:p w:rsidR="00D16247" w:rsidRDefault="00D1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66" w:rsidRDefault="001E4266" w:rsidP="002373F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1E4266" w:rsidRDefault="001E42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66" w:rsidRDefault="001E4266" w:rsidP="002373F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353327">
      <w:rPr>
        <w:rStyle w:val="a4"/>
        <w:noProof/>
        <w:rtl/>
      </w:rPr>
      <w:t>22</w:t>
    </w:r>
    <w:r>
      <w:rPr>
        <w:rStyle w:val="a4"/>
        <w:rtl/>
      </w:rPr>
      <w:fldChar w:fldCharType="end"/>
    </w:r>
  </w:p>
  <w:p w:rsidR="001E4266" w:rsidRDefault="001E42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47" w:rsidRDefault="00D16247">
      <w:r>
        <w:separator/>
      </w:r>
    </w:p>
  </w:footnote>
  <w:footnote w:type="continuationSeparator" w:id="0">
    <w:p w:rsidR="00D16247" w:rsidRDefault="00D16247">
      <w:r>
        <w:continuationSeparator/>
      </w:r>
    </w:p>
  </w:footnote>
  <w:footnote w:id="1">
    <w:p w:rsidR="00A03B62" w:rsidRDefault="00A03B62" w:rsidP="00A03B62">
      <w:pPr>
        <w:pStyle w:val="a6"/>
        <w:bidi w:val="0"/>
        <w:rPr>
          <w:lang w:bidi="ar-SY"/>
        </w:rPr>
      </w:pPr>
      <w:r>
        <w:rPr>
          <w:rStyle w:val="a7"/>
        </w:rPr>
        <w:footnoteRef/>
      </w:r>
      <w:r>
        <w:rPr>
          <w:rtl/>
        </w:rPr>
        <w:t xml:space="preserve"> </w:t>
      </w:r>
      <w:r>
        <w:rPr>
          <w:lang w:bidi="ar-SY"/>
        </w:rPr>
        <w:t xml:space="preserve"> </w:t>
      </w:r>
      <w:proofErr w:type="spellStart"/>
      <w:r>
        <w:rPr>
          <w:lang w:bidi="ar-SY"/>
        </w:rPr>
        <w:t>Barazangi</w:t>
      </w:r>
      <w:proofErr w:type="spellEnd"/>
      <w:r>
        <w:rPr>
          <w:lang w:bidi="ar-SY"/>
        </w:rPr>
        <w:t xml:space="preserve">, </w:t>
      </w:r>
      <w:proofErr w:type="spellStart"/>
      <w:r>
        <w:rPr>
          <w:lang w:bidi="ar-SY"/>
        </w:rPr>
        <w:t>Numat</w:t>
      </w:r>
      <w:proofErr w:type="spellEnd"/>
      <w:proofErr w:type="gramStart"/>
      <w:r>
        <w:rPr>
          <w:lang w:bidi="ar-SY"/>
        </w:rPr>
        <w:t>:</w:t>
      </w:r>
      <w:r w:rsidR="0069260A">
        <w:rPr>
          <w:lang w:bidi="ar-SY"/>
        </w:rPr>
        <w:t>:</w:t>
      </w:r>
      <w:proofErr w:type="gramEnd"/>
      <w:r w:rsidR="0069260A">
        <w:rPr>
          <w:lang w:bidi="ar-SY"/>
        </w:rPr>
        <w:t xml:space="preserve"> An Ethical Theory of Action Research Pedagogy", p.97.</w:t>
      </w:r>
    </w:p>
  </w:footnote>
  <w:footnote w:id="2">
    <w:p w:rsidR="00B919C3" w:rsidRDefault="00B919C3">
      <w:pPr>
        <w:pStyle w:val="a6"/>
        <w:rPr>
          <w:rtl/>
          <w:lang w:bidi="ar-SY"/>
        </w:rPr>
      </w:pPr>
      <w:r>
        <w:rPr>
          <w:rStyle w:val="a7"/>
        </w:rPr>
        <w:footnoteRef/>
      </w:r>
      <w:r>
        <w:rPr>
          <w:rtl/>
        </w:rPr>
        <w:t xml:space="preserve"> </w:t>
      </w:r>
      <w:proofErr w:type="gramStart"/>
      <w:r>
        <w:rPr>
          <w:rFonts w:hint="cs"/>
          <w:rtl/>
          <w:lang w:bidi="ar-SY"/>
        </w:rPr>
        <w:t>جمعة ،</w:t>
      </w:r>
      <w:proofErr w:type="gramEnd"/>
      <w:r>
        <w:rPr>
          <w:rFonts w:hint="cs"/>
          <w:rtl/>
          <w:lang w:bidi="ar-SY"/>
        </w:rPr>
        <w:t xml:space="preserve"> حسين: مجلة جامعة دمشق</w:t>
      </w:r>
      <w:r w:rsidR="0077623F">
        <w:rPr>
          <w:rFonts w:hint="cs"/>
          <w:rtl/>
          <w:lang w:bidi="ar-SY"/>
        </w:rPr>
        <w:t xml:space="preserve"> 2003، العدد </w:t>
      </w:r>
      <w:r>
        <w:rPr>
          <w:rFonts w:hint="cs"/>
          <w:rtl/>
          <w:lang w:bidi="ar-SY"/>
        </w:rPr>
        <w:t>19، 9-10</w:t>
      </w:r>
    </w:p>
  </w:footnote>
  <w:footnote w:id="3">
    <w:p w:rsidR="009D0ECD" w:rsidRDefault="009D0ECD">
      <w:pPr>
        <w:pStyle w:val="a6"/>
        <w:rPr>
          <w:rtl/>
          <w:lang w:bidi="ar-SY"/>
        </w:rPr>
      </w:pPr>
      <w:r>
        <w:rPr>
          <w:rStyle w:val="a7"/>
        </w:rPr>
        <w:footnoteRef/>
      </w:r>
      <w:r>
        <w:rPr>
          <w:rtl/>
        </w:rPr>
        <w:t xml:space="preserve"> </w:t>
      </w:r>
      <w:r>
        <w:rPr>
          <w:rFonts w:hint="cs"/>
          <w:rtl/>
          <w:lang w:bidi="ar-SY"/>
        </w:rPr>
        <w:t xml:space="preserve">فانس، مايك: التفكير خارج الصندوق، 55 &amp; 63. </w:t>
      </w:r>
    </w:p>
  </w:footnote>
  <w:footnote w:id="4">
    <w:p w:rsidR="008865A8" w:rsidRDefault="00326855" w:rsidP="008865A8">
      <w:pPr>
        <w:bidi w:val="0"/>
        <w:jc w:val="both"/>
        <w:rPr>
          <w:lang w:bidi="ar-SY"/>
        </w:rPr>
      </w:pPr>
      <w:r>
        <w:rPr>
          <w:rStyle w:val="a7"/>
        </w:rPr>
        <w:footnoteRef/>
      </w:r>
      <w:r>
        <w:rPr>
          <w:rtl/>
        </w:rPr>
        <w:t xml:space="preserve"> </w:t>
      </w:r>
      <w:r>
        <w:rPr>
          <w:lang w:bidi="ar-SY"/>
        </w:rPr>
        <w:t xml:space="preserve"> See </w:t>
      </w:r>
      <w:r w:rsidR="008865A8">
        <w:rPr>
          <w:lang w:bidi="ar-SY"/>
        </w:rPr>
        <w:t xml:space="preserve">Murdock, Alex &amp; </w:t>
      </w:r>
      <w:proofErr w:type="spellStart"/>
      <w:r w:rsidR="008865A8">
        <w:rPr>
          <w:lang w:bidi="ar-SY"/>
        </w:rPr>
        <w:t>Scutt</w:t>
      </w:r>
      <w:proofErr w:type="spellEnd"/>
      <w:r w:rsidR="008865A8">
        <w:rPr>
          <w:lang w:bidi="ar-SY"/>
        </w:rPr>
        <w:t xml:space="preserve">, Carol, Personal Effectiveness. </w:t>
      </w:r>
    </w:p>
    <w:p w:rsidR="00326855" w:rsidRDefault="00326855" w:rsidP="00326855">
      <w:pPr>
        <w:pStyle w:val="a6"/>
        <w:bidi w:val="0"/>
        <w:rPr>
          <w:lang w:bidi="ar-SY"/>
        </w:rPr>
      </w:pPr>
    </w:p>
  </w:footnote>
  <w:footnote w:id="5">
    <w:p w:rsidR="00E6749C" w:rsidRDefault="00DB54BC" w:rsidP="00E6749C">
      <w:pPr>
        <w:bidi w:val="0"/>
        <w:jc w:val="both"/>
        <w:rPr>
          <w:lang w:bidi="ar-SY"/>
        </w:rPr>
      </w:pPr>
      <w:r>
        <w:rPr>
          <w:rStyle w:val="a7"/>
        </w:rPr>
        <w:footnoteRef/>
      </w:r>
      <w:r>
        <w:rPr>
          <w:rtl/>
        </w:rPr>
        <w:t xml:space="preserve"> </w:t>
      </w:r>
      <w:r w:rsidR="00E6749C">
        <w:rPr>
          <w:lang w:bidi="ar-SY"/>
        </w:rPr>
        <w:t xml:space="preserve">See </w:t>
      </w:r>
      <w:proofErr w:type="spellStart"/>
      <w:r w:rsidR="00E6749C">
        <w:rPr>
          <w:lang w:bidi="ar-SY"/>
        </w:rPr>
        <w:t>Angyal</w:t>
      </w:r>
      <w:proofErr w:type="spellEnd"/>
      <w:r w:rsidR="00E6749C">
        <w:rPr>
          <w:lang w:bidi="ar-SY"/>
        </w:rPr>
        <w:t xml:space="preserve">, </w:t>
      </w:r>
      <w:proofErr w:type="spellStart"/>
      <w:r w:rsidR="00E6749C">
        <w:rPr>
          <w:lang w:bidi="ar-SY"/>
        </w:rPr>
        <w:t>Andras</w:t>
      </w:r>
      <w:proofErr w:type="spellEnd"/>
      <w:r w:rsidR="00E6749C">
        <w:rPr>
          <w:lang w:bidi="ar-SY"/>
        </w:rPr>
        <w:t xml:space="preserve">: Foundations for a Science of Personality. </w:t>
      </w:r>
      <w:r w:rsidR="007931CC">
        <w:rPr>
          <w:lang w:bidi="ar-SY"/>
        </w:rPr>
        <w:t>See also Gregory Bateson, Gregory: Mind and nature- A Necessary Unity.</w:t>
      </w:r>
    </w:p>
    <w:p w:rsidR="00DB54BC" w:rsidRDefault="00DB54BC" w:rsidP="00E6749C">
      <w:pPr>
        <w:pStyle w:val="a6"/>
        <w:bidi w:val="0"/>
        <w:rPr>
          <w:lang w:bidi="ar-SY"/>
        </w:rPr>
      </w:pPr>
    </w:p>
  </w:footnote>
  <w:footnote w:id="6">
    <w:p w:rsidR="007931CC" w:rsidRDefault="007931CC" w:rsidP="007931CC">
      <w:pPr>
        <w:jc w:val="both"/>
        <w:rPr>
          <w:rtl/>
          <w:lang w:bidi="ar-SY"/>
        </w:rPr>
      </w:pPr>
      <w:r>
        <w:rPr>
          <w:rFonts w:hint="cs"/>
          <w:rtl/>
          <w:lang w:bidi="ar-SY"/>
        </w:rPr>
        <w:t xml:space="preserve"> </w:t>
      </w:r>
      <w:r>
        <w:rPr>
          <w:rStyle w:val="a7"/>
        </w:rPr>
        <w:footnoteRef/>
      </w:r>
      <w:r>
        <w:rPr>
          <w:rtl/>
        </w:rPr>
        <w:t xml:space="preserve"> </w:t>
      </w:r>
      <w:r>
        <w:rPr>
          <w:rFonts w:hint="cs"/>
          <w:rtl/>
          <w:lang w:bidi="ar-SY"/>
        </w:rPr>
        <w:t xml:space="preserve">التكريتي، محمد: آفاق بلا حدود: بحث في هندسة النفس الانسانية، 15. </w:t>
      </w:r>
    </w:p>
    <w:p w:rsidR="007931CC" w:rsidRPr="00340960" w:rsidRDefault="007931CC" w:rsidP="00340960">
      <w:pPr>
        <w:tabs>
          <w:tab w:val="right" w:pos="8306"/>
        </w:tabs>
        <w:bidi w:val="0"/>
        <w:jc w:val="both"/>
        <w:rPr>
          <w:sz w:val="2"/>
          <w:szCs w:val="2"/>
          <w:lang w:bidi="ar-SY"/>
        </w:rPr>
      </w:pPr>
      <w:r>
        <w:rPr>
          <w:lang w:bidi="ar-SY"/>
        </w:rPr>
        <w:t xml:space="preserve"> </w:t>
      </w:r>
      <w:r w:rsidR="00340960">
        <w:rPr>
          <w:lang w:bidi="ar-SY"/>
        </w:rPr>
        <w:tab/>
      </w:r>
    </w:p>
    <w:p w:rsidR="007931CC" w:rsidRDefault="007931CC" w:rsidP="007931CC">
      <w:pPr>
        <w:pStyle w:val="a6"/>
        <w:bidi w:val="0"/>
        <w:rPr>
          <w:lang w:bidi="ar-SY"/>
        </w:rPr>
      </w:pPr>
    </w:p>
  </w:footnote>
  <w:footnote w:id="7">
    <w:p w:rsidR="008A0836" w:rsidRDefault="008A0836">
      <w:pPr>
        <w:pStyle w:val="a6"/>
        <w:rPr>
          <w:rtl/>
          <w:lang w:bidi="ar-SY"/>
        </w:rPr>
      </w:pPr>
      <w:r>
        <w:rPr>
          <w:rStyle w:val="a7"/>
        </w:rPr>
        <w:footnoteRef/>
      </w:r>
      <w:r>
        <w:rPr>
          <w:rtl/>
        </w:rPr>
        <w:t xml:space="preserve"> </w:t>
      </w:r>
      <w:r>
        <w:rPr>
          <w:rFonts w:hint="cs"/>
          <w:rtl/>
          <w:lang w:bidi="ar-SY"/>
        </w:rPr>
        <w:t xml:space="preserve">التكريتي ، محمد، 26. </w:t>
      </w:r>
    </w:p>
  </w:footnote>
  <w:footnote w:id="8">
    <w:p w:rsidR="008A0836" w:rsidRDefault="008A0836">
      <w:pPr>
        <w:pStyle w:val="a6"/>
        <w:rPr>
          <w:lang w:bidi="ar-SY"/>
        </w:rPr>
      </w:pPr>
      <w:r>
        <w:rPr>
          <w:rStyle w:val="a7"/>
        </w:rPr>
        <w:footnoteRef/>
      </w:r>
      <w:r>
        <w:rPr>
          <w:rtl/>
        </w:rPr>
        <w:t xml:space="preserve"> </w:t>
      </w:r>
      <w:proofErr w:type="spellStart"/>
      <w:r>
        <w:rPr>
          <w:rFonts w:hint="cs"/>
          <w:rtl/>
          <w:lang w:bidi="ar-SY"/>
        </w:rPr>
        <w:t>ميهوب</w:t>
      </w:r>
      <w:proofErr w:type="spellEnd"/>
      <w:r>
        <w:rPr>
          <w:rFonts w:hint="cs"/>
          <w:rtl/>
          <w:lang w:bidi="ar-SY"/>
        </w:rPr>
        <w:t>، نزار: العلاقات العامة: رحلة في تاريخ المهنة، 24.</w:t>
      </w:r>
    </w:p>
  </w:footnote>
  <w:footnote w:id="9">
    <w:p w:rsidR="00340960" w:rsidRDefault="00340960">
      <w:pPr>
        <w:pStyle w:val="a6"/>
        <w:rPr>
          <w:rtl/>
          <w:lang w:bidi="ar-SY"/>
        </w:rPr>
      </w:pPr>
      <w:r>
        <w:rPr>
          <w:rStyle w:val="a7"/>
        </w:rPr>
        <w:footnoteRef/>
      </w:r>
      <w:r>
        <w:rPr>
          <w:rtl/>
        </w:rPr>
        <w:t xml:space="preserve"> </w:t>
      </w:r>
      <w:r>
        <w:rPr>
          <w:rFonts w:hint="cs"/>
          <w:rtl/>
        </w:rPr>
        <w:t xml:space="preserve">انظر </w:t>
      </w:r>
      <w:r>
        <w:rPr>
          <w:rFonts w:hint="cs"/>
          <w:rtl/>
          <w:lang w:bidi="ar-SY"/>
        </w:rPr>
        <w:t xml:space="preserve">الدليمي، عبد الرزاق: العلاقات العامة والعولمة. </w:t>
      </w:r>
    </w:p>
  </w:footnote>
  <w:footnote w:id="10">
    <w:p w:rsidR="0031340C" w:rsidRDefault="0031340C" w:rsidP="0031340C">
      <w:pPr>
        <w:pStyle w:val="a6"/>
        <w:bidi w:val="0"/>
        <w:rPr>
          <w:lang w:bidi="ar-SY"/>
        </w:rPr>
      </w:pPr>
      <w:r>
        <w:rPr>
          <w:rStyle w:val="a7"/>
        </w:rPr>
        <w:footnoteRef/>
      </w:r>
      <w:r>
        <w:rPr>
          <w:rtl/>
        </w:rPr>
        <w:t xml:space="preserve"> </w:t>
      </w:r>
      <w:r>
        <w:rPr>
          <w:lang w:bidi="ar-SY"/>
        </w:rPr>
        <w:t xml:space="preserve">See </w:t>
      </w:r>
      <w:proofErr w:type="spellStart"/>
      <w:r>
        <w:rPr>
          <w:lang w:bidi="ar-SY"/>
        </w:rPr>
        <w:t>Diltz</w:t>
      </w:r>
      <w:proofErr w:type="spellEnd"/>
      <w:r>
        <w:rPr>
          <w:lang w:bidi="ar-SY"/>
        </w:rPr>
        <w:t>, Robert</w:t>
      </w:r>
      <w:proofErr w:type="gramStart"/>
      <w:r>
        <w:rPr>
          <w:lang w:bidi="ar-SY"/>
        </w:rPr>
        <w:t>:,</w:t>
      </w:r>
      <w:proofErr w:type="gramEnd"/>
      <w:r>
        <w:rPr>
          <w:lang w:bidi="ar-SY"/>
        </w:rPr>
        <w:t xml:space="preserve"> Skills for the Future, Managing Creativity and  Innovation.</w:t>
      </w:r>
    </w:p>
  </w:footnote>
  <w:footnote w:id="11">
    <w:p w:rsidR="00636ACC" w:rsidRPr="00636ACC" w:rsidRDefault="00636ACC" w:rsidP="00636ACC">
      <w:pPr>
        <w:pStyle w:val="a6"/>
        <w:rPr>
          <w:rtl/>
          <w:lang w:bidi="ar-SY"/>
        </w:rPr>
      </w:pPr>
      <w:r>
        <w:rPr>
          <w:rStyle w:val="a7"/>
        </w:rPr>
        <w:footnoteRef/>
      </w:r>
      <w:r>
        <w:rPr>
          <w:rtl/>
        </w:rPr>
        <w:t xml:space="preserve"> </w:t>
      </w:r>
      <w:r>
        <w:rPr>
          <w:rFonts w:hint="cs"/>
          <w:rtl/>
          <w:lang w:bidi="ar-SY"/>
        </w:rPr>
        <w:t xml:space="preserve">عبد الكريم، عمر: النموذج الأمثل الشامل كل المدرسة </w:t>
      </w:r>
      <w:r>
        <w:rPr>
          <w:lang w:bidi="ar-SY"/>
        </w:rPr>
        <w:t>SWOM</w:t>
      </w:r>
      <w:r>
        <w:rPr>
          <w:rFonts w:hint="cs"/>
          <w:rtl/>
          <w:lang w:bidi="ar-SY"/>
        </w:rPr>
        <w:t xml:space="preserve">، 36. </w:t>
      </w:r>
    </w:p>
  </w:footnote>
  <w:footnote w:id="12">
    <w:p w:rsidR="003B3B67" w:rsidRDefault="003B3B67">
      <w:pPr>
        <w:pStyle w:val="a6"/>
        <w:rPr>
          <w:lang w:bidi="ar-SY"/>
        </w:rPr>
      </w:pPr>
      <w:r>
        <w:rPr>
          <w:rStyle w:val="a7"/>
        </w:rPr>
        <w:footnoteRef/>
      </w:r>
      <w:r>
        <w:rPr>
          <w:rtl/>
        </w:rPr>
        <w:t xml:space="preserve"> </w:t>
      </w:r>
      <w:r>
        <w:rPr>
          <w:rFonts w:hint="cs"/>
          <w:rtl/>
          <w:lang w:bidi="ar-SY"/>
        </w:rPr>
        <w:t xml:space="preserve">جمعة، </w:t>
      </w:r>
      <w:proofErr w:type="gramStart"/>
      <w:r>
        <w:rPr>
          <w:rFonts w:hint="cs"/>
          <w:rtl/>
          <w:lang w:bidi="ar-SY"/>
        </w:rPr>
        <w:t>حسيين</w:t>
      </w:r>
      <w:proofErr w:type="gramEnd"/>
      <w:r>
        <w:rPr>
          <w:rFonts w:hint="cs"/>
          <w:rtl/>
          <w:lang w:bidi="ar-SY"/>
        </w:rPr>
        <w:t xml:space="preserve">: مجلة جامعة دمشق 2003، العدد 19، 10. </w:t>
      </w:r>
    </w:p>
  </w:footnote>
  <w:footnote w:id="13">
    <w:p w:rsidR="009A030F" w:rsidRDefault="009A030F">
      <w:pPr>
        <w:pStyle w:val="a6"/>
        <w:rPr>
          <w:rtl/>
          <w:lang w:bidi="ar-SY"/>
        </w:rPr>
      </w:pPr>
      <w:r>
        <w:rPr>
          <w:rStyle w:val="a7"/>
        </w:rPr>
        <w:footnoteRef/>
      </w:r>
      <w:r>
        <w:rPr>
          <w:rtl/>
        </w:rPr>
        <w:t xml:space="preserve"> </w:t>
      </w:r>
      <w:r>
        <w:rPr>
          <w:rFonts w:hint="cs"/>
          <w:rtl/>
          <w:lang w:bidi="ar-SY"/>
        </w:rPr>
        <w:t xml:space="preserve">مبيض، </w:t>
      </w:r>
      <w:proofErr w:type="gramStart"/>
      <w:r>
        <w:rPr>
          <w:rFonts w:hint="cs"/>
          <w:rtl/>
          <w:lang w:bidi="ar-SY"/>
        </w:rPr>
        <w:t>مأمون</w:t>
      </w:r>
      <w:proofErr w:type="gramEnd"/>
      <w:r>
        <w:rPr>
          <w:rFonts w:hint="cs"/>
          <w:rtl/>
          <w:lang w:bidi="ar-SY"/>
        </w:rPr>
        <w:t xml:space="preserve">: الذكاء العاطفي والصحة العاطفية، 113. </w:t>
      </w:r>
    </w:p>
  </w:footnote>
  <w:footnote w:id="14">
    <w:p w:rsidR="0064655C" w:rsidRDefault="0064655C" w:rsidP="00CB0A65">
      <w:pPr>
        <w:pStyle w:val="a6"/>
        <w:bidi w:val="0"/>
        <w:rPr>
          <w:lang w:bidi="ar-SY"/>
        </w:rPr>
      </w:pPr>
      <w:r>
        <w:rPr>
          <w:rStyle w:val="a7"/>
        </w:rPr>
        <w:footnoteRef/>
      </w:r>
      <w:r w:rsidR="00CB0A65">
        <w:t xml:space="preserve"> See </w:t>
      </w:r>
      <w:proofErr w:type="spellStart"/>
      <w:r w:rsidR="00CB0A65">
        <w:t>Gole</w:t>
      </w:r>
      <w:r w:rsidR="007E0559">
        <w:t>man</w:t>
      </w:r>
      <w:proofErr w:type="spellEnd"/>
      <w:r w:rsidR="007E0559">
        <w:t>, Daniel: Primal Leadership.</w:t>
      </w:r>
    </w:p>
  </w:footnote>
  <w:footnote w:id="15">
    <w:p w:rsidR="00906DF8" w:rsidRDefault="007E0559" w:rsidP="00906DF8">
      <w:pPr>
        <w:pStyle w:val="a6"/>
        <w:rPr>
          <w:rtl/>
          <w:lang w:bidi="ar-SY"/>
        </w:rPr>
      </w:pPr>
      <w:r>
        <w:rPr>
          <w:rStyle w:val="a7"/>
        </w:rPr>
        <w:footnoteRef/>
      </w:r>
      <w:r>
        <w:rPr>
          <w:rtl/>
        </w:rPr>
        <w:t xml:space="preserve"> </w:t>
      </w:r>
      <w:r>
        <w:rPr>
          <w:rFonts w:hint="cs"/>
          <w:rtl/>
          <w:lang w:bidi="ar-SY"/>
        </w:rPr>
        <w:t xml:space="preserve">انظر </w:t>
      </w:r>
      <w:proofErr w:type="spellStart"/>
      <w:r>
        <w:rPr>
          <w:rFonts w:hint="cs"/>
          <w:rtl/>
          <w:lang w:bidi="ar-SY"/>
        </w:rPr>
        <w:t>العيتي</w:t>
      </w:r>
      <w:proofErr w:type="spellEnd"/>
      <w:r>
        <w:rPr>
          <w:rFonts w:hint="cs"/>
          <w:rtl/>
          <w:lang w:bidi="ar-SY"/>
        </w:rPr>
        <w:t>، ياسر: الذك</w:t>
      </w:r>
      <w:r w:rsidR="00906DF8">
        <w:rPr>
          <w:rFonts w:hint="cs"/>
          <w:rtl/>
          <w:lang w:bidi="ar-SY"/>
        </w:rPr>
        <w:t xml:space="preserve">اء العاطفي في الادارة والقيادة. </w:t>
      </w:r>
    </w:p>
    <w:p w:rsidR="007E0559" w:rsidRDefault="00906DF8" w:rsidP="00906DF8">
      <w:pPr>
        <w:pStyle w:val="a6"/>
        <w:rPr>
          <w:rtl/>
          <w:lang w:bidi="ar-SY"/>
        </w:rPr>
      </w:pPr>
      <w:r>
        <w:rPr>
          <w:rFonts w:hint="cs"/>
          <w:rtl/>
          <w:lang w:bidi="ar-SY"/>
        </w:rPr>
        <w:t xml:space="preserve">للمزيد انظر </w:t>
      </w:r>
      <w:r>
        <w:rPr>
          <w:lang w:bidi="ar-SY"/>
        </w:rPr>
        <w:t xml:space="preserve">Cooper, Robert &amp; </w:t>
      </w:r>
      <w:proofErr w:type="spellStart"/>
      <w:r>
        <w:rPr>
          <w:lang w:bidi="ar-SY"/>
        </w:rPr>
        <w:t>Ayman</w:t>
      </w:r>
      <w:proofErr w:type="spellEnd"/>
      <w:r>
        <w:rPr>
          <w:lang w:bidi="ar-SY"/>
        </w:rPr>
        <w:t xml:space="preserve">, </w:t>
      </w:r>
      <w:proofErr w:type="spellStart"/>
      <w:r>
        <w:rPr>
          <w:lang w:bidi="ar-SY"/>
        </w:rPr>
        <w:t>Sawaf</w:t>
      </w:r>
      <w:proofErr w:type="spellEnd"/>
      <w:r>
        <w:rPr>
          <w:lang w:bidi="ar-SY"/>
        </w:rPr>
        <w:t xml:space="preserve">: Executive </w:t>
      </w:r>
      <w:proofErr w:type="spellStart"/>
      <w:r>
        <w:rPr>
          <w:lang w:bidi="ar-SY"/>
        </w:rPr>
        <w:t>Eq</w:t>
      </w:r>
      <w:proofErr w:type="spellEnd"/>
      <w:r>
        <w:rPr>
          <w:rFonts w:hint="cs"/>
          <w:rtl/>
          <w:lang w:bidi="ar-SY"/>
        </w:rPr>
        <w:t xml:space="preserve"> </w:t>
      </w:r>
    </w:p>
    <w:p w:rsidR="00906DF8" w:rsidRDefault="00906DF8" w:rsidP="00906DF8">
      <w:pPr>
        <w:pStyle w:val="a6"/>
        <w:rPr>
          <w:rtl/>
          <w:lang w:bidi="ar-SY"/>
        </w:rPr>
      </w:pPr>
    </w:p>
  </w:footnote>
  <w:footnote w:id="16">
    <w:p w:rsidR="00906DF8" w:rsidRDefault="00906DF8">
      <w:pPr>
        <w:pStyle w:val="a6"/>
        <w:rPr>
          <w:rtl/>
          <w:lang w:bidi="ar-SY"/>
        </w:rPr>
      </w:pPr>
      <w:r>
        <w:rPr>
          <w:rStyle w:val="a7"/>
        </w:rPr>
        <w:footnoteRef/>
      </w:r>
      <w:r>
        <w:rPr>
          <w:rtl/>
        </w:rPr>
        <w:t xml:space="preserve"> </w:t>
      </w:r>
      <w:proofErr w:type="spellStart"/>
      <w:r>
        <w:rPr>
          <w:rFonts w:hint="cs"/>
          <w:rtl/>
          <w:lang w:bidi="ar-SY"/>
        </w:rPr>
        <w:t>العيتي</w:t>
      </w:r>
      <w:proofErr w:type="spellEnd"/>
      <w:r>
        <w:rPr>
          <w:rFonts w:hint="cs"/>
          <w:rtl/>
          <w:lang w:bidi="ar-SY"/>
        </w:rPr>
        <w:t xml:space="preserve"> ، ياسر: الذكاء العاطفي في الادارة والقيادة، 26.</w:t>
      </w:r>
    </w:p>
  </w:footnote>
  <w:footnote w:id="17">
    <w:p w:rsidR="00480C05" w:rsidRDefault="00480C05">
      <w:pPr>
        <w:pStyle w:val="a6"/>
        <w:rPr>
          <w:rtl/>
          <w:lang w:bidi="ar-SY"/>
        </w:rPr>
      </w:pPr>
      <w:r>
        <w:rPr>
          <w:rStyle w:val="a7"/>
        </w:rPr>
        <w:footnoteRef/>
      </w:r>
      <w:r>
        <w:rPr>
          <w:rtl/>
        </w:rPr>
        <w:t xml:space="preserve"> </w:t>
      </w:r>
      <w:r>
        <w:rPr>
          <w:rFonts w:hint="cs"/>
          <w:rtl/>
          <w:lang w:bidi="ar-SY"/>
        </w:rPr>
        <w:t xml:space="preserve">فانس، مايك: التفكير خارج الصندوق، 87. </w:t>
      </w:r>
    </w:p>
  </w:footnote>
  <w:footnote w:id="18">
    <w:p w:rsidR="00987FD5" w:rsidRDefault="00987FD5">
      <w:pPr>
        <w:pStyle w:val="a6"/>
        <w:rPr>
          <w:lang w:bidi="ar-SY"/>
        </w:rPr>
      </w:pPr>
      <w:r>
        <w:rPr>
          <w:rStyle w:val="a7"/>
        </w:rPr>
        <w:footnoteRef/>
      </w:r>
      <w:r>
        <w:rPr>
          <w:rtl/>
        </w:rPr>
        <w:t xml:space="preserve"> </w:t>
      </w:r>
      <w:r>
        <w:rPr>
          <w:rFonts w:hint="cs"/>
          <w:rtl/>
          <w:lang w:bidi="ar-SY"/>
        </w:rPr>
        <w:t xml:space="preserve">انظر </w:t>
      </w:r>
      <w:proofErr w:type="gramStart"/>
      <w:r>
        <w:rPr>
          <w:rFonts w:hint="cs"/>
          <w:rtl/>
          <w:lang w:bidi="ar-SY"/>
        </w:rPr>
        <w:t>مبيض</w:t>
      </w:r>
      <w:proofErr w:type="gramEnd"/>
      <w:r>
        <w:rPr>
          <w:rFonts w:hint="cs"/>
          <w:rtl/>
          <w:lang w:bidi="ar-SY"/>
        </w:rPr>
        <w:t xml:space="preserve">، مأمون: الذكاء العاطفي والصحة العاطفية. </w:t>
      </w:r>
    </w:p>
  </w:footnote>
  <w:footnote w:id="19">
    <w:p w:rsidR="00987FD5" w:rsidRDefault="00987FD5">
      <w:pPr>
        <w:pStyle w:val="a6"/>
        <w:rPr>
          <w:rtl/>
          <w:lang w:bidi="ar-SY"/>
        </w:rPr>
      </w:pPr>
      <w:r>
        <w:rPr>
          <w:rStyle w:val="a7"/>
        </w:rPr>
        <w:footnoteRef/>
      </w:r>
      <w:r>
        <w:rPr>
          <w:rtl/>
        </w:rPr>
        <w:t xml:space="preserve"> </w:t>
      </w:r>
      <w:proofErr w:type="spellStart"/>
      <w:r>
        <w:rPr>
          <w:rFonts w:hint="cs"/>
          <w:rtl/>
          <w:lang w:bidi="ar-SY"/>
        </w:rPr>
        <w:t>العيتي</w:t>
      </w:r>
      <w:proofErr w:type="spellEnd"/>
      <w:r>
        <w:rPr>
          <w:rFonts w:hint="cs"/>
          <w:rtl/>
          <w:lang w:bidi="ar-SY"/>
        </w:rPr>
        <w:t xml:space="preserve">، ياسر: الذكاء العاطفي في الادارة والقيادة، 89. </w:t>
      </w:r>
    </w:p>
  </w:footnote>
  <w:footnote w:id="20">
    <w:p w:rsidR="00841410" w:rsidRDefault="00841410" w:rsidP="00841410">
      <w:pPr>
        <w:pStyle w:val="a6"/>
        <w:bidi w:val="0"/>
        <w:rPr>
          <w:lang w:bidi="ar-SY"/>
        </w:rPr>
      </w:pPr>
      <w:r>
        <w:rPr>
          <w:rStyle w:val="a7"/>
        </w:rPr>
        <w:footnoteRef/>
      </w:r>
      <w:r>
        <w:rPr>
          <w:rtl/>
        </w:rPr>
        <w:t xml:space="preserve"> </w:t>
      </w:r>
      <w:r>
        <w:rPr>
          <w:lang w:bidi="ar-SY"/>
        </w:rPr>
        <w:t xml:space="preserve">See Stuart, Mary &amp; </w:t>
      </w:r>
      <w:proofErr w:type="spellStart"/>
      <w:r>
        <w:rPr>
          <w:lang w:bidi="ar-SY"/>
        </w:rPr>
        <w:t>Oakden</w:t>
      </w:r>
      <w:proofErr w:type="spellEnd"/>
      <w:r>
        <w:rPr>
          <w:lang w:bidi="ar-SY"/>
        </w:rPr>
        <w:t xml:space="preserve">, Ellen, Matter and Method in Education. </w:t>
      </w:r>
    </w:p>
  </w:footnote>
  <w:footnote w:id="21">
    <w:p w:rsidR="00B21296" w:rsidRDefault="00B21296" w:rsidP="00B21296">
      <w:pPr>
        <w:pStyle w:val="a6"/>
        <w:bidi w:val="0"/>
        <w:rPr>
          <w:lang w:bidi="ar-SY"/>
        </w:rPr>
      </w:pPr>
      <w:r>
        <w:rPr>
          <w:rStyle w:val="a7"/>
        </w:rPr>
        <w:footnoteRef/>
      </w:r>
      <w:r>
        <w:rPr>
          <w:rtl/>
        </w:rPr>
        <w:t xml:space="preserve"> </w:t>
      </w:r>
      <w:r>
        <w:rPr>
          <w:lang w:bidi="ar-SY"/>
        </w:rPr>
        <w:t xml:space="preserve">See Peel, E.A: The Psychological Basis of Education, p.4. </w:t>
      </w:r>
    </w:p>
  </w:footnote>
  <w:footnote w:id="22">
    <w:p w:rsidR="000102A8" w:rsidRDefault="000102A8">
      <w:pPr>
        <w:pStyle w:val="a6"/>
        <w:rPr>
          <w:rtl/>
          <w:lang w:bidi="ar-SY"/>
        </w:rPr>
      </w:pPr>
      <w:r>
        <w:rPr>
          <w:rStyle w:val="a7"/>
        </w:rPr>
        <w:footnoteRef/>
      </w:r>
      <w:r>
        <w:rPr>
          <w:rtl/>
        </w:rPr>
        <w:t xml:space="preserve"> </w:t>
      </w:r>
      <w:r>
        <w:rPr>
          <w:rFonts w:hint="cs"/>
          <w:rtl/>
          <w:lang w:bidi="ar-SY"/>
        </w:rPr>
        <w:t xml:space="preserve">مبيض، </w:t>
      </w:r>
      <w:proofErr w:type="gramStart"/>
      <w:r>
        <w:rPr>
          <w:rFonts w:hint="cs"/>
          <w:rtl/>
          <w:lang w:bidi="ar-SY"/>
        </w:rPr>
        <w:t>مأمون</w:t>
      </w:r>
      <w:proofErr w:type="gramEnd"/>
      <w:r>
        <w:rPr>
          <w:rFonts w:hint="cs"/>
          <w:rtl/>
          <w:lang w:bidi="ar-SY"/>
        </w:rPr>
        <w:t xml:space="preserve">: الذكاء العاطفي والصحة العاطفية، 108. </w:t>
      </w:r>
    </w:p>
  </w:footnote>
  <w:footnote w:id="23">
    <w:p w:rsidR="000102A8" w:rsidRDefault="000102A8">
      <w:pPr>
        <w:pStyle w:val="a6"/>
        <w:rPr>
          <w:lang w:bidi="ar-SY"/>
        </w:rPr>
      </w:pPr>
      <w:r>
        <w:rPr>
          <w:rStyle w:val="a7"/>
        </w:rPr>
        <w:footnoteRef/>
      </w:r>
      <w:r>
        <w:rPr>
          <w:rtl/>
        </w:rPr>
        <w:t xml:space="preserve"> </w:t>
      </w:r>
      <w:r>
        <w:rPr>
          <w:rFonts w:hint="cs"/>
          <w:rtl/>
          <w:lang w:bidi="ar-SY"/>
        </w:rPr>
        <w:t>عبد الكريم، عمر: النموذج الأمثل الشامل كل المدرسة، 12.</w:t>
      </w:r>
    </w:p>
  </w:footnote>
  <w:footnote w:id="24">
    <w:p w:rsidR="000102A8" w:rsidRDefault="000102A8" w:rsidP="004663D9">
      <w:pPr>
        <w:pStyle w:val="a6"/>
        <w:bidi w:val="0"/>
        <w:rPr>
          <w:lang w:bidi="ar-SY"/>
        </w:rPr>
      </w:pPr>
      <w:r>
        <w:rPr>
          <w:rStyle w:val="a7"/>
        </w:rPr>
        <w:footnoteRef/>
      </w:r>
      <w:r>
        <w:rPr>
          <w:rtl/>
        </w:rPr>
        <w:t xml:space="preserve"> </w:t>
      </w:r>
      <w:r w:rsidR="005B4B6D">
        <w:rPr>
          <w:lang w:bidi="ar-SY"/>
        </w:rPr>
        <w:t>See for instance Peel, "Educational Psychology and the Teacher"</w:t>
      </w:r>
      <w:r w:rsidR="001A7A12">
        <w:rPr>
          <w:lang w:bidi="ar-SY"/>
        </w:rPr>
        <w:t xml:space="preserve"> </w:t>
      </w:r>
      <w:r w:rsidR="005B4B6D">
        <w:rPr>
          <w:lang w:bidi="ar-SY"/>
        </w:rPr>
        <w:t xml:space="preserve">in Psychological Basis of Education"; see also </w:t>
      </w:r>
      <w:r w:rsidR="004663D9">
        <w:rPr>
          <w:lang w:bidi="ar-SY"/>
        </w:rPr>
        <w:t xml:space="preserve">James, </w:t>
      </w:r>
      <w:r w:rsidR="005B4B6D">
        <w:rPr>
          <w:lang w:bidi="ar-SY"/>
        </w:rPr>
        <w:t>William, talks to Teachers.</w:t>
      </w:r>
    </w:p>
  </w:footnote>
  <w:footnote w:id="25">
    <w:p w:rsidR="0049076B" w:rsidRDefault="0049076B">
      <w:pPr>
        <w:pStyle w:val="a6"/>
        <w:rPr>
          <w:rtl/>
          <w:lang w:bidi="ar-SY"/>
        </w:rPr>
      </w:pPr>
      <w:r>
        <w:rPr>
          <w:rStyle w:val="a7"/>
        </w:rPr>
        <w:footnoteRef/>
      </w:r>
      <w:r>
        <w:rPr>
          <w:rtl/>
        </w:rPr>
        <w:t xml:space="preserve"> </w:t>
      </w:r>
      <w:r>
        <w:rPr>
          <w:rFonts w:hint="cs"/>
          <w:rtl/>
          <w:lang w:bidi="ar-SY"/>
        </w:rPr>
        <w:t xml:space="preserve">انظر كوفي، ستيفن: العادات السبع للناس الأكثر فعالية. </w:t>
      </w:r>
    </w:p>
  </w:footnote>
  <w:footnote w:id="26">
    <w:p w:rsidR="00526D16" w:rsidRDefault="00526D16" w:rsidP="00526D16">
      <w:pPr>
        <w:pStyle w:val="a6"/>
        <w:bidi w:val="0"/>
        <w:rPr>
          <w:lang w:bidi="ar-SY"/>
        </w:rPr>
      </w:pPr>
      <w:r>
        <w:rPr>
          <w:rStyle w:val="a7"/>
        </w:rPr>
        <w:footnoteRef/>
      </w:r>
      <w:r>
        <w:rPr>
          <w:rtl/>
        </w:rPr>
        <w:t xml:space="preserve"> </w:t>
      </w:r>
      <w:r>
        <w:rPr>
          <w:lang w:bidi="ar-SY"/>
        </w:rPr>
        <w:t xml:space="preserve">See </w:t>
      </w:r>
      <w:proofErr w:type="spellStart"/>
      <w:r>
        <w:rPr>
          <w:lang w:bidi="ar-SY"/>
        </w:rPr>
        <w:t>DeBeneau</w:t>
      </w:r>
      <w:proofErr w:type="spellEnd"/>
      <w:r>
        <w:rPr>
          <w:lang w:bidi="ar-SY"/>
        </w:rPr>
        <w:t xml:space="preserve">, Edward, Six Thinking Hats; also </w:t>
      </w:r>
      <w:proofErr w:type="spellStart"/>
      <w:r>
        <w:rPr>
          <w:lang w:bidi="ar-SY"/>
        </w:rPr>
        <w:t>DeBeneau</w:t>
      </w:r>
      <w:proofErr w:type="spellEnd"/>
      <w:r>
        <w:rPr>
          <w:lang w:bidi="ar-SY"/>
        </w:rPr>
        <w:t>: Lateral Thinking.</w:t>
      </w:r>
    </w:p>
  </w:footnote>
  <w:footnote w:id="27">
    <w:p w:rsidR="00F707C0" w:rsidRDefault="00F707C0">
      <w:pPr>
        <w:pStyle w:val="a6"/>
        <w:rPr>
          <w:rtl/>
          <w:lang w:bidi="ar-SY"/>
        </w:rPr>
      </w:pPr>
      <w:r>
        <w:rPr>
          <w:rStyle w:val="a7"/>
        </w:rPr>
        <w:footnoteRef/>
      </w:r>
      <w:r>
        <w:rPr>
          <w:rtl/>
        </w:rPr>
        <w:t xml:space="preserve"> </w:t>
      </w:r>
      <w:r>
        <w:rPr>
          <w:rFonts w:hint="cs"/>
          <w:rtl/>
          <w:lang w:bidi="ar-SY"/>
        </w:rPr>
        <w:t xml:space="preserve">بوزان، توني: خرائط العقل، 12. </w:t>
      </w:r>
    </w:p>
  </w:footnote>
  <w:footnote w:id="28">
    <w:p w:rsidR="001E38EA" w:rsidRDefault="001E38EA">
      <w:pPr>
        <w:pStyle w:val="a6"/>
        <w:rPr>
          <w:lang w:bidi="ar-SY"/>
        </w:rPr>
      </w:pPr>
      <w:r>
        <w:rPr>
          <w:rStyle w:val="a7"/>
        </w:rPr>
        <w:footnoteRef/>
      </w:r>
      <w:r>
        <w:rPr>
          <w:rtl/>
        </w:rPr>
        <w:t xml:space="preserve"> </w:t>
      </w:r>
      <w:r w:rsidR="00D35727">
        <w:rPr>
          <w:rFonts w:hint="cs"/>
          <w:rtl/>
          <w:lang w:bidi="ar-SY"/>
        </w:rPr>
        <w:t xml:space="preserve">انظر </w:t>
      </w:r>
      <w:proofErr w:type="gramStart"/>
      <w:r>
        <w:rPr>
          <w:rFonts w:hint="cs"/>
          <w:rtl/>
          <w:lang w:bidi="ar-SY"/>
        </w:rPr>
        <w:t>مبيض ،</w:t>
      </w:r>
      <w:proofErr w:type="gramEnd"/>
      <w:r>
        <w:rPr>
          <w:rFonts w:hint="cs"/>
          <w:rtl/>
          <w:lang w:bidi="ar-SY"/>
        </w:rPr>
        <w:t xml:space="preserve"> مأمون: الذكاء العاطفي والصحة العاطفية. </w:t>
      </w:r>
    </w:p>
  </w:footnote>
  <w:footnote w:id="29">
    <w:p w:rsidR="002634AC" w:rsidRDefault="002634AC">
      <w:pPr>
        <w:pStyle w:val="a6"/>
        <w:rPr>
          <w:lang w:bidi="ar-SY"/>
        </w:rPr>
      </w:pPr>
      <w:r>
        <w:rPr>
          <w:rStyle w:val="a7"/>
        </w:rPr>
        <w:footnoteRef/>
      </w:r>
      <w:r>
        <w:rPr>
          <w:rtl/>
        </w:rPr>
        <w:t xml:space="preserve"> </w:t>
      </w:r>
      <w:r>
        <w:rPr>
          <w:rFonts w:hint="cs"/>
          <w:rtl/>
          <w:lang w:bidi="ar-SY"/>
        </w:rPr>
        <w:t xml:space="preserve">عبد الكريم، عمر: النموذج الأمثل الشامل كل المدرسة، 3. </w:t>
      </w:r>
    </w:p>
  </w:footnote>
  <w:footnote w:id="30">
    <w:p w:rsidR="002634AC" w:rsidRDefault="002634AC">
      <w:pPr>
        <w:pStyle w:val="a6"/>
        <w:rPr>
          <w:lang w:bidi="ar-SY"/>
        </w:rPr>
      </w:pPr>
      <w:r>
        <w:rPr>
          <w:rStyle w:val="a7"/>
        </w:rPr>
        <w:footnoteRef/>
      </w:r>
      <w:r>
        <w:rPr>
          <w:rtl/>
        </w:rPr>
        <w:t xml:space="preserve"> </w:t>
      </w:r>
      <w:r>
        <w:rPr>
          <w:rFonts w:hint="cs"/>
          <w:rtl/>
          <w:lang w:bidi="ar-SY"/>
        </w:rPr>
        <w:t xml:space="preserve">عبد الكريم ، عمر: النموذج الأمثل الشامل كل المدرسة، 10. </w:t>
      </w:r>
    </w:p>
  </w:footnote>
  <w:footnote w:id="31">
    <w:p w:rsidR="00CF6544" w:rsidRDefault="00F975BB" w:rsidP="00CF6544">
      <w:pPr>
        <w:pStyle w:val="a6"/>
        <w:rPr>
          <w:rtl/>
          <w:lang w:bidi="ar-SY"/>
        </w:rPr>
      </w:pPr>
      <w:r>
        <w:rPr>
          <w:rStyle w:val="a7"/>
        </w:rPr>
        <w:footnoteRef/>
      </w:r>
      <w:r>
        <w:rPr>
          <w:rtl/>
        </w:rPr>
        <w:t xml:space="preserve"> </w:t>
      </w:r>
      <w:r>
        <w:rPr>
          <w:rFonts w:hint="cs"/>
          <w:rtl/>
          <w:lang w:bidi="ar-SY"/>
        </w:rPr>
        <w:t xml:space="preserve">انظر أبو </w:t>
      </w:r>
      <w:proofErr w:type="gramStart"/>
      <w:r>
        <w:rPr>
          <w:rFonts w:hint="cs"/>
          <w:rtl/>
          <w:lang w:bidi="ar-SY"/>
        </w:rPr>
        <w:t>حطب</w:t>
      </w:r>
      <w:proofErr w:type="gramEnd"/>
      <w:r>
        <w:rPr>
          <w:rFonts w:hint="cs"/>
          <w:rtl/>
          <w:lang w:bidi="ar-SY"/>
        </w:rPr>
        <w:t xml:space="preserve">، فؤاد: القدرات العقلية. </w:t>
      </w:r>
      <w:r w:rsidR="00CF6544">
        <w:rPr>
          <w:rFonts w:hint="cs"/>
          <w:rtl/>
          <w:lang w:bidi="ar-SY"/>
        </w:rPr>
        <w:t xml:space="preserve">أيضا </w:t>
      </w:r>
    </w:p>
    <w:p w:rsidR="00F975BB" w:rsidRDefault="00CF6544" w:rsidP="00CF6544">
      <w:pPr>
        <w:pStyle w:val="a6"/>
        <w:rPr>
          <w:rtl/>
          <w:lang w:bidi="ar-SY"/>
        </w:rPr>
      </w:pPr>
      <w:r>
        <w:rPr>
          <w:lang w:bidi="ar-SY"/>
        </w:rPr>
        <w:t xml:space="preserve"> Gardner, Howard: An Education for the Future: The Foundation of Science and Values</w:t>
      </w:r>
      <w:r>
        <w:rPr>
          <w:rFonts w:hint="cs"/>
          <w:rtl/>
          <w:lang w:bidi="ar-SY"/>
        </w:rPr>
        <w:t xml:space="preserve"> </w:t>
      </w:r>
    </w:p>
  </w:footnote>
  <w:footnote w:id="32">
    <w:p w:rsidR="001F39B2" w:rsidRDefault="001F39B2">
      <w:pPr>
        <w:pStyle w:val="a6"/>
        <w:rPr>
          <w:rtl/>
          <w:lang w:bidi="ar-SY"/>
        </w:rPr>
      </w:pPr>
      <w:r>
        <w:rPr>
          <w:rStyle w:val="a7"/>
        </w:rPr>
        <w:footnoteRef/>
      </w:r>
      <w:r>
        <w:rPr>
          <w:rtl/>
        </w:rPr>
        <w:t xml:space="preserve"> </w:t>
      </w:r>
      <w:r>
        <w:rPr>
          <w:rFonts w:hint="cs"/>
          <w:rtl/>
          <w:lang w:bidi="ar-SY"/>
        </w:rPr>
        <w:t xml:space="preserve">فانس، مايك: التفكير خارج الصندوق، 77. </w:t>
      </w:r>
    </w:p>
  </w:footnote>
  <w:footnote w:id="33">
    <w:p w:rsidR="001F39B2" w:rsidRPr="001F39B2" w:rsidRDefault="001F39B2" w:rsidP="001F39B2">
      <w:pPr>
        <w:pStyle w:val="a6"/>
        <w:rPr>
          <w:rtl/>
          <w:lang w:bidi="ar-SY"/>
        </w:rPr>
      </w:pPr>
      <w:r>
        <w:rPr>
          <w:rStyle w:val="a7"/>
        </w:rPr>
        <w:footnoteRef/>
      </w:r>
      <w:r>
        <w:rPr>
          <w:rtl/>
        </w:rPr>
        <w:t xml:space="preserve"> </w:t>
      </w:r>
      <w:r>
        <w:rPr>
          <w:rFonts w:hint="cs"/>
          <w:rtl/>
          <w:lang w:bidi="ar-SY"/>
        </w:rPr>
        <w:t xml:space="preserve">انظر عدس، محمد: دور العاطفة في حياة الانسان. ايضا جابر، جابر عبد الحميد: </w:t>
      </w:r>
      <w:proofErr w:type="spellStart"/>
      <w:r>
        <w:rPr>
          <w:rFonts w:hint="cs"/>
          <w:rtl/>
          <w:lang w:bidi="ar-SY"/>
        </w:rPr>
        <w:t>الذكاءات</w:t>
      </w:r>
      <w:proofErr w:type="spellEnd"/>
      <w:r>
        <w:rPr>
          <w:rFonts w:hint="cs"/>
          <w:rtl/>
          <w:lang w:bidi="ar-SY"/>
        </w:rPr>
        <w:t xml:space="preserve"> المتعددة والفعهم: تنمية وتعميق. أيضا </w:t>
      </w:r>
      <w:proofErr w:type="spellStart"/>
      <w:r>
        <w:rPr>
          <w:lang w:bidi="ar-SY"/>
        </w:rPr>
        <w:t>Goleman</w:t>
      </w:r>
      <w:proofErr w:type="spellEnd"/>
      <w:r>
        <w:rPr>
          <w:lang w:bidi="ar-SY"/>
        </w:rPr>
        <w:t xml:space="preserve">, </w:t>
      </w:r>
      <w:proofErr w:type="spellStart"/>
      <w:r>
        <w:rPr>
          <w:lang w:bidi="ar-SY"/>
        </w:rPr>
        <w:t>Dnaiel</w:t>
      </w:r>
      <w:proofErr w:type="spellEnd"/>
      <w:r>
        <w:rPr>
          <w:lang w:bidi="ar-SY"/>
        </w:rPr>
        <w:t xml:space="preserve">: Working with Emotional </w:t>
      </w:r>
      <w:proofErr w:type="spellStart"/>
      <w:r>
        <w:rPr>
          <w:lang w:bidi="ar-SY"/>
        </w:rPr>
        <w:t>Inyelligence</w:t>
      </w:r>
      <w:proofErr w:type="spellEnd"/>
      <w:r>
        <w:rPr>
          <w:lang w:bidi="ar-SY"/>
        </w:rPr>
        <w:t>.</w:t>
      </w:r>
    </w:p>
  </w:footnote>
  <w:footnote w:id="34">
    <w:p w:rsidR="00846051" w:rsidRDefault="00846051">
      <w:pPr>
        <w:pStyle w:val="a6"/>
        <w:rPr>
          <w:rtl/>
          <w:lang w:bidi="ar-SY"/>
        </w:rPr>
      </w:pPr>
      <w:r>
        <w:rPr>
          <w:rStyle w:val="a7"/>
        </w:rPr>
        <w:footnoteRef/>
      </w:r>
      <w:r>
        <w:rPr>
          <w:rtl/>
        </w:rPr>
        <w:t xml:space="preserve"> </w:t>
      </w:r>
      <w:r>
        <w:rPr>
          <w:rFonts w:hint="cs"/>
          <w:rtl/>
          <w:lang w:bidi="ar-SY"/>
        </w:rPr>
        <w:t xml:space="preserve">مبيض، </w:t>
      </w:r>
      <w:proofErr w:type="gramStart"/>
      <w:r>
        <w:rPr>
          <w:rFonts w:hint="cs"/>
          <w:rtl/>
          <w:lang w:bidi="ar-SY"/>
        </w:rPr>
        <w:t>مأمون</w:t>
      </w:r>
      <w:proofErr w:type="gramEnd"/>
      <w:r>
        <w:rPr>
          <w:rFonts w:hint="cs"/>
          <w:rtl/>
          <w:lang w:bidi="ar-SY"/>
        </w:rPr>
        <w:t xml:space="preserve">: الذكاء العاطفي والصحة العاطفية، 108. </w:t>
      </w:r>
    </w:p>
  </w:footnote>
  <w:footnote w:id="35">
    <w:p w:rsidR="000C7BDB" w:rsidRDefault="000C7BDB">
      <w:pPr>
        <w:pStyle w:val="a6"/>
        <w:rPr>
          <w:lang w:bidi="ar-SY"/>
        </w:rPr>
      </w:pPr>
      <w:r>
        <w:rPr>
          <w:rStyle w:val="a7"/>
        </w:rPr>
        <w:footnoteRef/>
      </w:r>
      <w:r>
        <w:rPr>
          <w:rtl/>
        </w:rPr>
        <w:t xml:space="preserve"> </w:t>
      </w:r>
      <w:r>
        <w:rPr>
          <w:rFonts w:hint="cs"/>
          <w:rtl/>
          <w:lang w:bidi="ar-SY"/>
        </w:rPr>
        <w:t xml:space="preserve">حلواني، فاديا: </w:t>
      </w:r>
      <w:proofErr w:type="gramStart"/>
      <w:r>
        <w:rPr>
          <w:rFonts w:hint="cs"/>
          <w:rtl/>
          <w:lang w:bidi="ar-SY"/>
        </w:rPr>
        <w:t>أزمات</w:t>
      </w:r>
      <w:proofErr w:type="gramEnd"/>
      <w:r>
        <w:rPr>
          <w:rFonts w:hint="cs"/>
          <w:rtl/>
          <w:lang w:bidi="ar-SY"/>
        </w:rPr>
        <w:t xml:space="preserve"> التعليم الجامعي، جريدة تشرين 30/10/2005. </w:t>
      </w:r>
    </w:p>
  </w:footnote>
  <w:footnote w:id="36">
    <w:p w:rsidR="001850FE" w:rsidRDefault="001850FE" w:rsidP="001850FE">
      <w:pPr>
        <w:pStyle w:val="a6"/>
        <w:bidi w:val="0"/>
        <w:rPr>
          <w:lang w:bidi="ar-SY"/>
        </w:rPr>
      </w:pPr>
      <w:r>
        <w:rPr>
          <w:rStyle w:val="a7"/>
        </w:rPr>
        <w:footnoteRef/>
      </w:r>
      <w:r>
        <w:rPr>
          <w:rtl/>
        </w:rPr>
        <w:t xml:space="preserve"> </w:t>
      </w:r>
      <w:r>
        <w:rPr>
          <w:lang w:bidi="ar-SY"/>
        </w:rPr>
        <w:t xml:space="preserve">See </w:t>
      </w:r>
      <w:proofErr w:type="spellStart"/>
      <w:r>
        <w:rPr>
          <w:lang w:bidi="ar-SY"/>
        </w:rPr>
        <w:t>Seldin</w:t>
      </w:r>
      <w:proofErr w:type="spellEnd"/>
      <w:r>
        <w:rPr>
          <w:lang w:bidi="ar-SY"/>
        </w:rPr>
        <w:t xml:space="preserve">, Peter, </w:t>
      </w:r>
      <w:proofErr w:type="gramStart"/>
      <w:r>
        <w:rPr>
          <w:lang w:bidi="ar-SY"/>
        </w:rPr>
        <w:t>The</w:t>
      </w:r>
      <w:proofErr w:type="gramEnd"/>
      <w:r>
        <w:rPr>
          <w:lang w:bidi="ar-SY"/>
        </w:rPr>
        <w:t xml:space="preserve"> Teaching Portfolio. </w:t>
      </w:r>
    </w:p>
  </w:footnote>
  <w:footnote w:id="37">
    <w:p w:rsidR="003044C0" w:rsidRDefault="003044C0" w:rsidP="003044C0">
      <w:pPr>
        <w:pStyle w:val="a6"/>
        <w:bidi w:val="0"/>
        <w:rPr>
          <w:lang w:bidi="ar-SY"/>
        </w:rPr>
      </w:pPr>
      <w:r>
        <w:rPr>
          <w:rStyle w:val="a7"/>
        </w:rPr>
        <w:footnoteRef/>
      </w:r>
      <w:r>
        <w:rPr>
          <w:rtl/>
        </w:rPr>
        <w:t xml:space="preserve"> </w:t>
      </w:r>
      <w:r>
        <w:rPr>
          <w:lang w:bidi="ar-SY"/>
        </w:rPr>
        <w:t xml:space="preserve"> See Louis </w:t>
      </w:r>
      <w:proofErr w:type="spellStart"/>
      <w:r>
        <w:rPr>
          <w:lang w:bidi="ar-SY"/>
        </w:rPr>
        <w:t>Lamore</w:t>
      </w:r>
      <w:proofErr w:type="spellEnd"/>
      <w:r>
        <w:rPr>
          <w:lang w:bidi="ar-SY"/>
        </w:rPr>
        <w:t xml:space="preserve">, Men on the Top, KTLA, </w:t>
      </w:r>
      <w:proofErr w:type="gramStart"/>
      <w:r>
        <w:rPr>
          <w:lang w:bidi="ar-SY"/>
        </w:rPr>
        <w:t>KNBC</w:t>
      </w:r>
      <w:proofErr w:type="gramEnd"/>
      <w:r>
        <w:rPr>
          <w:lang w:bidi="ar-SY"/>
        </w:rPr>
        <w:t>.</w:t>
      </w:r>
    </w:p>
  </w:footnote>
  <w:footnote w:id="38">
    <w:p w:rsidR="000B1E2B" w:rsidRDefault="000B1E2B">
      <w:pPr>
        <w:pStyle w:val="a6"/>
        <w:rPr>
          <w:rtl/>
          <w:lang w:bidi="ar-SY"/>
        </w:rPr>
      </w:pPr>
      <w:r>
        <w:rPr>
          <w:rStyle w:val="a7"/>
        </w:rPr>
        <w:footnoteRef/>
      </w:r>
      <w:r>
        <w:rPr>
          <w:rtl/>
        </w:rPr>
        <w:t xml:space="preserve"> </w:t>
      </w:r>
      <w:r w:rsidR="007F798E">
        <w:rPr>
          <w:rFonts w:hint="cs"/>
          <w:rtl/>
          <w:lang w:bidi="ar-SY"/>
        </w:rPr>
        <w:t xml:space="preserve">العمري، أحمد خيري، الفردوس المستعار والفردوس </w:t>
      </w:r>
      <w:proofErr w:type="spellStart"/>
      <w:r w:rsidR="007F798E">
        <w:rPr>
          <w:rFonts w:hint="cs"/>
          <w:rtl/>
          <w:lang w:bidi="ar-SY"/>
        </w:rPr>
        <w:t>المستعاد</w:t>
      </w:r>
      <w:proofErr w:type="spellEnd"/>
      <w:r w:rsidR="007F798E">
        <w:rPr>
          <w:rFonts w:hint="cs"/>
          <w:rtl/>
          <w:lang w:bidi="ar-SY"/>
        </w:rPr>
        <w:t xml:space="preserve">، 565. </w:t>
      </w:r>
    </w:p>
  </w:footnote>
  <w:footnote w:id="39">
    <w:p w:rsidR="00CE09BB" w:rsidRDefault="00CE09BB">
      <w:pPr>
        <w:pStyle w:val="a6"/>
        <w:rPr>
          <w:rtl/>
          <w:lang w:bidi="ar-SY"/>
        </w:rPr>
      </w:pPr>
      <w:r>
        <w:rPr>
          <w:rStyle w:val="a7"/>
        </w:rPr>
        <w:footnoteRef/>
      </w:r>
      <w:r>
        <w:rPr>
          <w:rtl/>
        </w:rPr>
        <w:t xml:space="preserve"> </w:t>
      </w:r>
      <w:r>
        <w:rPr>
          <w:rFonts w:hint="cs"/>
          <w:rtl/>
          <w:lang w:bidi="ar-SY"/>
        </w:rPr>
        <w:t xml:space="preserve">توليه، </w:t>
      </w:r>
      <w:proofErr w:type="spellStart"/>
      <w:r>
        <w:rPr>
          <w:rFonts w:hint="cs"/>
          <w:rtl/>
          <w:lang w:bidi="ar-SY"/>
        </w:rPr>
        <w:t>ايكهارت</w:t>
      </w:r>
      <w:proofErr w:type="spellEnd"/>
      <w:r>
        <w:rPr>
          <w:rFonts w:hint="cs"/>
          <w:rtl/>
          <w:lang w:bidi="ar-SY"/>
        </w:rPr>
        <w:t xml:space="preserve">: قوة الآن، 66.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B33"/>
    <w:multiLevelType w:val="hybridMultilevel"/>
    <w:tmpl w:val="6B0C304E"/>
    <w:lvl w:ilvl="0" w:tplc="0AEC7E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7D5387"/>
    <w:multiLevelType w:val="hybridMultilevel"/>
    <w:tmpl w:val="AA701F7E"/>
    <w:lvl w:ilvl="0" w:tplc="C908ABB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180488"/>
    <w:multiLevelType w:val="hybridMultilevel"/>
    <w:tmpl w:val="AF8615D8"/>
    <w:lvl w:ilvl="0" w:tplc="8E668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B14DA4"/>
    <w:multiLevelType w:val="hybridMultilevel"/>
    <w:tmpl w:val="C8E0EECA"/>
    <w:lvl w:ilvl="0" w:tplc="82DEFB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B8635B"/>
    <w:multiLevelType w:val="hybridMultilevel"/>
    <w:tmpl w:val="10EEF07A"/>
    <w:lvl w:ilvl="0" w:tplc="04849B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5C25EA"/>
    <w:multiLevelType w:val="hybridMultilevel"/>
    <w:tmpl w:val="DEB09F60"/>
    <w:lvl w:ilvl="0" w:tplc="053C1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831A88"/>
    <w:multiLevelType w:val="hybridMultilevel"/>
    <w:tmpl w:val="EF820910"/>
    <w:lvl w:ilvl="0" w:tplc="DC3EC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12C92"/>
    <w:multiLevelType w:val="hybridMultilevel"/>
    <w:tmpl w:val="8EC0089A"/>
    <w:lvl w:ilvl="0" w:tplc="34BEE3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F1"/>
    <w:rsid w:val="00001CDA"/>
    <w:rsid w:val="0000231C"/>
    <w:rsid w:val="00002B75"/>
    <w:rsid w:val="00002BAA"/>
    <w:rsid w:val="0000732F"/>
    <w:rsid w:val="000073E0"/>
    <w:rsid w:val="0000786B"/>
    <w:rsid w:val="000102A8"/>
    <w:rsid w:val="0001030C"/>
    <w:rsid w:val="00010F80"/>
    <w:rsid w:val="00013F9E"/>
    <w:rsid w:val="000162A0"/>
    <w:rsid w:val="00016D13"/>
    <w:rsid w:val="000171E4"/>
    <w:rsid w:val="0001790D"/>
    <w:rsid w:val="00017B89"/>
    <w:rsid w:val="00020BDE"/>
    <w:rsid w:val="00022787"/>
    <w:rsid w:val="00025E41"/>
    <w:rsid w:val="00026418"/>
    <w:rsid w:val="00026BC7"/>
    <w:rsid w:val="000275C2"/>
    <w:rsid w:val="000277E8"/>
    <w:rsid w:val="000307E1"/>
    <w:rsid w:val="00031313"/>
    <w:rsid w:val="00032C39"/>
    <w:rsid w:val="000343DF"/>
    <w:rsid w:val="0003596B"/>
    <w:rsid w:val="00035BB1"/>
    <w:rsid w:val="00036257"/>
    <w:rsid w:val="0003637B"/>
    <w:rsid w:val="00036F0D"/>
    <w:rsid w:val="00040400"/>
    <w:rsid w:val="00042354"/>
    <w:rsid w:val="00042504"/>
    <w:rsid w:val="0004365B"/>
    <w:rsid w:val="00046611"/>
    <w:rsid w:val="00047168"/>
    <w:rsid w:val="00051707"/>
    <w:rsid w:val="000517F4"/>
    <w:rsid w:val="00051F3A"/>
    <w:rsid w:val="000557D1"/>
    <w:rsid w:val="00055849"/>
    <w:rsid w:val="0006041A"/>
    <w:rsid w:val="000604F7"/>
    <w:rsid w:val="000617FF"/>
    <w:rsid w:val="00061F87"/>
    <w:rsid w:val="000627CE"/>
    <w:rsid w:val="000647CC"/>
    <w:rsid w:val="00064C42"/>
    <w:rsid w:val="00065BA7"/>
    <w:rsid w:val="0006671F"/>
    <w:rsid w:val="000673AC"/>
    <w:rsid w:val="00067A55"/>
    <w:rsid w:val="00067B73"/>
    <w:rsid w:val="00067EE7"/>
    <w:rsid w:val="000702D3"/>
    <w:rsid w:val="000703C8"/>
    <w:rsid w:val="00071889"/>
    <w:rsid w:val="00071B11"/>
    <w:rsid w:val="00071D09"/>
    <w:rsid w:val="00072C07"/>
    <w:rsid w:val="00073751"/>
    <w:rsid w:val="00074082"/>
    <w:rsid w:val="000753DC"/>
    <w:rsid w:val="0007589E"/>
    <w:rsid w:val="0007613A"/>
    <w:rsid w:val="00076722"/>
    <w:rsid w:val="000773E7"/>
    <w:rsid w:val="00080037"/>
    <w:rsid w:val="000807B5"/>
    <w:rsid w:val="00082D6E"/>
    <w:rsid w:val="0008411F"/>
    <w:rsid w:val="0008557F"/>
    <w:rsid w:val="0008583E"/>
    <w:rsid w:val="00086523"/>
    <w:rsid w:val="00090313"/>
    <w:rsid w:val="00090A02"/>
    <w:rsid w:val="00090E86"/>
    <w:rsid w:val="000913CF"/>
    <w:rsid w:val="00095378"/>
    <w:rsid w:val="0009643C"/>
    <w:rsid w:val="00097F26"/>
    <w:rsid w:val="000A08A6"/>
    <w:rsid w:val="000A1BFB"/>
    <w:rsid w:val="000A2BA7"/>
    <w:rsid w:val="000A48E1"/>
    <w:rsid w:val="000A5313"/>
    <w:rsid w:val="000A59B4"/>
    <w:rsid w:val="000A6E50"/>
    <w:rsid w:val="000A7217"/>
    <w:rsid w:val="000A77F3"/>
    <w:rsid w:val="000B0BB4"/>
    <w:rsid w:val="000B114D"/>
    <w:rsid w:val="000B1AC3"/>
    <w:rsid w:val="000B1D97"/>
    <w:rsid w:val="000B1E2B"/>
    <w:rsid w:val="000B2104"/>
    <w:rsid w:val="000B2C9F"/>
    <w:rsid w:val="000B2E7F"/>
    <w:rsid w:val="000B3503"/>
    <w:rsid w:val="000B3BA6"/>
    <w:rsid w:val="000B6CBC"/>
    <w:rsid w:val="000B6DAE"/>
    <w:rsid w:val="000C2D72"/>
    <w:rsid w:val="000C5A92"/>
    <w:rsid w:val="000C63B8"/>
    <w:rsid w:val="000C6C06"/>
    <w:rsid w:val="000C7BDB"/>
    <w:rsid w:val="000D131F"/>
    <w:rsid w:val="000D3017"/>
    <w:rsid w:val="000D46EA"/>
    <w:rsid w:val="000D4CFB"/>
    <w:rsid w:val="000D52B4"/>
    <w:rsid w:val="000D5DB1"/>
    <w:rsid w:val="000D60F8"/>
    <w:rsid w:val="000D6B32"/>
    <w:rsid w:val="000D6CCB"/>
    <w:rsid w:val="000D6F67"/>
    <w:rsid w:val="000D705B"/>
    <w:rsid w:val="000E1A98"/>
    <w:rsid w:val="000E1C58"/>
    <w:rsid w:val="000E1D48"/>
    <w:rsid w:val="000E5325"/>
    <w:rsid w:val="000E5A8F"/>
    <w:rsid w:val="000F0930"/>
    <w:rsid w:val="000F26DA"/>
    <w:rsid w:val="000F386E"/>
    <w:rsid w:val="000F44B3"/>
    <w:rsid w:val="000F45E2"/>
    <w:rsid w:val="000F526D"/>
    <w:rsid w:val="000F54D3"/>
    <w:rsid w:val="000F5A6D"/>
    <w:rsid w:val="000F65CE"/>
    <w:rsid w:val="001014F4"/>
    <w:rsid w:val="001016C3"/>
    <w:rsid w:val="00102638"/>
    <w:rsid w:val="00102A64"/>
    <w:rsid w:val="001049EC"/>
    <w:rsid w:val="001065CF"/>
    <w:rsid w:val="001065E6"/>
    <w:rsid w:val="00106DDB"/>
    <w:rsid w:val="001072E1"/>
    <w:rsid w:val="001076C7"/>
    <w:rsid w:val="00107EB7"/>
    <w:rsid w:val="0011371E"/>
    <w:rsid w:val="00113ABC"/>
    <w:rsid w:val="0011541D"/>
    <w:rsid w:val="0011648E"/>
    <w:rsid w:val="0011729D"/>
    <w:rsid w:val="00117A71"/>
    <w:rsid w:val="00120700"/>
    <w:rsid w:val="00120B22"/>
    <w:rsid w:val="00121DEF"/>
    <w:rsid w:val="00122601"/>
    <w:rsid w:val="001231D6"/>
    <w:rsid w:val="00126468"/>
    <w:rsid w:val="00126FA2"/>
    <w:rsid w:val="00130B2D"/>
    <w:rsid w:val="00130E8F"/>
    <w:rsid w:val="0013191A"/>
    <w:rsid w:val="0013364A"/>
    <w:rsid w:val="00134753"/>
    <w:rsid w:val="001349BF"/>
    <w:rsid w:val="00134D55"/>
    <w:rsid w:val="00134E23"/>
    <w:rsid w:val="001362B0"/>
    <w:rsid w:val="001362FE"/>
    <w:rsid w:val="00137358"/>
    <w:rsid w:val="001430D1"/>
    <w:rsid w:val="00143BC5"/>
    <w:rsid w:val="00145FD1"/>
    <w:rsid w:val="001469BC"/>
    <w:rsid w:val="00147666"/>
    <w:rsid w:val="001478F4"/>
    <w:rsid w:val="00147AB3"/>
    <w:rsid w:val="00150198"/>
    <w:rsid w:val="00151A61"/>
    <w:rsid w:val="001533E1"/>
    <w:rsid w:val="0015382A"/>
    <w:rsid w:val="00153BB6"/>
    <w:rsid w:val="00156CE6"/>
    <w:rsid w:val="00160926"/>
    <w:rsid w:val="00160F92"/>
    <w:rsid w:val="001633E5"/>
    <w:rsid w:val="00165C6D"/>
    <w:rsid w:val="001668D8"/>
    <w:rsid w:val="00166DEB"/>
    <w:rsid w:val="00167DFB"/>
    <w:rsid w:val="001710D3"/>
    <w:rsid w:val="00171FC6"/>
    <w:rsid w:val="00172941"/>
    <w:rsid w:val="00172C82"/>
    <w:rsid w:val="0017325C"/>
    <w:rsid w:val="00174290"/>
    <w:rsid w:val="001743A7"/>
    <w:rsid w:val="0018092E"/>
    <w:rsid w:val="0018212E"/>
    <w:rsid w:val="00183458"/>
    <w:rsid w:val="0018466B"/>
    <w:rsid w:val="00184898"/>
    <w:rsid w:val="00184A68"/>
    <w:rsid w:val="0018502A"/>
    <w:rsid w:val="001850E8"/>
    <w:rsid w:val="001850FE"/>
    <w:rsid w:val="0018567E"/>
    <w:rsid w:val="00185963"/>
    <w:rsid w:val="00187031"/>
    <w:rsid w:val="001909E8"/>
    <w:rsid w:val="00190E7A"/>
    <w:rsid w:val="0019371B"/>
    <w:rsid w:val="00196E72"/>
    <w:rsid w:val="00196FB2"/>
    <w:rsid w:val="001A03C3"/>
    <w:rsid w:val="001A0C7C"/>
    <w:rsid w:val="001A171D"/>
    <w:rsid w:val="001A183E"/>
    <w:rsid w:val="001A3C69"/>
    <w:rsid w:val="001A3ECB"/>
    <w:rsid w:val="001A4705"/>
    <w:rsid w:val="001A553E"/>
    <w:rsid w:val="001A60EC"/>
    <w:rsid w:val="001A6D54"/>
    <w:rsid w:val="001A771D"/>
    <w:rsid w:val="001A7A12"/>
    <w:rsid w:val="001B2431"/>
    <w:rsid w:val="001B2900"/>
    <w:rsid w:val="001B2C75"/>
    <w:rsid w:val="001B2ECA"/>
    <w:rsid w:val="001B4807"/>
    <w:rsid w:val="001B63D9"/>
    <w:rsid w:val="001B6D53"/>
    <w:rsid w:val="001C04FF"/>
    <w:rsid w:val="001C1355"/>
    <w:rsid w:val="001C2E7A"/>
    <w:rsid w:val="001C300F"/>
    <w:rsid w:val="001C39F5"/>
    <w:rsid w:val="001C5544"/>
    <w:rsid w:val="001C5D79"/>
    <w:rsid w:val="001C7D6E"/>
    <w:rsid w:val="001D3D67"/>
    <w:rsid w:val="001D4C25"/>
    <w:rsid w:val="001D52D2"/>
    <w:rsid w:val="001D7650"/>
    <w:rsid w:val="001D77C6"/>
    <w:rsid w:val="001E0F0B"/>
    <w:rsid w:val="001E1D71"/>
    <w:rsid w:val="001E27BD"/>
    <w:rsid w:val="001E36DC"/>
    <w:rsid w:val="001E38EA"/>
    <w:rsid w:val="001E3D3C"/>
    <w:rsid w:val="001E4266"/>
    <w:rsid w:val="001E5051"/>
    <w:rsid w:val="001E58B9"/>
    <w:rsid w:val="001E79D2"/>
    <w:rsid w:val="001E7A2E"/>
    <w:rsid w:val="001F1B9F"/>
    <w:rsid w:val="001F1EBD"/>
    <w:rsid w:val="001F2A5F"/>
    <w:rsid w:val="001F39B2"/>
    <w:rsid w:val="001F5692"/>
    <w:rsid w:val="001F60FF"/>
    <w:rsid w:val="001F7193"/>
    <w:rsid w:val="001F75E2"/>
    <w:rsid w:val="001F7703"/>
    <w:rsid w:val="0020078B"/>
    <w:rsid w:val="00201010"/>
    <w:rsid w:val="00201EA8"/>
    <w:rsid w:val="00203BA3"/>
    <w:rsid w:val="002047E4"/>
    <w:rsid w:val="002058F1"/>
    <w:rsid w:val="00206238"/>
    <w:rsid w:val="002078AA"/>
    <w:rsid w:val="002078B7"/>
    <w:rsid w:val="0021008A"/>
    <w:rsid w:val="00210DBF"/>
    <w:rsid w:val="0021324F"/>
    <w:rsid w:val="002132AD"/>
    <w:rsid w:val="00213F16"/>
    <w:rsid w:val="00214248"/>
    <w:rsid w:val="002142D2"/>
    <w:rsid w:val="0021746A"/>
    <w:rsid w:val="00217881"/>
    <w:rsid w:val="00217B86"/>
    <w:rsid w:val="00220688"/>
    <w:rsid w:val="00221E6A"/>
    <w:rsid w:val="00222171"/>
    <w:rsid w:val="002231C8"/>
    <w:rsid w:val="002238CB"/>
    <w:rsid w:val="0022397A"/>
    <w:rsid w:val="0022398A"/>
    <w:rsid w:val="002239D6"/>
    <w:rsid w:val="00224112"/>
    <w:rsid w:val="0022489C"/>
    <w:rsid w:val="00225308"/>
    <w:rsid w:val="002258DB"/>
    <w:rsid w:val="00226594"/>
    <w:rsid w:val="002268D3"/>
    <w:rsid w:val="00230208"/>
    <w:rsid w:val="002319DF"/>
    <w:rsid w:val="00232180"/>
    <w:rsid w:val="0023220B"/>
    <w:rsid w:val="00232AD5"/>
    <w:rsid w:val="00235C23"/>
    <w:rsid w:val="00235D60"/>
    <w:rsid w:val="00235EA0"/>
    <w:rsid w:val="00236822"/>
    <w:rsid w:val="002373F8"/>
    <w:rsid w:val="00237BB8"/>
    <w:rsid w:val="00243616"/>
    <w:rsid w:val="00244CD6"/>
    <w:rsid w:val="00244DEB"/>
    <w:rsid w:val="00245F13"/>
    <w:rsid w:val="002472D3"/>
    <w:rsid w:val="00250B09"/>
    <w:rsid w:val="0025169D"/>
    <w:rsid w:val="00253474"/>
    <w:rsid w:val="0025363B"/>
    <w:rsid w:val="0025599C"/>
    <w:rsid w:val="0026193B"/>
    <w:rsid w:val="00261F9A"/>
    <w:rsid w:val="002634AC"/>
    <w:rsid w:val="002638C3"/>
    <w:rsid w:val="0026578B"/>
    <w:rsid w:val="0026713B"/>
    <w:rsid w:val="00270059"/>
    <w:rsid w:val="00272BC0"/>
    <w:rsid w:val="00273CF7"/>
    <w:rsid w:val="002752AF"/>
    <w:rsid w:val="0027546F"/>
    <w:rsid w:val="00275728"/>
    <w:rsid w:val="002761E9"/>
    <w:rsid w:val="00276D1A"/>
    <w:rsid w:val="002813A9"/>
    <w:rsid w:val="00283EED"/>
    <w:rsid w:val="00285B05"/>
    <w:rsid w:val="002863BF"/>
    <w:rsid w:val="002869AB"/>
    <w:rsid w:val="00287193"/>
    <w:rsid w:val="002873BD"/>
    <w:rsid w:val="002879D7"/>
    <w:rsid w:val="00287F5A"/>
    <w:rsid w:val="00291BE5"/>
    <w:rsid w:val="00291C2A"/>
    <w:rsid w:val="00291C41"/>
    <w:rsid w:val="0029210B"/>
    <w:rsid w:val="002936D2"/>
    <w:rsid w:val="00293E33"/>
    <w:rsid w:val="00293F36"/>
    <w:rsid w:val="00294417"/>
    <w:rsid w:val="00295D21"/>
    <w:rsid w:val="00295D55"/>
    <w:rsid w:val="00295ED2"/>
    <w:rsid w:val="002977AB"/>
    <w:rsid w:val="002A01BA"/>
    <w:rsid w:val="002A1DA9"/>
    <w:rsid w:val="002A23A7"/>
    <w:rsid w:val="002A3A09"/>
    <w:rsid w:val="002A4A1F"/>
    <w:rsid w:val="002A5214"/>
    <w:rsid w:val="002A5B00"/>
    <w:rsid w:val="002A5B2B"/>
    <w:rsid w:val="002A774C"/>
    <w:rsid w:val="002A7807"/>
    <w:rsid w:val="002A7ACC"/>
    <w:rsid w:val="002A7E24"/>
    <w:rsid w:val="002B0E13"/>
    <w:rsid w:val="002B0EF0"/>
    <w:rsid w:val="002B29DC"/>
    <w:rsid w:val="002B3496"/>
    <w:rsid w:val="002B4C88"/>
    <w:rsid w:val="002B6495"/>
    <w:rsid w:val="002B7F1C"/>
    <w:rsid w:val="002C12F4"/>
    <w:rsid w:val="002C16D7"/>
    <w:rsid w:val="002C1BC0"/>
    <w:rsid w:val="002C1C39"/>
    <w:rsid w:val="002C1FB3"/>
    <w:rsid w:val="002C3092"/>
    <w:rsid w:val="002C7E04"/>
    <w:rsid w:val="002D3A4B"/>
    <w:rsid w:val="002D5B2C"/>
    <w:rsid w:val="002D5DE2"/>
    <w:rsid w:val="002D7568"/>
    <w:rsid w:val="002D78E5"/>
    <w:rsid w:val="002D7A28"/>
    <w:rsid w:val="002E1E9D"/>
    <w:rsid w:val="002E348D"/>
    <w:rsid w:val="002E368E"/>
    <w:rsid w:val="002E3DB9"/>
    <w:rsid w:val="002E4A27"/>
    <w:rsid w:val="002E6372"/>
    <w:rsid w:val="002E7924"/>
    <w:rsid w:val="002F1D76"/>
    <w:rsid w:val="002F2B25"/>
    <w:rsid w:val="002F2EE6"/>
    <w:rsid w:val="002F4C76"/>
    <w:rsid w:val="002F53F6"/>
    <w:rsid w:val="002F674E"/>
    <w:rsid w:val="002F73D4"/>
    <w:rsid w:val="00300CC0"/>
    <w:rsid w:val="00303369"/>
    <w:rsid w:val="003044C0"/>
    <w:rsid w:val="0030470E"/>
    <w:rsid w:val="00304C23"/>
    <w:rsid w:val="00304DDA"/>
    <w:rsid w:val="003072CC"/>
    <w:rsid w:val="00310C01"/>
    <w:rsid w:val="0031290E"/>
    <w:rsid w:val="0031340C"/>
    <w:rsid w:val="00314263"/>
    <w:rsid w:val="003145BB"/>
    <w:rsid w:val="00314705"/>
    <w:rsid w:val="00320573"/>
    <w:rsid w:val="003205C5"/>
    <w:rsid w:val="00320F8B"/>
    <w:rsid w:val="003218C8"/>
    <w:rsid w:val="00322209"/>
    <w:rsid w:val="003222C3"/>
    <w:rsid w:val="00323895"/>
    <w:rsid w:val="00324F2B"/>
    <w:rsid w:val="00325937"/>
    <w:rsid w:val="003262F6"/>
    <w:rsid w:val="00326835"/>
    <w:rsid w:val="00326855"/>
    <w:rsid w:val="00326A58"/>
    <w:rsid w:val="00327090"/>
    <w:rsid w:val="003301D5"/>
    <w:rsid w:val="00330EED"/>
    <w:rsid w:val="0033131C"/>
    <w:rsid w:val="00331936"/>
    <w:rsid w:val="003339E4"/>
    <w:rsid w:val="00333F97"/>
    <w:rsid w:val="00334297"/>
    <w:rsid w:val="00335B3A"/>
    <w:rsid w:val="00335F86"/>
    <w:rsid w:val="003370EB"/>
    <w:rsid w:val="00340960"/>
    <w:rsid w:val="00341CA7"/>
    <w:rsid w:val="003439D8"/>
    <w:rsid w:val="00344EB4"/>
    <w:rsid w:val="00345412"/>
    <w:rsid w:val="00345CE6"/>
    <w:rsid w:val="00346C8F"/>
    <w:rsid w:val="00347402"/>
    <w:rsid w:val="00351A42"/>
    <w:rsid w:val="00353327"/>
    <w:rsid w:val="0035517F"/>
    <w:rsid w:val="003560D6"/>
    <w:rsid w:val="003607B5"/>
    <w:rsid w:val="00360C64"/>
    <w:rsid w:val="00362EA7"/>
    <w:rsid w:val="00363DAF"/>
    <w:rsid w:val="003665DF"/>
    <w:rsid w:val="00367277"/>
    <w:rsid w:val="00367782"/>
    <w:rsid w:val="003702D4"/>
    <w:rsid w:val="003708F9"/>
    <w:rsid w:val="00373AF9"/>
    <w:rsid w:val="00374626"/>
    <w:rsid w:val="00374814"/>
    <w:rsid w:val="00374BC1"/>
    <w:rsid w:val="00377528"/>
    <w:rsid w:val="00380142"/>
    <w:rsid w:val="0038095C"/>
    <w:rsid w:val="00381C96"/>
    <w:rsid w:val="00382DE1"/>
    <w:rsid w:val="00384182"/>
    <w:rsid w:val="003901D5"/>
    <w:rsid w:val="00392BBB"/>
    <w:rsid w:val="00393B33"/>
    <w:rsid w:val="0039457C"/>
    <w:rsid w:val="003960A0"/>
    <w:rsid w:val="00396659"/>
    <w:rsid w:val="003A20F3"/>
    <w:rsid w:val="003A4446"/>
    <w:rsid w:val="003A464F"/>
    <w:rsid w:val="003A4804"/>
    <w:rsid w:val="003A48A2"/>
    <w:rsid w:val="003A52E8"/>
    <w:rsid w:val="003A61E3"/>
    <w:rsid w:val="003A712E"/>
    <w:rsid w:val="003B0325"/>
    <w:rsid w:val="003B0C2B"/>
    <w:rsid w:val="003B1F32"/>
    <w:rsid w:val="003B29E6"/>
    <w:rsid w:val="003B31C8"/>
    <w:rsid w:val="003B3B67"/>
    <w:rsid w:val="003B459B"/>
    <w:rsid w:val="003B6165"/>
    <w:rsid w:val="003B71E0"/>
    <w:rsid w:val="003B7EF2"/>
    <w:rsid w:val="003C0B51"/>
    <w:rsid w:val="003C20E7"/>
    <w:rsid w:val="003C3C67"/>
    <w:rsid w:val="003C66E2"/>
    <w:rsid w:val="003C67A8"/>
    <w:rsid w:val="003C74AB"/>
    <w:rsid w:val="003D3ADF"/>
    <w:rsid w:val="003D3D11"/>
    <w:rsid w:val="003D507A"/>
    <w:rsid w:val="003D5545"/>
    <w:rsid w:val="003D57DB"/>
    <w:rsid w:val="003D5EE1"/>
    <w:rsid w:val="003D745B"/>
    <w:rsid w:val="003D7946"/>
    <w:rsid w:val="003E0AEF"/>
    <w:rsid w:val="003E2139"/>
    <w:rsid w:val="003E259D"/>
    <w:rsid w:val="003E4832"/>
    <w:rsid w:val="003E4C95"/>
    <w:rsid w:val="003E4E65"/>
    <w:rsid w:val="003E6E45"/>
    <w:rsid w:val="003E7A3E"/>
    <w:rsid w:val="003F17D0"/>
    <w:rsid w:val="003F3DA7"/>
    <w:rsid w:val="003F5DC1"/>
    <w:rsid w:val="003F6DFD"/>
    <w:rsid w:val="003F7B0D"/>
    <w:rsid w:val="003F7E98"/>
    <w:rsid w:val="00405C39"/>
    <w:rsid w:val="00405C8F"/>
    <w:rsid w:val="004073C5"/>
    <w:rsid w:val="004100E4"/>
    <w:rsid w:val="00411458"/>
    <w:rsid w:val="0041257C"/>
    <w:rsid w:val="00414C15"/>
    <w:rsid w:val="00415842"/>
    <w:rsid w:val="00415B22"/>
    <w:rsid w:val="00416C06"/>
    <w:rsid w:val="00416E36"/>
    <w:rsid w:val="004172C7"/>
    <w:rsid w:val="00417B4E"/>
    <w:rsid w:val="00422ADB"/>
    <w:rsid w:val="004245F7"/>
    <w:rsid w:val="00425B3F"/>
    <w:rsid w:val="00425C87"/>
    <w:rsid w:val="00432F21"/>
    <w:rsid w:val="004332E3"/>
    <w:rsid w:val="00433E90"/>
    <w:rsid w:val="00434374"/>
    <w:rsid w:val="00435606"/>
    <w:rsid w:val="0043628E"/>
    <w:rsid w:val="0043734D"/>
    <w:rsid w:val="004375DF"/>
    <w:rsid w:val="00440B44"/>
    <w:rsid w:val="00440CCB"/>
    <w:rsid w:val="004416EB"/>
    <w:rsid w:val="004427F7"/>
    <w:rsid w:val="00444E17"/>
    <w:rsid w:val="00447DD4"/>
    <w:rsid w:val="00450459"/>
    <w:rsid w:val="0045316E"/>
    <w:rsid w:val="00453D68"/>
    <w:rsid w:val="00456D0B"/>
    <w:rsid w:val="00460FEA"/>
    <w:rsid w:val="00463094"/>
    <w:rsid w:val="004635DA"/>
    <w:rsid w:val="00463A01"/>
    <w:rsid w:val="0046606C"/>
    <w:rsid w:val="004662FF"/>
    <w:rsid w:val="004663D9"/>
    <w:rsid w:val="004679B5"/>
    <w:rsid w:val="00471812"/>
    <w:rsid w:val="004728C9"/>
    <w:rsid w:val="00474015"/>
    <w:rsid w:val="004746A1"/>
    <w:rsid w:val="004766A0"/>
    <w:rsid w:val="00476C39"/>
    <w:rsid w:val="00477E2C"/>
    <w:rsid w:val="00480C05"/>
    <w:rsid w:val="004816E5"/>
    <w:rsid w:val="004819D7"/>
    <w:rsid w:val="004819E9"/>
    <w:rsid w:val="004823B1"/>
    <w:rsid w:val="00483762"/>
    <w:rsid w:val="00486B5F"/>
    <w:rsid w:val="00487596"/>
    <w:rsid w:val="00487DC6"/>
    <w:rsid w:val="0049076B"/>
    <w:rsid w:val="00490A22"/>
    <w:rsid w:val="00491DA8"/>
    <w:rsid w:val="004943A1"/>
    <w:rsid w:val="004944E1"/>
    <w:rsid w:val="00495489"/>
    <w:rsid w:val="00495800"/>
    <w:rsid w:val="00497638"/>
    <w:rsid w:val="004A2895"/>
    <w:rsid w:val="004A2A30"/>
    <w:rsid w:val="004A4087"/>
    <w:rsid w:val="004A54BB"/>
    <w:rsid w:val="004A5D37"/>
    <w:rsid w:val="004A6702"/>
    <w:rsid w:val="004A67C4"/>
    <w:rsid w:val="004A67C9"/>
    <w:rsid w:val="004A7B49"/>
    <w:rsid w:val="004B00A6"/>
    <w:rsid w:val="004B099D"/>
    <w:rsid w:val="004B121D"/>
    <w:rsid w:val="004B1633"/>
    <w:rsid w:val="004B1E9E"/>
    <w:rsid w:val="004B2EB4"/>
    <w:rsid w:val="004B62EA"/>
    <w:rsid w:val="004C0B47"/>
    <w:rsid w:val="004C13B4"/>
    <w:rsid w:val="004C168D"/>
    <w:rsid w:val="004C5E61"/>
    <w:rsid w:val="004C67B6"/>
    <w:rsid w:val="004C7F06"/>
    <w:rsid w:val="004D0B57"/>
    <w:rsid w:val="004D19AD"/>
    <w:rsid w:val="004D2BF7"/>
    <w:rsid w:val="004D3AC8"/>
    <w:rsid w:val="004D3B6D"/>
    <w:rsid w:val="004D559A"/>
    <w:rsid w:val="004D5EA6"/>
    <w:rsid w:val="004D5FC8"/>
    <w:rsid w:val="004D629A"/>
    <w:rsid w:val="004E0A18"/>
    <w:rsid w:val="004E0CEB"/>
    <w:rsid w:val="004E3B37"/>
    <w:rsid w:val="004E3CAA"/>
    <w:rsid w:val="004E438E"/>
    <w:rsid w:val="004E48DD"/>
    <w:rsid w:val="004F0660"/>
    <w:rsid w:val="004F11CF"/>
    <w:rsid w:val="004F2FBA"/>
    <w:rsid w:val="004F3E3D"/>
    <w:rsid w:val="004F401E"/>
    <w:rsid w:val="004F4792"/>
    <w:rsid w:val="004F4C97"/>
    <w:rsid w:val="00503D94"/>
    <w:rsid w:val="005056D3"/>
    <w:rsid w:val="00506927"/>
    <w:rsid w:val="00506C17"/>
    <w:rsid w:val="00510287"/>
    <w:rsid w:val="00510882"/>
    <w:rsid w:val="00511F57"/>
    <w:rsid w:val="005129B9"/>
    <w:rsid w:val="00512F5E"/>
    <w:rsid w:val="00513848"/>
    <w:rsid w:val="00515430"/>
    <w:rsid w:val="0051714D"/>
    <w:rsid w:val="00517AF0"/>
    <w:rsid w:val="00520BAE"/>
    <w:rsid w:val="005210F7"/>
    <w:rsid w:val="005219CD"/>
    <w:rsid w:val="00522A25"/>
    <w:rsid w:val="0052492C"/>
    <w:rsid w:val="00525347"/>
    <w:rsid w:val="0052625D"/>
    <w:rsid w:val="00526D16"/>
    <w:rsid w:val="00527337"/>
    <w:rsid w:val="00527866"/>
    <w:rsid w:val="005300AE"/>
    <w:rsid w:val="00531527"/>
    <w:rsid w:val="005318FD"/>
    <w:rsid w:val="00537F82"/>
    <w:rsid w:val="00544E77"/>
    <w:rsid w:val="005451D5"/>
    <w:rsid w:val="005463C8"/>
    <w:rsid w:val="00546E40"/>
    <w:rsid w:val="00550F54"/>
    <w:rsid w:val="0055193E"/>
    <w:rsid w:val="00551D82"/>
    <w:rsid w:val="00552173"/>
    <w:rsid w:val="00552606"/>
    <w:rsid w:val="00552871"/>
    <w:rsid w:val="00553011"/>
    <w:rsid w:val="0055301F"/>
    <w:rsid w:val="00554701"/>
    <w:rsid w:val="00555D23"/>
    <w:rsid w:val="005561DF"/>
    <w:rsid w:val="005562E5"/>
    <w:rsid w:val="00560D6B"/>
    <w:rsid w:val="00562012"/>
    <w:rsid w:val="00564832"/>
    <w:rsid w:val="00564F6B"/>
    <w:rsid w:val="0057076F"/>
    <w:rsid w:val="00570B73"/>
    <w:rsid w:val="00571441"/>
    <w:rsid w:val="005731B7"/>
    <w:rsid w:val="00575333"/>
    <w:rsid w:val="00580498"/>
    <w:rsid w:val="0058061F"/>
    <w:rsid w:val="00581F7D"/>
    <w:rsid w:val="005820EF"/>
    <w:rsid w:val="0058373C"/>
    <w:rsid w:val="00583FE7"/>
    <w:rsid w:val="005842AB"/>
    <w:rsid w:val="00584483"/>
    <w:rsid w:val="00584781"/>
    <w:rsid w:val="00584ED7"/>
    <w:rsid w:val="005864EF"/>
    <w:rsid w:val="0058696A"/>
    <w:rsid w:val="00586D80"/>
    <w:rsid w:val="00591A2D"/>
    <w:rsid w:val="005923C5"/>
    <w:rsid w:val="005925BB"/>
    <w:rsid w:val="00593377"/>
    <w:rsid w:val="0059410C"/>
    <w:rsid w:val="005941C7"/>
    <w:rsid w:val="005946EF"/>
    <w:rsid w:val="005971EE"/>
    <w:rsid w:val="00597DA1"/>
    <w:rsid w:val="005A17E8"/>
    <w:rsid w:val="005A20A3"/>
    <w:rsid w:val="005A56AC"/>
    <w:rsid w:val="005A5857"/>
    <w:rsid w:val="005A602A"/>
    <w:rsid w:val="005A727C"/>
    <w:rsid w:val="005A7CC9"/>
    <w:rsid w:val="005B2246"/>
    <w:rsid w:val="005B2305"/>
    <w:rsid w:val="005B244E"/>
    <w:rsid w:val="005B40BC"/>
    <w:rsid w:val="005B4B6D"/>
    <w:rsid w:val="005B78E6"/>
    <w:rsid w:val="005C0E36"/>
    <w:rsid w:val="005C20DF"/>
    <w:rsid w:val="005C27D9"/>
    <w:rsid w:val="005C5C36"/>
    <w:rsid w:val="005C6847"/>
    <w:rsid w:val="005C6FFE"/>
    <w:rsid w:val="005D011D"/>
    <w:rsid w:val="005D0AEC"/>
    <w:rsid w:val="005D0FB8"/>
    <w:rsid w:val="005D121B"/>
    <w:rsid w:val="005D1621"/>
    <w:rsid w:val="005D2D0B"/>
    <w:rsid w:val="005D37D4"/>
    <w:rsid w:val="005D3DE5"/>
    <w:rsid w:val="005D4F22"/>
    <w:rsid w:val="005D628C"/>
    <w:rsid w:val="005D7EF9"/>
    <w:rsid w:val="005E02DB"/>
    <w:rsid w:val="005E0A91"/>
    <w:rsid w:val="005E0AD6"/>
    <w:rsid w:val="005E35BF"/>
    <w:rsid w:val="005E373B"/>
    <w:rsid w:val="005E3D1C"/>
    <w:rsid w:val="005E6731"/>
    <w:rsid w:val="005E7137"/>
    <w:rsid w:val="005E74A9"/>
    <w:rsid w:val="005E763E"/>
    <w:rsid w:val="005F1978"/>
    <w:rsid w:val="005F3884"/>
    <w:rsid w:val="005F403B"/>
    <w:rsid w:val="005F4D1B"/>
    <w:rsid w:val="005F554A"/>
    <w:rsid w:val="005F59E0"/>
    <w:rsid w:val="005F6FD9"/>
    <w:rsid w:val="005F7198"/>
    <w:rsid w:val="005F7506"/>
    <w:rsid w:val="0060022C"/>
    <w:rsid w:val="006038D5"/>
    <w:rsid w:val="006041E9"/>
    <w:rsid w:val="006045B9"/>
    <w:rsid w:val="0060460A"/>
    <w:rsid w:val="006047C0"/>
    <w:rsid w:val="00605F8C"/>
    <w:rsid w:val="0060636F"/>
    <w:rsid w:val="00606807"/>
    <w:rsid w:val="006069D9"/>
    <w:rsid w:val="00610463"/>
    <w:rsid w:val="0061178D"/>
    <w:rsid w:val="006151D2"/>
    <w:rsid w:val="00615D28"/>
    <w:rsid w:val="00615D8D"/>
    <w:rsid w:val="00617044"/>
    <w:rsid w:val="0061774C"/>
    <w:rsid w:val="006216D2"/>
    <w:rsid w:val="006222A2"/>
    <w:rsid w:val="00622484"/>
    <w:rsid w:val="00622883"/>
    <w:rsid w:val="00622B34"/>
    <w:rsid w:val="006238B5"/>
    <w:rsid w:val="00623C99"/>
    <w:rsid w:val="006241D3"/>
    <w:rsid w:val="00626825"/>
    <w:rsid w:val="006269C0"/>
    <w:rsid w:val="00627FB2"/>
    <w:rsid w:val="00630CF9"/>
    <w:rsid w:val="00632CE2"/>
    <w:rsid w:val="00635328"/>
    <w:rsid w:val="00635D24"/>
    <w:rsid w:val="00635F43"/>
    <w:rsid w:val="006366DF"/>
    <w:rsid w:val="006368CD"/>
    <w:rsid w:val="00636ACC"/>
    <w:rsid w:val="006416BB"/>
    <w:rsid w:val="0064238D"/>
    <w:rsid w:val="0064267C"/>
    <w:rsid w:val="00642BCE"/>
    <w:rsid w:val="00643CF1"/>
    <w:rsid w:val="00643E22"/>
    <w:rsid w:val="0064553C"/>
    <w:rsid w:val="00645CB0"/>
    <w:rsid w:val="0064655C"/>
    <w:rsid w:val="00646574"/>
    <w:rsid w:val="0064749B"/>
    <w:rsid w:val="006475CC"/>
    <w:rsid w:val="00650116"/>
    <w:rsid w:val="00650AE0"/>
    <w:rsid w:val="00651A03"/>
    <w:rsid w:val="00651F73"/>
    <w:rsid w:val="00653779"/>
    <w:rsid w:val="006551EB"/>
    <w:rsid w:val="00655A52"/>
    <w:rsid w:val="00655E6F"/>
    <w:rsid w:val="006605D2"/>
    <w:rsid w:val="00661CBA"/>
    <w:rsid w:val="00662069"/>
    <w:rsid w:val="00662274"/>
    <w:rsid w:val="006622B7"/>
    <w:rsid w:val="00662F39"/>
    <w:rsid w:val="00663902"/>
    <w:rsid w:val="00664474"/>
    <w:rsid w:val="006647AB"/>
    <w:rsid w:val="00664B82"/>
    <w:rsid w:val="00666A33"/>
    <w:rsid w:val="00666A6E"/>
    <w:rsid w:val="00666F4F"/>
    <w:rsid w:val="0067022E"/>
    <w:rsid w:val="00671432"/>
    <w:rsid w:val="006728AD"/>
    <w:rsid w:val="00673AD1"/>
    <w:rsid w:val="00674597"/>
    <w:rsid w:val="00674B99"/>
    <w:rsid w:val="00674D2E"/>
    <w:rsid w:val="006776D9"/>
    <w:rsid w:val="006854E8"/>
    <w:rsid w:val="00685887"/>
    <w:rsid w:val="00685C28"/>
    <w:rsid w:val="00686DAA"/>
    <w:rsid w:val="006875CF"/>
    <w:rsid w:val="00690178"/>
    <w:rsid w:val="006920B2"/>
    <w:rsid w:val="0069260A"/>
    <w:rsid w:val="00692768"/>
    <w:rsid w:val="0069327F"/>
    <w:rsid w:val="00694EE1"/>
    <w:rsid w:val="00696B9A"/>
    <w:rsid w:val="00697BC9"/>
    <w:rsid w:val="006A05F0"/>
    <w:rsid w:val="006A1093"/>
    <w:rsid w:val="006A1DE5"/>
    <w:rsid w:val="006A3DC9"/>
    <w:rsid w:val="006A526F"/>
    <w:rsid w:val="006A566C"/>
    <w:rsid w:val="006A574F"/>
    <w:rsid w:val="006A6716"/>
    <w:rsid w:val="006A7968"/>
    <w:rsid w:val="006A7B2A"/>
    <w:rsid w:val="006B165C"/>
    <w:rsid w:val="006B26C8"/>
    <w:rsid w:val="006B2F08"/>
    <w:rsid w:val="006B33BB"/>
    <w:rsid w:val="006B59D9"/>
    <w:rsid w:val="006C00D4"/>
    <w:rsid w:val="006C1701"/>
    <w:rsid w:val="006C2339"/>
    <w:rsid w:val="006C46CA"/>
    <w:rsid w:val="006C730F"/>
    <w:rsid w:val="006C7853"/>
    <w:rsid w:val="006C7C24"/>
    <w:rsid w:val="006C7F01"/>
    <w:rsid w:val="006D325C"/>
    <w:rsid w:val="006D52DF"/>
    <w:rsid w:val="006D580D"/>
    <w:rsid w:val="006D7FE0"/>
    <w:rsid w:val="006E01B3"/>
    <w:rsid w:val="006E1C46"/>
    <w:rsid w:val="006E3409"/>
    <w:rsid w:val="006E346E"/>
    <w:rsid w:val="006E3738"/>
    <w:rsid w:val="006E51D7"/>
    <w:rsid w:val="006E6E44"/>
    <w:rsid w:val="006E78FE"/>
    <w:rsid w:val="006E7B58"/>
    <w:rsid w:val="006F0F76"/>
    <w:rsid w:val="006F164A"/>
    <w:rsid w:val="006F24D2"/>
    <w:rsid w:val="006F2608"/>
    <w:rsid w:val="006F2D7A"/>
    <w:rsid w:val="006F4853"/>
    <w:rsid w:val="006F5B1C"/>
    <w:rsid w:val="006F7A0F"/>
    <w:rsid w:val="007010F4"/>
    <w:rsid w:val="00701537"/>
    <w:rsid w:val="0070215A"/>
    <w:rsid w:val="0070250B"/>
    <w:rsid w:val="0070369D"/>
    <w:rsid w:val="007036BA"/>
    <w:rsid w:val="00704091"/>
    <w:rsid w:val="0070426E"/>
    <w:rsid w:val="00704768"/>
    <w:rsid w:val="00705170"/>
    <w:rsid w:val="00706570"/>
    <w:rsid w:val="00706B4B"/>
    <w:rsid w:val="0070702A"/>
    <w:rsid w:val="007071CD"/>
    <w:rsid w:val="00711296"/>
    <w:rsid w:val="00711968"/>
    <w:rsid w:val="00711FC4"/>
    <w:rsid w:val="007142DE"/>
    <w:rsid w:val="00714C9E"/>
    <w:rsid w:val="00715106"/>
    <w:rsid w:val="00717445"/>
    <w:rsid w:val="0071766E"/>
    <w:rsid w:val="007176C9"/>
    <w:rsid w:val="00717AF0"/>
    <w:rsid w:val="00721A5A"/>
    <w:rsid w:val="007227DC"/>
    <w:rsid w:val="00722CD1"/>
    <w:rsid w:val="0072321C"/>
    <w:rsid w:val="00723E21"/>
    <w:rsid w:val="00725698"/>
    <w:rsid w:val="0072588D"/>
    <w:rsid w:val="00726B86"/>
    <w:rsid w:val="00726E9F"/>
    <w:rsid w:val="00726FE5"/>
    <w:rsid w:val="00730F49"/>
    <w:rsid w:val="00731102"/>
    <w:rsid w:val="0073154B"/>
    <w:rsid w:val="007326A0"/>
    <w:rsid w:val="0073427C"/>
    <w:rsid w:val="007368CB"/>
    <w:rsid w:val="007369A5"/>
    <w:rsid w:val="007372DB"/>
    <w:rsid w:val="0073795B"/>
    <w:rsid w:val="00741635"/>
    <w:rsid w:val="007429DF"/>
    <w:rsid w:val="00742E6E"/>
    <w:rsid w:val="007434D3"/>
    <w:rsid w:val="0074397F"/>
    <w:rsid w:val="00743A6B"/>
    <w:rsid w:val="00745489"/>
    <w:rsid w:val="00745ACC"/>
    <w:rsid w:val="00747103"/>
    <w:rsid w:val="00750687"/>
    <w:rsid w:val="00751190"/>
    <w:rsid w:val="007519F8"/>
    <w:rsid w:val="00752D0E"/>
    <w:rsid w:val="0075315E"/>
    <w:rsid w:val="00753781"/>
    <w:rsid w:val="00755710"/>
    <w:rsid w:val="007615E8"/>
    <w:rsid w:val="00761DE0"/>
    <w:rsid w:val="00763776"/>
    <w:rsid w:val="00765360"/>
    <w:rsid w:val="00765390"/>
    <w:rsid w:val="00767095"/>
    <w:rsid w:val="00767302"/>
    <w:rsid w:val="00772AD9"/>
    <w:rsid w:val="00772F3C"/>
    <w:rsid w:val="0077529F"/>
    <w:rsid w:val="0077623F"/>
    <w:rsid w:val="00777116"/>
    <w:rsid w:val="00780024"/>
    <w:rsid w:val="007816A4"/>
    <w:rsid w:val="00782DC1"/>
    <w:rsid w:val="00784243"/>
    <w:rsid w:val="00784BCE"/>
    <w:rsid w:val="007931CC"/>
    <w:rsid w:val="00793321"/>
    <w:rsid w:val="007943A5"/>
    <w:rsid w:val="00795D0B"/>
    <w:rsid w:val="00796108"/>
    <w:rsid w:val="00796136"/>
    <w:rsid w:val="0079687B"/>
    <w:rsid w:val="007A0999"/>
    <w:rsid w:val="007A1342"/>
    <w:rsid w:val="007A170A"/>
    <w:rsid w:val="007A2117"/>
    <w:rsid w:val="007A27F4"/>
    <w:rsid w:val="007A319D"/>
    <w:rsid w:val="007A39E2"/>
    <w:rsid w:val="007A6558"/>
    <w:rsid w:val="007A6819"/>
    <w:rsid w:val="007A6D4D"/>
    <w:rsid w:val="007A73D3"/>
    <w:rsid w:val="007B2393"/>
    <w:rsid w:val="007B2463"/>
    <w:rsid w:val="007B69EA"/>
    <w:rsid w:val="007B7F52"/>
    <w:rsid w:val="007C117E"/>
    <w:rsid w:val="007C1321"/>
    <w:rsid w:val="007C29CC"/>
    <w:rsid w:val="007C3232"/>
    <w:rsid w:val="007C3337"/>
    <w:rsid w:val="007C5973"/>
    <w:rsid w:val="007C6E94"/>
    <w:rsid w:val="007C7AB2"/>
    <w:rsid w:val="007D1AC4"/>
    <w:rsid w:val="007D1BFE"/>
    <w:rsid w:val="007D6C71"/>
    <w:rsid w:val="007D77A5"/>
    <w:rsid w:val="007E0559"/>
    <w:rsid w:val="007E0DFD"/>
    <w:rsid w:val="007E101B"/>
    <w:rsid w:val="007E272C"/>
    <w:rsid w:val="007E2770"/>
    <w:rsid w:val="007E3929"/>
    <w:rsid w:val="007E45DE"/>
    <w:rsid w:val="007E71D7"/>
    <w:rsid w:val="007E740A"/>
    <w:rsid w:val="007F11A5"/>
    <w:rsid w:val="007F2F3E"/>
    <w:rsid w:val="007F3F2D"/>
    <w:rsid w:val="007F3F67"/>
    <w:rsid w:val="007F4EF4"/>
    <w:rsid w:val="007F5CB6"/>
    <w:rsid w:val="007F798E"/>
    <w:rsid w:val="00800462"/>
    <w:rsid w:val="00801E2D"/>
    <w:rsid w:val="00804E86"/>
    <w:rsid w:val="00805CF1"/>
    <w:rsid w:val="00805D28"/>
    <w:rsid w:val="00806ABD"/>
    <w:rsid w:val="00807B36"/>
    <w:rsid w:val="00810164"/>
    <w:rsid w:val="008120A0"/>
    <w:rsid w:val="008121A7"/>
    <w:rsid w:val="008151C4"/>
    <w:rsid w:val="008166EC"/>
    <w:rsid w:val="00816829"/>
    <w:rsid w:val="00817DB9"/>
    <w:rsid w:val="00820BEC"/>
    <w:rsid w:val="008218BC"/>
    <w:rsid w:val="00822743"/>
    <w:rsid w:val="00822AC2"/>
    <w:rsid w:val="008232DB"/>
    <w:rsid w:val="008244A3"/>
    <w:rsid w:val="008262BA"/>
    <w:rsid w:val="00830D03"/>
    <w:rsid w:val="008312A0"/>
    <w:rsid w:val="00831E52"/>
    <w:rsid w:val="00832051"/>
    <w:rsid w:val="00833CAC"/>
    <w:rsid w:val="008342E6"/>
    <w:rsid w:val="008345DC"/>
    <w:rsid w:val="00834CA2"/>
    <w:rsid w:val="00835751"/>
    <w:rsid w:val="00836706"/>
    <w:rsid w:val="00836E75"/>
    <w:rsid w:val="00841410"/>
    <w:rsid w:val="00846051"/>
    <w:rsid w:val="008462EC"/>
    <w:rsid w:val="008467D1"/>
    <w:rsid w:val="008478DD"/>
    <w:rsid w:val="00847D2D"/>
    <w:rsid w:val="00847DE3"/>
    <w:rsid w:val="00853057"/>
    <w:rsid w:val="008539EE"/>
    <w:rsid w:val="00854717"/>
    <w:rsid w:val="00856AEE"/>
    <w:rsid w:val="0086086F"/>
    <w:rsid w:val="008638A5"/>
    <w:rsid w:val="00863948"/>
    <w:rsid w:val="00864102"/>
    <w:rsid w:val="00864282"/>
    <w:rsid w:val="008655A7"/>
    <w:rsid w:val="008658E4"/>
    <w:rsid w:val="0086614A"/>
    <w:rsid w:val="00866BA6"/>
    <w:rsid w:val="00867C32"/>
    <w:rsid w:val="00874976"/>
    <w:rsid w:val="00874AA6"/>
    <w:rsid w:val="008758E8"/>
    <w:rsid w:val="00876E76"/>
    <w:rsid w:val="00880E11"/>
    <w:rsid w:val="00881081"/>
    <w:rsid w:val="008816BF"/>
    <w:rsid w:val="008816C4"/>
    <w:rsid w:val="008829B4"/>
    <w:rsid w:val="00883463"/>
    <w:rsid w:val="00885F4A"/>
    <w:rsid w:val="008865A8"/>
    <w:rsid w:val="00887525"/>
    <w:rsid w:val="008909B3"/>
    <w:rsid w:val="008910B4"/>
    <w:rsid w:val="008915C7"/>
    <w:rsid w:val="00891C44"/>
    <w:rsid w:val="0089214A"/>
    <w:rsid w:val="0089304B"/>
    <w:rsid w:val="00894A5F"/>
    <w:rsid w:val="0089637F"/>
    <w:rsid w:val="008A0836"/>
    <w:rsid w:val="008A179C"/>
    <w:rsid w:val="008A1A62"/>
    <w:rsid w:val="008A1C9A"/>
    <w:rsid w:val="008A2001"/>
    <w:rsid w:val="008A4017"/>
    <w:rsid w:val="008A4812"/>
    <w:rsid w:val="008A496D"/>
    <w:rsid w:val="008A51F4"/>
    <w:rsid w:val="008A52DF"/>
    <w:rsid w:val="008A64F5"/>
    <w:rsid w:val="008A6E06"/>
    <w:rsid w:val="008A7DE6"/>
    <w:rsid w:val="008A7F86"/>
    <w:rsid w:val="008B0700"/>
    <w:rsid w:val="008B1127"/>
    <w:rsid w:val="008B118E"/>
    <w:rsid w:val="008B1227"/>
    <w:rsid w:val="008B1F9B"/>
    <w:rsid w:val="008B221C"/>
    <w:rsid w:val="008B2C0B"/>
    <w:rsid w:val="008B3031"/>
    <w:rsid w:val="008B3B45"/>
    <w:rsid w:val="008B47BD"/>
    <w:rsid w:val="008B49D4"/>
    <w:rsid w:val="008B54CD"/>
    <w:rsid w:val="008B7632"/>
    <w:rsid w:val="008C1C79"/>
    <w:rsid w:val="008C22FC"/>
    <w:rsid w:val="008C3AED"/>
    <w:rsid w:val="008C60D4"/>
    <w:rsid w:val="008C7137"/>
    <w:rsid w:val="008D06D1"/>
    <w:rsid w:val="008D16CE"/>
    <w:rsid w:val="008D3D78"/>
    <w:rsid w:val="008D44D9"/>
    <w:rsid w:val="008D6133"/>
    <w:rsid w:val="008D6EB9"/>
    <w:rsid w:val="008E0D99"/>
    <w:rsid w:val="008E3EE2"/>
    <w:rsid w:val="008E5992"/>
    <w:rsid w:val="008E692C"/>
    <w:rsid w:val="008E7429"/>
    <w:rsid w:val="008E7865"/>
    <w:rsid w:val="008E7A61"/>
    <w:rsid w:val="008E7C5D"/>
    <w:rsid w:val="008F0FDD"/>
    <w:rsid w:val="008F16A1"/>
    <w:rsid w:val="008F2027"/>
    <w:rsid w:val="008F3979"/>
    <w:rsid w:val="008F4524"/>
    <w:rsid w:val="008F5215"/>
    <w:rsid w:val="008F76CF"/>
    <w:rsid w:val="008F7FD1"/>
    <w:rsid w:val="00901454"/>
    <w:rsid w:val="00901666"/>
    <w:rsid w:val="00903BE4"/>
    <w:rsid w:val="009054AD"/>
    <w:rsid w:val="00905ED1"/>
    <w:rsid w:val="00906A62"/>
    <w:rsid w:val="00906DF8"/>
    <w:rsid w:val="00911A49"/>
    <w:rsid w:val="00914D44"/>
    <w:rsid w:val="00915612"/>
    <w:rsid w:val="0091659F"/>
    <w:rsid w:val="009207EE"/>
    <w:rsid w:val="00920D07"/>
    <w:rsid w:val="00921A05"/>
    <w:rsid w:val="009251F4"/>
    <w:rsid w:val="00925BC0"/>
    <w:rsid w:val="00930044"/>
    <w:rsid w:val="00930047"/>
    <w:rsid w:val="00930BCE"/>
    <w:rsid w:val="00931F87"/>
    <w:rsid w:val="00933C8A"/>
    <w:rsid w:val="00933DC5"/>
    <w:rsid w:val="009354BA"/>
    <w:rsid w:val="009410A5"/>
    <w:rsid w:val="00941235"/>
    <w:rsid w:val="0094171B"/>
    <w:rsid w:val="00944242"/>
    <w:rsid w:val="00944A8C"/>
    <w:rsid w:val="0094530B"/>
    <w:rsid w:val="00945DD3"/>
    <w:rsid w:val="00945E4B"/>
    <w:rsid w:val="009468F7"/>
    <w:rsid w:val="00946C5E"/>
    <w:rsid w:val="00952915"/>
    <w:rsid w:val="009530F3"/>
    <w:rsid w:val="009537C2"/>
    <w:rsid w:val="00953CE0"/>
    <w:rsid w:val="009544DC"/>
    <w:rsid w:val="00955952"/>
    <w:rsid w:val="009561CD"/>
    <w:rsid w:val="00956A44"/>
    <w:rsid w:val="0095712D"/>
    <w:rsid w:val="00957471"/>
    <w:rsid w:val="0096006B"/>
    <w:rsid w:val="00960498"/>
    <w:rsid w:val="009623A2"/>
    <w:rsid w:val="00963C4B"/>
    <w:rsid w:val="00963DE7"/>
    <w:rsid w:val="00965694"/>
    <w:rsid w:val="0096683E"/>
    <w:rsid w:val="009711A9"/>
    <w:rsid w:val="00971904"/>
    <w:rsid w:val="00972B6C"/>
    <w:rsid w:val="00973461"/>
    <w:rsid w:val="00974DA4"/>
    <w:rsid w:val="00974FFF"/>
    <w:rsid w:val="00975790"/>
    <w:rsid w:val="0097585A"/>
    <w:rsid w:val="009762C2"/>
    <w:rsid w:val="0097795A"/>
    <w:rsid w:val="009801CA"/>
    <w:rsid w:val="00982E64"/>
    <w:rsid w:val="00983666"/>
    <w:rsid w:val="009838FF"/>
    <w:rsid w:val="00986400"/>
    <w:rsid w:val="00987A9F"/>
    <w:rsid w:val="00987FD5"/>
    <w:rsid w:val="009915FF"/>
    <w:rsid w:val="0099294D"/>
    <w:rsid w:val="009A0225"/>
    <w:rsid w:val="009A030F"/>
    <w:rsid w:val="009A216F"/>
    <w:rsid w:val="009A23CC"/>
    <w:rsid w:val="009A3971"/>
    <w:rsid w:val="009A4D4F"/>
    <w:rsid w:val="009A59CC"/>
    <w:rsid w:val="009A5EAC"/>
    <w:rsid w:val="009A6FAA"/>
    <w:rsid w:val="009A796F"/>
    <w:rsid w:val="009A7F5F"/>
    <w:rsid w:val="009B07D3"/>
    <w:rsid w:val="009B32A8"/>
    <w:rsid w:val="009B4D27"/>
    <w:rsid w:val="009C0487"/>
    <w:rsid w:val="009C12E5"/>
    <w:rsid w:val="009C15CA"/>
    <w:rsid w:val="009C45E6"/>
    <w:rsid w:val="009C4EB0"/>
    <w:rsid w:val="009C514D"/>
    <w:rsid w:val="009C6E4C"/>
    <w:rsid w:val="009C748B"/>
    <w:rsid w:val="009C76CE"/>
    <w:rsid w:val="009D0ECD"/>
    <w:rsid w:val="009D2100"/>
    <w:rsid w:val="009D2342"/>
    <w:rsid w:val="009D247D"/>
    <w:rsid w:val="009D30EB"/>
    <w:rsid w:val="009E17F2"/>
    <w:rsid w:val="009E18AA"/>
    <w:rsid w:val="009E2F1E"/>
    <w:rsid w:val="009E347B"/>
    <w:rsid w:val="009E4EDF"/>
    <w:rsid w:val="009E5830"/>
    <w:rsid w:val="009E5FB7"/>
    <w:rsid w:val="009E61DD"/>
    <w:rsid w:val="009E6E20"/>
    <w:rsid w:val="009E78CF"/>
    <w:rsid w:val="009E7B4B"/>
    <w:rsid w:val="009F06EE"/>
    <w:rsid w:val="009F089D"/>
    <w:rsid w:val="009F0ECC"/>
    <w:rsid w:val="009F13F2"/>
    <w:rsid w:val="009F1F6A"/>
    <w:rsid w:val="009F21CD"/>
    <w:rsid w:val="009F3303"/>
    <w:rsid w:val="009F4188"/>
    <w:rsid w:val="009F4558"/>
    <w:rsid w:val="009F54F7"/>
    <w:rsid w:val="009F7E5A"/>
    <w:rsid w:val="00A005F0"/>
    <w:rsid w:val="00A0241B"/>
    <w:rsid w:val="00A03B62"/>
    <w:rsid w:val="00A0420C"/>
    <w:rsid w:val="00A05682"/>
    <w:rsid w:val="00A05A96"/>
    <w:rsid w:val="00A07A98"/>
    <w:rsid w:val="00A11ADF"/>
    <w:rsid w:val="00A15779"/>
    <w:rsid w:val="00A169D8"/>
    <w:rsid w:val="00A1718F"/>
    <w:rsid w:val="00A238FC"/>
    <w:rsid w:val="00A23F6A"/>
    <w:rsid w:val="00A27C51"/>
    <w:rsid w:val="00A30440"/>
    <w:rsid w:val="00A34851"/>
    <w:rsid w:val="00A34E8E"/>
    <w:rsid w:val="00A35452"/>
    <w:rsid w:val="00A3579B"/>
    <w:rsid w:val="00A37675"/>
    <w:rsid w:val="00A41480"/>
    <w:rsid w:val="00A4311E"/>
    <w:rsid w:val="00A43544"/>
    <w:rsid w:val="00A4390C"/>
    <w:rsid w:val="00A43C5D"/>
    <w:rsid w:val="00A443BB"/>
    <w:rsid w:val="00A44439"/>
    <w:rsid w:val="00A46075"/>
    <w:rsid w:val="00A4776C"/>
    <w:rsid w:val="00A47AC5"/>
    <w:rsid w:val="00A50DD9"/>
    <w:rsid w:val="00A5119D"/>
    <w:rsid w:val="00A51398"/>
    <w:rsid w:val="00A51666"/>
    <w:rsid w:val="00A55AEF"/>
    <w:rsid w:val="00A5669E"/>
    <w:rsid w:val="00A56EC2"/>
    <w:rsid w:val="00A570E4"/>
    <w:rsid w:val="00A62B05"/>
    <w:rsid w:val="00A636FC"/>
    <w:rsid w:val="00A6499E"/>
    <w:rsid w:val="00A652B6"/>
    <w:rsid w:val="00A6676A"/>
    <w:rsid w:val="00A66C23"/>
    <w:rsid w:val="00A678D0"/>
    <w:rsid w:val="00A707DA"/>
    <w:rsid w:val="00A71D6B"/>
    <w:rsid w:val="00A7278C"/>
    <w:rsid w:val="00A73601"/>
    <w:rsid w:val="00A737FE"/>
    <w:rsid w:val="00A75B45"/>
    <w:rsid w:val="00A75C53"/>
    <w:rsid w:val="00A7697D"/>
    <w:rsid w:val="00A76CDA"/>
    <w:rsid w:val="00A77145"/>
    <w:rsid w:val="00A81601"/>
    <w:rsid w:val="00A85753"/>
    <w:rsid w:val="00A87ED6"/>
    <w:rsid w:val="00A90C65"/>
    <w:rsid w:val="00A93826"/>
    <w:rsid w:val="00A93AD6"/>
    <w:rsid w:val="00A9445F"/>
    <w:rsid w:val="00A94D76"/>
    <w:rsid w:val="00AA01AA"/>
    <w:rsid w:val="00AA0536"/>
    <w:rsid w:val="00AA09E9"/>
    <w:rsid w:val="00AA2247"/>
    <w:rsid w:val="00AA44B0"/>
    <w:rsid w:val="00AA48D7"/>
    <w:rsid w:val="00AA57AF"/>
    <w:rsid w:val="00AA6BA1"/>
    <w:rsid w:val="00AA7CC4"/>
    <w:rsid w:val="00AB4C14"/>
    <w:rsid w:val="00AB5CC0"/>
    <w:rsid w:val="00AB5ECB"/>
    <w:rsid w:val="00AB672D"/>
    <w:rsid w:val="00AB7D13"/>
    <w:rsid w:val="00AC06E5"/>
    <w:rsid w:val="00AC0C86"/>
    <w:rsid w:val="00AC3151"/>
    <w:rsid w:val="00AC3942"/>
    <w:rsid w:val="00AC399D"/>
    <w:rsid w:val="00AC3D9A"/>
    <w:rsid w:val="00AC4243"/>
    <w:rsid w:val="00AC5355"/>
    <w:rsid w:val="00AC612E"/>
    <w:rsid w:val="00AC63F7"/>
    <w:rsid w:val="00AC647C"/>
    <w:rsid w:val="00AC6D36"/>
    <w:rsid w:val="00AC7EC6"/>
    <w:rsid w:val="00AD04F7"/>
    <w:rsid w:val="00AD0D50"/>
    <w:rsid w:val="00AD4468"/>
    <w:rsid w:val="00AD521B"/>
    <w:rsid w:val="00AD524F"/>
    <w:rsid w:val="00AD638B"/>
    <w:rsid w:val="00AD674E"/>
    <w:rsid w:val="00AD784E"/>
    <w:rsid w:val="00AD794E"/>
    <w:rsid w:val="00AE024C"/>
    <w:rsid w:val="00AE1247"/>
    <w:rsid w:val="00AE193E"/>
    <w:rsid w:val="00AE1F6E"/>
    <w:rsid w:val="00AE4821"/>
    <w:rsid w:val="00AE5DE3"/>
    <w:rsid w:val="00AE637E"/>
    <w:rsid w:val="00AF0197"/>
    <w:rsid w:val="00AF1343"/>
    <w:rsid w:val="00AF3952"/>
    <w:rsid w:val="00AF7164"/>
    <w:rsid w:val="00B0003D"/>
    <w:rsid w:val="00B01F68"/>
    <w:rsid w:val="00B0275A"/>
    <w:rsid w:val="00B03595"/>
    <w:rsid w:val="00B03B89"/>
    <w:rsid w:val="00B04256"/>
    <w:rsid w:val="00B12722"/>
    <w:rsid w:val="00B12B76"/>
    <w:rsid w:val="00B13625"/>
    <w:rsid w:val="00B15844"/>
    <w:rsid w:val="00B170C7"/>
    <w:rsid w:val="00B17156"/>
    <w:rsid w:val="00B173AC"/>
    <w:rsid w:val="00B174D3"/>
    <w:rsid w:val="00B179A5"/>
    <w:rsid w:val="00B17C5E"/>
    <w:rsid w:val="00B21296"/>
    <w:rsid w:val="00B22ABE"/>
    <w:rsid w:val="00B24816"/>
    <w:rsid w:val="00B24C6D"/>
    <w:rsid w:val="00B26A9A"/>
    <w:rsid w:val="00B279A7"/>
    <w:rsid w:val="00B27FE8"/>
    <w:rsid w:val="00B301FF"/>
    <w:rsid w:val="00B30B8B"/>
    <w:rsid w:val="00B30F62"/>
    <w:rsid w:val="00B31605"/>
    <w:rsid w:val="00B32FAE"/>
    <w:rsid w:val="00B34AE0"/>
    <w:rsid w:val="00B34C60"/>
    <w:rsid w:val="00B36984"/>
    <w:rsid w:val="00B374AD"/>
    <w:rsid w:val="00B37813"/>
    <w:rsid w:val="00B379F3"/>
    <w:rsid w:val="00B37D43"/>
    <w:rsid w:val="00B416A8"/>
    <w:rsid w:val="00B41944"/>
    <w:rsid w:val="00B41F88"/>
    <w:rsid w:val="00B4277A"/>
    <w:rsid w:val="00B44CBD"/>
    <w:rsid w:val="00B46AF6"/>
    <w:rsid w:val="00B477F7"/>
    <w:rsid w:val="00B50627"/>
    <w:rsid w:val="00B5392C"/>
    <w:rsid w:val="00B53DAE"/>
    <w:rsid w:val="00B54FE1"/>
    <w:rsid w:val="00B5504B"/>
    <w:rsid w:val="00B5508C"/>
    <w:rsid w:val="00B60427"/>
    <w:rsid w:val="00B61E68"/>
    <w:rsid w:val="00B64E42"/>
    <w:rsid w:val="00B66D37"/>
    <w:rsid w:val="00B67BD5"/>
    <w:rsid w:val="00B7071A"/>
    <w:rsid w:val="00B7328F"/>
    <w:rsid w:val="00B74095"/>
    <w:rsid w:val="00B764EB"/>
    <w:rsid w:val="00B76C3F"/>
    <w:rsid w:val="00B76FFF"/>
    <w:rsid w:val="00B775F0"/>
    <w:rsid w:val="00B77B25"/>
    <w:rsid w:val="00B82130"/>
    <w:rsid w:val="00B821F1"/>
    <w:rsid w:val="00B83E3C"/>
    <w:rsid w:val="00B84D1F"/>
    <w:rsid w:val="00B87019"/>
    <w:rsid w:val="00B874BD"/>
    <w:rsid w:val="00B919C3"/>
    <w:rsid w:val="00B925EF"/>
    <w:rsid w:val="00BA046C"/>
    <w:rsid w:val="00BA1328"/>
    <w:rsid w:val="00BA170B"/>
    <w:rsid w:val="00BA18AF"/>
    <w:rsid w:val="00BA36BC"/>
    <w:rsid w:val="00BA469F"/>
    <w:rsid w:val="00BA5631"/>
    <w:rsid w:val="00BA6368"/>
    <w:rsid w:val="00BB06D4"/>
    <w:rsid w:val="00BB1191"/>
    <w:rsid w:val="00BB123C"/>
    <w:rsid w:val="00BB1446"/>
    <w:rsid w:val="00BB2E2A"/>
    <w:rsid w:val="00BC0C19"/>
    <w:rsid w:val="00BC21CC"/>
    <w:rsid w:val="00BC5C4A"/>
    <w:rsid w:val="00BC66FB"/>
    <w:rsid w:val="00BC7F87"/>
    <w:rsid w:val="00BD00B2"/>
    <w:rsid w:val="00BD00E6"/>
    <w:rsid w:val="00BD04D9"/>
    <w:rsid w:val="00BD2E2D"/>
    <w:rsid w:val="00BD363C"/>
    <w:rsid w:val="00BD3CFE"/>
    <w:rsid w:val="00BD45AB"/>
    <w:rsid w:val="00BD59ED"/>
    <w:rsid w:val="00BD5C9B"/>
    <w:rsid w:val="00BD5EC9"/>
    <w:rsid w:val="00BD6337"/>
    <w:rsid w:val="00BE2455"/>
    <w:rsid w:val="00BE3885"/>
    <w:rsid w:val="00BE39E8"/>
    <w:rsid w:val="00BE3B1D"/>
    <w:rsid w:val="00BE5959"/>
    <w:rsid w:val="00BE59EA"/>
    <w:rsid w:val="00BE7517"/>
    <w:rsid w:val="00BF0D4E"/>
    <w:rsid w:val="00BF1108"/>
    <w:rsid w:val="00BF12BF"/>
    <w:rsid w:val="00BF4DB2"/>
    <w:rsid w:val="00BF5E5E"/>
    <w:rsid w:val="00BF6349"/>
    <w:rsid w:val="00BF72AD"/>
    <w:rsid w:val="00BF75F4"/>
    <w:rsid w:val="00BF7D03"/>
    <w:rsid w:val="00BF7E55"/>
    <w:rsid w:val="00C00A76"/>
    <w:rsid w:val="00C0206B"/>
    <w:rsid w:val="00C03D51"/>
    <w:rsid w:val="00C0720D"/>
    <w:rsid w:val="00C07BAD"/>
    <w:rsid w:val="00C10667"/>
    <w:rsid w:val="00C137DE"/>
    <w:rsid w:val="00C1442E"/>
    <w:rsid w:val="00C14555"/>
    <w:rsid w:val="00C14CFB"/>
    <w:rsid w:val="00C15C05"/>
    <w:rsid w:val="00C16306"/>
    <w:rsid w:val="00C1705D"/>
    <w:rsid w:val="00C17EE6"/>
    <w:rsid w:val="00C213E6"/>
    <w:rsid w:val="00C21667"/>
    <w:rsid w:val="00C23823"/>
    <w:rsid w:val="00C24E28"/>
    <w:rsid w:val="00C25358"/>
    <w:rsid w:val="00C26E5E"/>
    <w:rsid w:val="00C272B4"/>
    <w:rsid w:val="00C31F12"/>
    <w:rsid w:val="00C333B0"/>
    <w:rsid w:val="00C3363F"/>
    <w:rsid w:val="00C33EEF"/>
    <w:rsid w:val="00C36231"/>
    <w:rsid w:val="00C36AE7"/>
    <w:rsid w:val="00C372E9"/>
    <w:rsid w:val="00C3786E"/>
    <w:rsid w:val="00C41638"/>
    <w:rsid w:val="00C4229A"/>
    <w:rsid w:val="00C45CA7"/>
    <w:rsid w:val="00C45F6D"/>
    <w:rsid w:val="00C4606D"/>
    <w:rsid w:val="00C477EE"/>
    <w:rsid w:val="00C47BE3"/>
    <w:rsid w:val="00C5245A"/>
    <w:rsid w:val="00C5247E"/>
    <w:rsid w:val="00C52D62"/>
    <w:rsid w:val="00C52E93"/>
    <w:rsid w:val="00C5348A"/>
    <w:rsid w:val="00C53CD0"/>
    <w:rsid w:val="00C5441E"/>
    <w:rsid w:val="00C54A09"/>
    <w:rsid w:val="00C5641A"/>
    <w:rsid w:val="00C572A1"/>
    <w:rsid w:val="00C601AA"/>
    <w:rsid w:val="00C60C12"/>
    <w:rsid w:val="00C635A7"/>
    <w:rsid w:val="00C63FAF"/>
    <w:rsid w:val="00C64555"/>
    <w:rsid w:val="00C6494D"/>
    <w:rsid w:val="00C6546F"/>
    <w:rsid w:val="00C65B69"/>
    <w:rsid w:val="00C66823"/>
    <w:rsid w:val="00C679AF"/>
    <w:rsid w:val="00C67B7C"/>
    <w:rsid w:val="00C7054A"/>
    <w:rsid w:val="00C70B24"/>
    <w:rsid w:val="00C7195B"/>
    <w:rsid w:val="00C7222B"/>
    <w:rsid w:val="00C726E6"/>
    <w:rsid w:val="00C73508"/>
    <w:rsid w:val="00C74C87"/>
    <w:rsid w:val="00C75AFE"/>
    <w:rsid w:val="00C76396"/>
    <w:rsid w:val="00C76E90"/>
    <w:rsid w:val="00C801D3"/>
    <w:rsid w:val="00C802F8"/>
    <w:rsid w:val="00C816D8"/>
    <w:rsid w:val="00C83AAC"/>
    <w:rsid w:val="00C83D6C"/>
    <w:rsid w:val="00C84217"/>
    <w:rsid w:val="00C8442D"/>
    <w:rsid w:val="00C85458"/>
    <w:rsid w:val="00C86498"/>
    <w:rsid w:val="00C873F2"/>
    <w:rsid w:val="00C878A6"/>
    <w:rsid w:val="00C90073"/>
    <w:rsid w:val="00C90F24"/>
    <w:rsid w:val="00C91B9B"/>
    <w:rsid w:val="00C91C25"/>
    <w:rsid w:val="00C91F8B"/>
    <w:rsid w:val="00C96310"/>
    <w:rsid w:val="00C97C87"/>
    <w:rsid w:val="00C97E42"/>
    <w:rsid w:val="00CA02E0"/>
    <w:rsid w:val="00CA0EB3"/>
    <w:rsid w:val="00CA235D"/>
    <w:rsid w:val="00CA3091"/>
    <w:rsid w:val="00CA3116"/>
    <w:rsid w:val="00CA3195"/>
    <w:rsid w:val="00CA5274"/>
    <w:rsid w:val="00CA6340"/>
    <w:rsid w:val="00CA7128"/>
    <w:rsid w:val="00CA7514"/>
    <w:rsid w:val="00CA797C"/>
    <w:rsid w:val="00CA7BE7"/>
    <w:rsid w:val="00CB0A65"/>
    <w:rsid w:val="00CB323B"/>
    <w:rsid w:val="00CB55EF"/>
    <w:rsid w:val="00CB5860"/>
    <w:rsid w:val="00CB5A01"/>
    <w:rsid w:val="00CB75B6"/>
    <w:rsid w:val="00CC0D05"/>
    <w:rsid w:val="00CC36FE"/>
    <w:rsid w:val="00CC4BED"/>
    <w:rsid w:val="00CC5926"/>
    <w:rsid w:val="00CC600E"/>
    <w:rsid w:val="00CC741D"/>
    <w:rsid w:val="00CD0116"/>
    <w:rsid w:val="00CD38EC"/>
    <w:rsid w:val="00CD6020"/>
    <w:rsid w:val="00CD6279"/>
    <w:rsid w:val="00CE09BB"/>
    <w:rsid w:val="00CE1EFB"/>
    <w:rsid w:val="00CE477C"/>
    <w:rsid w:val="00CE5C4A"/>
    <w:rsid w:val="00CE7AAD"/>
    <w:rsid w:val="00CF02B0"/>
    <w:rsid w:val="00CF0A02"/>
    <w:rsid w:val="00CF20E1"/>
    <w:rsid w:val="00CF2C38"/>
    <w:rsid w:val="00CF30F2"/>
    <w:rsid w:val="00CF40CA"/>
    <w:rsid w:val="00CF5E29"/>
    <w:rsid w:val="00CF6544"/>
    <w:rsid w:val="00CF7443"/>
    <w:rsid w:val="00CF7AEB"/>
    <w:rsid w:val="00CF7F63"/>
    <w:rsid w:val="00D009C7"/>
    <w:rsid w:val="00D01509"/>
    <w:rsid w:val="00D03BDC"/>
    <w:rsid w:val="00D04091"/>
    <w:rsid w:val="00D0434C"/>
    <w:rsid w:val="00D0558A"/>
    <w:rsid w:val="00D06BAF"/>
    <w:rsid w:val="00D07DF5"/>
    <w:rsid w:val="00D100F4"/>
    <w:rsid w:val="00D10DD7"/>
    <w:rsid w:val="00D112D5"/>
    <w:rsid w:val="00D129D9"/>
    <w:rsid w:val="00D14C05"/>
    <w:rsid w:val="00D1504C"/>
    <w:rsid w:val="00D150AA"/>
    <w:rsid w:val="00D16247"/>
    <w:rsid w:val="00D164B9"/>
    <w:rsid w:val="00D173DA"/>
    <w:rsid w:val="00D17EAB"/>
    <w:rsid w:val="00D20089"/>
    <w:rsid w:val="00D21D73"/>
    <w:rsid w:val="00D23026"/>
    <w:rsid w:val="00D23EEE"/>
    <w:rsid w:val="00D262C4"/>
    <w:rsid w:val="00D271C1"/>
    <w:rsid w:val="00D2723F"/>
    <w:rsid w:val="00D27836"/>
    <w:rsid w:val="00D31923"/>
    <w:rsid w:val="00D31AB3"/>
    <w:rsid w:val="00D31E93"/>
    <w:rsid w:val="00D33457"/>
    <w:rsid w:val="00D34B24"/>
    <w:rsid w:val="00D35001"/>
    <w:rsid w:val="00D35727"/>
    <w:rsid w:val="00D35BA1"/>
    <w:rsid w:val="00D35C8F"/>
    <w:rsid w:val="00D362F9"/>
    <w:rsid w:val="00D37970"/>
    <w:rsid w:val="00D40EE8"/>
    <w:rsid w:val="00D41A0F"/>
    <w:rsid w:val="00D42726"/>
    <w:rsid w:val="00D44982"/>
    <w:rsid w:val="00D4680C"/>
    <w:rsid w:val="00D4752E"/>
    <w:rsid w:val="00D52483"/>
    <w:rsid w:val="00D52967"/>
    <w:rsid w:val="00D549EA"/>
    <w:rsid w:val="00D54C88"/>
    <w:rsid w:val="00D5512D"/>
    <w:rsid w:val="00D556FA"/>
    <w:rsid w:val="00D557A6"/>
    <w:rsid w:val="00D56809"/>
    <w:rsid w:val="00D57190"/>
    <w:rsid w:val="00D61E77"/>
    <w:rsid w:val="00D64193"/>
    <w:rsid w:val="00D64D48"/>
    <w:rsid w:val="00D6509C"/>
    <w:rsid w:val="00D66267"/>
    <w:rsid w:val="00D6677E"/>
    <w:rsid w:val="00D705A2"/>
    <w:rsid w:val="00D70BF2"/>
    <w:rsid w:val="00D71C91"/>
    <w:rsid w:val="00D72907"/>
    <w:rsid w:val="00D72D80"/>
    <w:rsid w:val="00D7506C"/>
    <w:rsid w:val="00D75B58"/>
    <w:rsid w:val="00D81F88"/>
    <w:rsid w:val="00D84564"/>
    <w:rsid w:val="00D84D1C"/>
    <w:rsid w:val="00D85999"/>
    <w:rsid w:val="00D860AC"/>
    <w:rsid w:val="00D907EB"/>
    <w:rsid w:val="00D91092"/>
    <w:rsid w:val="00D93B70"/>
    <w:rsid w:val="00D93CDB"/>
    <w:rsid w:val="00D971B9"/>
    <w:rsid w:val="00D97D7B"/>
    <w:rsid w:val="00DA0EF4"/>
    <w:rsid w:val="00DA1B49"/>
    <w:rsid w:val="00DA5AF8"/>
    <w:rsid w:val="00DA64F5"/>
    <w:rsid w:val="00DA6F6F"/>
    <w:rsid w:val="00DB1DB6"/>
    <w:rsid w:val="00DB3F5E"/>
    <w:rsid w:val="00DB54BC"/>
    <w:rsid w:val="00DB55E2"/>
    <w:rsid w:val="00DB676D"/>
    <w:rsid w:val="00DB7DBF"/>
    <w:rsid w:val="00DC0C7C"/>
    <w:rsid w:val="00DC34B7"/>
    <w:rsid w:val="00DC40C9"/>
    <w:rsid w:val="00DC4695"/>
    <w:rsid w:val="00DC4746"/>
    <w:rsid w:val="00DC4E1B"/>
    <w:rsid w:val="00DC5F02"/>
    <w:rsid w:val="00DD0FA2"/>
    <w:rsid w:val="00DD117E"/>
    <w:rsid w:val="00DD1BF9"/>
    <w:rsid w:val="00DD2121"/>
    <w:rsid w:val="00DD5095"/>
    <w:rsid w:val="00DD6913"/>
    <w:rsid w:val="00DD7CEF"/>
    <w:rsid w:val="00DE0FA2"/>
    <w:rsid w:val="00DE441B"/>
    <w:rsid w:val="00DE6C70"/>
    <w:rsid w:val="00DE7590"/>
    <w:rsid w:val="00DF00AA"/>
    <w:rsid w:val="00DF0AC8"/>
    <w:rsid w:val="00DF0B40"/>
    <w:rsid w:val="00DF314E"/>
    <w:rsid w:val="00DF5CEB"/>
    <w:rsid w:val="00DF6E9A"/>
    <w:rsid w:val="00DF74C9"/>
    <w:rsid w:val="00E012A6"/>
    <w:rsid w:val="00E015F6"/>
    <w:rsid w:val="00E01A49"/>
    <w:rsid w:val="00E029D3"/>
    <w:rsid w:val="00E02BC2"/>
    <w:rsid w:val="00E02E21"/>
    <w:rsid w:val="00E04420"/>
    <w:rsid w:val="00E0486B"/>
    <w:rsid w:val="00E04C9F"/>
    <w:rsid w:val="00E05B0F"/>
    <w:rsid w:val="00E05D58"/>
    <w:rsid w:val="00E060D3"/>
    <w:rsid w:val="00E06181"/>
    <w:rsid w:val="00E0667D"/>
    <w:rsid w:val="00E06DE4"/>
    <w:rsid w:val="00E07C2E"/>
    <w:rsid w:val="00E1019D"/>
    <w:rsid w:val="00E10C0F"/>
    <w:rsid w:val="00E11E94"/>
    <w:rsid w:val="00E11F39"/>
    <w:rsid w:val="00E12AF2"/>
    <w:rsid w:val="00E13046"/>
    <w:rsid w:val="00E14898"/>
    <w:rsid w:val="00E148A9"/>
    <w:rsid w:val="00E156EB"/>
    <w:rsid w:val="00E157D3"/>
    <w:rsid w:val="00E15E20"/>
    <w:rsid w:val="00E16A32"/>
    <w:rsid w:val="00E16F42"/>
    <w:rsid w:val="00E16FD4"/>
    <w:rsid w:val="00E2032B"/>
    <w:rsid w:val="00E21A18"/>
    <w:rsid w:val="00E21A57"/>
    <w:rsid w:val="00E21ED6"/>
    <w:rsid w:val="00E21F81"/>
    <w:rsid w:val="00E2284B"/>
    <w:rsid w:val="00E23D9F"/>
    <w:rsid w:val="00E24788"/>
    <w:rsid w:val="00E24A0F"/>
    <w:rsid w:val="00E27219"/>
    <w:rsid w:val="00E275DB"/>
    <w:rsid w:val="00E27AB9"/>
    <w:rsid w:val="00E300D6"/>
    <w:rsid w:val="00E327A4"/>
    <w:rsid w:val="00E330A5"/>
    <w:rsid w:val="00E330B6"/>
    <w:rsid w:val="00E33548"/>
    <w:rsid w:val="00E34B65"/>
    <w:rsid w:val="00E351F6"/>
    <w:rsid w:val="00E35B4A"/>
    <w:rsid w:val="00E35BF2"/>
    <w:rsid w:val="00E365DC"/>
    <w:rsid w:val="00E36E4B"/>
    <w:rsid w:val="00E374F0"/>
    <w:rsid w:val="00E40984"/>
    <w:rsid w:val="00E409B1"/>
    <w:rsid w:val="00E418FE"/>
    <w:rsid w:val="00E41BC2"/>
    <w:rsid w:val="00E43F0F"/>
    <w:rsid w:val="00E4569A"/>
    <w:rsid w:val="00E45DA9"/>
    <w:rsid w:val="00E46BEE"/>
    <w:rsid w:val="00E502DE"/>
    <w:rsid w:val="00E51478"/>
    <w:rsid w:val="00E5418A"/>
    <w:rsid w:val="00E55CF9"/>
    <w:rsid w:val="00E55E6F"/>
    <w:rsid w:val="00E56004"/>
    <w:rsid w:val="00E56613"/>
    <w:rsid w:val="00E5730F"/>
    <w:rsid w:val="00E574A3"/>
    <w:rsid w:val="00E57AC7"/>
    <w:rsid w:val="00E60BD6"/>
    <w:rsid w:val="00E61016"/>
    <w:rsid w:val="00E6295A"/>
    <w:rsid w:val="00E643CF"/>
    <w:rsid w:val="00E64A1A"/>
    <w:rsid w:val="00E6505D"/>
    <w:rsid w:val="00E654FA"/>
    <w:rsid w:val="00E65847"/>
    <w:rsid w:val="00E6659F"/>
    <w:rsid w:val="00E66E65"/>
    <w:rsid w:val="00E66FA9"/>
    <w:rsid w:val="00E6749C"/>
    <w:rsid w:val="00E71330"/>
    <w:rsid w:val="00E71F59"/>
    <w:rsid w:val="00E73456"/>
    <w:rsid w:val="00E73F3C"/>
    <w:rsid w:val="00E74275"/>
    <w:rsid w:val="00E74A9B"/>
    <w:rsid w:val="00E74C11"/>
    <w:rsid w:val="00E76049"/>
    <w:rsid w:val="00E7671B"/>
    <w:rsid w:val="00E81501"/>
    <w:rsid w:val="00E8525B"/>
    <w:rsid w:val="00E86639"/>
    <w:rsid w:val="00E869B6"/>
    <w:rsid w:val="00E872BB"/>
    <w:rsid w:val="00E92837"/>
    <w:rsid w:val="00E933F1"/>
    <w:rsid w:val="00E945E2"/>
    <w:rsid w:val="00E94B0E"/>
    <w:rsid w:val="00E95DCB"/>
    <w:rsid w:val="00E97C10"/>
    <w:rsid w:val="00E97D5B"/>
    <w:rsid w:val="00EA0A52"/>
    <w:rsid w:val="00EA16D0"/>
    <w:rsid w:val="00EA2F45"/>
    <w:rsid w:val="00EA32C1"/>
    <w:rsid w:val="00EA4147"/>
    <w:rsid w:val="00EA427C"/>
    <w:rsid w:val="00EA4599"/>
    <w:rsid w:val="00EA47AD"/>
    <w:rsid w:val="00EA4E32"/>
    <w:rsid w:val="00EA5C58"/>
    <w:rsid w:val="00EA5EA8"/>
    <w:rsid w:val="00EA7301"/>
    <w:rsid w:val="00EA7C09"/>
    <w:rsid w:val="00EB009F"/>
    <w:rsid w:val="00EB1A78"/>
    <w:rsid w:val="00EB338B"/>
    <w:rsid w:val="00EB3B14"/>
    <w:rsid w:val="00EB3FCF"/>
    <w:rsid w:val="00EB4A48"/>
    <w:rsid w:val="00EB60DB"/>
    <w:rsid w:val="00EB640A"/>
    <w:rsid w:val="00EB6D34"/>
    <w:rsid w:val="00EB6DCD"/>
    <w:rsid w:val="00EC02C3"/>
    <w:rsid w:val="00EC0AF3"/>
    <w:rsid w:val="00EC2B10"/>
    <w:rsid w:val="00EC3610"/>
    <w:rsid w:val="00EC4175"/>
    <w:rsid w:val="00ED024E"/>
    <w:rsid w:val="00ED1E24"/>
    <w:rsid w:val="00ED2ED4"/>
    <w:rsid w:val="00ED34E8"/>
    <w:rsid w:val="00ED35C0"/>
    <w:rsid w:val="00ED3800"/>
    <w:rsid w:val="00ED4F24"/>
    <w:rsid w:val="00ED511D"/>
    <w:rsid w:val="00ED552C"/>
    <w:rsid w:val="00ED588B"/>
    <w:rsid w:val="00ED6143"/>
    <w:rsid w:val="00EE1EBD"/>
    <w:rsid w:val="00EE6766"/>
    <w:rsid w:val="00EE697F"/>
    <w:rsid w:val="00EE6D76"/>
    <w:rsid w:val="00EE78EB"/>
    <w:rsid w:val="00EE799F"/>
    <w:rsid w:val="00EF09CD"/>
    <w:rsid w:val="00EF0ED5"/>
    <w:rsid w:val="00EF2240"/>
    <w:rsid w:val="00EF3122"/>
    <w:rsid w:val="00EF3CF8"/>
    <w:rsid w:val="00EF55B5"/>
    <w:rsid w:val="00EF7554"/>
    <w:rsid w:val="00EF7594"/>
    <w:rsid w:val="00F0286E"/>
    <w:rsid w:val="00F03A23"/>
    <w:rsid w:val="00F05446"/>
    <w:rsid w:val="00F05E9E"/>
    <w:rsid w:val="00F07040"/>
    <w:rsid w:val="00F07B6D"/>
    <w:rsid w:val="00F10C12"/>
    <w:rsid w:val="00F11CED"/>
    <w:rsid w:val="00F1213D"/>
    <w:rsid w:val="00F1391F"/>
    <w:rsid w:val="00F17FAF"/>
    <w:rsid w:val="00F2151A"/>
    <w:rsid w:val="00F22020"/>
    <w:rsid w:val="00F2271E"/>
    <w:rsid w:val="00F231DA"/>
    <w:rsid w:val="00F24872"/>
    <w:rsid w:val="00F3067D"/>
    <w:rsid w:val="00F31865"/>
    <w:rsid w:val="00F33677"/>
    <w:rsid w:val="00F340C0"/>
    <w:rsid w:val="00F34B4A"/>
    <w:rsid w:val="00F34EA8"/>
    <w:rsid w:val="00F35247"/>
    <w:rsid w:val="00F40633"/>
    <w:rsid w:val="00F40E09"/>
    <w:rsid w:val="00F43A02"/>
    <w:rsid w:val="00F43BC8"/>
    <w:rsid w:val="00F43E0C"/>
    <w:rsid w:val="00F4460A"/>
    <w:rsid w:val="00F447E6"/>
    <w:rsid w:val="00F44B87"/>
    <w:rsid w:val="00F45AA1"/>
    <w:rsid w:val="00F503C6"/>
    <w:rsid w:val="00F51671"/>
    <w:rsid w:val="00F53164"/>
    <w:rsid w:val="00F54354"/>
    <w:rsid w:val="00F5756D"/>
    <w:rsid w:val="00F57F70"/>
    <w:rsid w:val="00F60357"/>
    <w:rsid w:val="00F6053B"/>
    <w:rsid w:val="00F62573"/>
    <w:rsid w:val="00F634B9"/>
    <w:rsid w:val="00F664E8"/>
    <w:rsid w:val="00F66C9B"/>
    <w:rsid w:val="00F66E94"/>
    <w:rsid w:val="00F707C0"/>
    <w:rsid w:val="00F70BA5"/>
    <w:rsid w:val="00F71807"/>
    <w:rsid w:val="00F71914"/>
    <w:rsid w:val="00F71C33"/>
    <w:rsid w:val="00F74615"/>
    <w:rsid w:val="00F7482A"/>
    <w:rsid w:val="00F7570A"/>
    <w:rsid w:val="00F75FEA"/>
    <w:rsid w:val="00F7646A"/>
    <w:rsid w:val="00F76ECD"/>
    <w:rsid w:val="00F779AF"/>
    <w:rsid w:val="00F803B0"/>
    <w:rsid w:val="00F807B3"/>
    <w:rsid w:val="00F82BBE"/>
    <w:rsid w:val="00F83A14"/>
    <w:rsid w:val="00F85FB0"/>
    <w:rsid w:val="00F87899"/>
    <w:rsid w:val="00F919C1"/>
    <w:rsid w:val="00F95AE3"/>
    <w:rsid w:val="00F95E57"/>
    <w:rsid w:val="00F975BB"/>
    <w:rsid w:val="00FA142E"/>
    <w:rsid w:val="00FA157E"/>
    <w:rsid w:val="00FA2D05"/>
    <w:rsid w:val="00FA3139"/>
    <w:rsid w:val="00FA35CB"/>
    <w:rsid w:val="00FA5D0B"/>
    <w:rsid w:val="00FA5E63"/>
    <w:rsid w:val="00FA5F73"/>
    <w:rsid w:val="00FA72AC"/>
    <w:rsid w:val="00FA7BE9"/>
    <w:rsid w:val="00FB05D3"/>
    <w:rsid w:val="00FB2C27"/>
    <w:rsid w:val="00FB31C3"/>
    <w:rsid w:val="00FB33AA"/>
    <w:rsid w:val="00FB5862"/>
    <w:rsid w:val="00FB5896"/>
    <w:rsid w:val="00FB6E78"/>
    <w:rsid w:val="00FB6FEF"/>
    <w:rsid w:val="00FB714B"/>
    <w:rsid w:val="00FB7578"/>
    <w:rsid w:val="00FC0212"/>
    <w:rsid w:val="00FC0555"/>
    <w:rsid w:val="00FC15C6"/>
    <w:rsid w:val="00FC1DC5"/>
    <w:rsid w:val="00FC22F1"/>
    <w:rsid w:val="00FC45D4"/>
    <w:rsid w:val="00FC5083"/>
    <w:rsid w:val="00FC57F7"/>
    <w:rsid w:val="00FC61A1"/>
    <w:rsid w:val="00FC6E9C"/>
    <w:rsid w:val="00FC722D"/>
    <w:rsid w:val="00FD0B98"/>
    <w:rsid w:val="00FD3CB9"/>
    <w:rsid w:val="00FD4355"/>
    <w:rsid w:val="00FD6F98"/>
    <w:rsid w:val="00FD703F"/>
    <w:rsid w:val="00FE089F"/>
    <w:rsid w:val="00FE2242"/>
    <w:rsid w:val="00FE42C0"/>
    <w:rsid w:val="00FE48CA"/>
    <w:rsid w:val="00FE4C1F"/>
    <w:rsid w:val="00FE61EE"/>
    <w:rsid w:val="00FE624F"/>
    <w:rsid w:val="00FE6F5C"/>
    <w:rsid w:val="00FF1648"/>
    <w:rsid w:val="00FF1917"/>
    <w:rsid w:val="00FF222D"/>
    <w:rsid w:val="00FF2255"/>
    <w:rsid w:val="00FF24C7"/>
    <w:rsid w:val="00FF2977"/>
    <w:rsid w:val="00FF5031"/>
    <w:rsid w:val="00FF5A7C"/>
    <w:rsid w:val="00FF763C"/>
    <w:rsid w:val="00FF79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ذييل صفحة"/>
    <w:basedOn w:val="a"/>
    <w:rsid w:val="00D5512D"/>
    <w:pPr>
      <w:tabs>
        <w:tab w:val="center" w:pos="4153"/>
        <w:tab w:val="right" w:pos="8306"/>
      </w:tabs>
    </w:pPr>
  </w:style>
  <w:style w:type="character" w:customStyle="1" w:styleId="a4">
    <w:name w:val="رقم صفحة"/>
    <w:basedOn w:val="a0"/>
    <w:rsid w:val="00D5512D"/>
  </w:style>
  <w:style w:type="paragraph" w:styleId="a5">
    <w:name w:val="List Paragraph"/>
    <w:basedOn w:val="a"/>
    <w:uiPriority w:val="34"/>
    <w:qFormat/>
    <w:rsid w:val="009838FF"/>
    <w:pPr>
      <w:spacing w:after="200" w:line="276" w:lineRule="auto"/>
      <w:ind w:left="720"/>
      <w:contextualSpacing/>
    </w:pPr>
    <w:rPr>
      <w:rFonts w:ascii="Calibri" w:eastAsia="Calibri" w:hAnsi="Calibri" w:cs="Arial"/>
      <w:sz w:val="22"/>
      <w:szCs w:val="22"/>
    </w:rPr>
  </w:style>
  <w:style w:type="paragraph" w:styleId="a6">
    <w:name w:val="footnote text"/>
    <w:basedOn w:val="a"/>
    <w:link w:val="Char"/>
    <w:rsid w:val="00A03B62"/>
    <w:rPr>
      <w:sz w:val="20"/>
      <w:szCs w:val="20"/>
    </w:rPr>
  </w:style>
  <w:style w:type="character" w:customStyle="1" w:styleId="Char">
    <w:name w:val="نص حاشية سفلية Char"/>
    <w:basedOn w:val="a0"/>
    <w:link w:val="a6"/>
    <w:rsid w:val="00A03B62"/>
  </w:style>
  <w:style w:type="character" w:styleId="a7">
    <w:name w:val="footnote reference"/>
    <w:rsid w:val="00A03B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ذييل صفحة"/>
    <w:basedOn w:val="a"/>
    <w:rsid w:val="00D5512D"/>
    <w:pPr>
      <w:tabs>
        <w:tab w:val="center" w:pos="4153"/>
        <w:tab w:val="right" w:pos="8306"/>
      </w:tabs>
    </w:pPr>
  </w:style>
  <w:style w:type="character" w:customStyle="1" w:styleId="a4">
    <w:name w:val="رقم صفحة"/>
    <w:basedOn w:val="a0"/>
    <w:rsid w:val="00D5512D"/>
  </w:style>
  <w:style w:type="paragraph" w:styleId="a5">
    <w:name w:val="List Paragraph"/>
    <w:basedOn w:val="a"/>
    <w:uiPriority w:val="34"/>
    <w:qFormat/>
    <w:rsid w:val="009838FF"/>
    <w:pPr>
      <w:spacing w:after="200" w:line="276" w:lineRule="auto"/>
      <w:ind w:left="720"/>
      <w:contextualSpacing/>
    </w:pPr>
    <w:rPr>
      <w:rFonts w:ascii="Calibri" w:eastAsia="Calibri" w:hAnsi="Calibri" w:cs="Arial"/>
      <w:sz w:val="22"/>
      <w:szCs w:val="22"/>
    </w:rPr>
  </w:style>
  <w:style w:type="paragraph" w:styleId="a6">
    <w:name w:val="footnote text"/>
    <w:basedOn w:val="a"/>
    <w:link w:val="Char"/>
    <w:rsid w:val="00A03B62"/>
    <w:rPr>
      <w:sz w:val="20"/>
      <w:szCs w:val="20"/>
    </w:rPr>
  </w:style>
  <w:style w:type="character" w:customStyle="1" w:styleId="Char">
    <w:name w:val="نص حاشية سفلية Char"/>
    <w:basedOn w:val="a0"/>
    <w:link w:val="a6"/>
    <w:rsid w:val="00A03B62"/>
  </w:style>
  <w:style w:type="character" w:styleId="a7">
    <w:name w:val="footnote reference"/>
    <w:rsid w:val="00A03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6420">
      <w:bodyDiv w:val="1"/>
      <w:marLeft w:val="0"/>
      <w:marRight w:val="0"/>
      <w:marTop w:val="0"/>
      <w:marBottom w:val="0"/>
      <w:divBdr>
        <w:top w:val="none" w:sz="0" w:space="0" w:color="auto"/>
        <w:left w:val="none" w:sz="0" w:space="0" w:color="auto"/>
        <w:bottom w:val="none" w:sz="0" w:space="0" w:color="auto"/>
        <w:right w:val="none" w:sz="0" w:space="0" w:color="auto"/>
      </w:divBdr>
    </w:div>
    <w:div w:id="757940695">
      <w:bodyDiv w:val="1"/>
      <w:marLeft w:val="0"/>
      <w:marRight w:val="0"/>
      <w:marTop w:val="0"/>
      <w:marBottom w:val="0"/>
      <w:divBdr>
        <w:top w:val="none" w:sz="0" w:space="0" w:color="auto"/>
        <w:left w:val="none" w:sz="0" w:space="0" w:color="auto"/>
        <w:bottom w:val="none" w:sz="0" w:space="0" w:color="auto"/>
        <w:right w:val="none" w:sz="0" w:space="0" w:color="auto"/>
      </w:divBdr>
    </w:div>
    <w:div w:id="1113867719">
      <w:bodyDiv w:val="1"/>
      <w:marLeft w:val="0"/>
      <w:marRight w:val="0"/>
      <w:marTop w:val="0"/>
      <w:marBottom w:val="0"/>
      <w:divBdr>
        <w:top w:val="none" w:sz="0" w:space="0" w:color="auto"/>
        <w:left w:val="none" w:sz="0" w:space="0" w:color="auto"/>
        <w:bottom w:val="none" w:sz="0" w:space="0" w:color="auto"/>
        <w:right w:val="none" w:sz="0" w:space="0" w:color="auto"/>
      </w:divBdr>
    </w:div>
    <w:div w:id="1840149844">
      <w:bodyDiv w:val="1"/>
      <w:marLeft w:val="0"/>
      <w:marRight w:val="0"/>
      <w:marTop w:val="0"/>
      <w:marBottom w:val="0"/>
      <w:divBdr>
        <w:top w:val="none" w:sz="0" w:space="0" w:color="auto"/>
        <w:left w:val="none" w:sz="0" w:space="0" w:color="auto"/>
        <w:bottom w:val="none" w:sz="0" w:space="0" w:color="auto"/>
        <w:right w:val="none" w:sz="0" w:space="0" w:color="auto"/>
      </w:divBdr>
    </w:div>
    <w:div w:id="1994673001">
      <w:bodyDiv w:val="1"/>
      <w:marLeft w:val="0"/>
      <w:marRight w:val="0"/>
      <w:marTop w:val="0"/>
      <w:marBottom w:val="0"/>
      <w:divBdr>
        <w:top w:val="none" w:sz="0" w:space="0" w:color="auto"/>
        <w:left w:val="none" w:sz="0" w:space="0" w:color="auto"/>
        <w:bottom w:val="none" w:sz="0" w:space="0" w:color="auto"/>
        <w:right w:val="none" w:sz="0" w:space="0" w:color="auto"/>
      </w:divBdr>
    </w:div>
    <w:div w:id="20651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8EA02-A256-4DBA-94D1-882C5B9C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9380</Words>
  <Characters>53472</Characters>
  <Application>Microsoft Office Word</Application>
  <DocSecurity>0</DocSecurity>
  <Lines>445</Lines>
  <Paragraphs>125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Your Organization Name</Company>
  <LinksUpToDate>false</LinksUpToDate>
  <CharactersWithSpaces>62727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DR.Ahmed Saker 2o1O</cp:lastModifiedBy>
  <cp:revision>8</cp:revision>
  <cp:lastPrinted>2007-11-04T09:24:00Z</cp:lastPrinted>
  <dcterms:created xsi:type="dcterms:W3CDTF">2024-04-20T07:29:00Z</dcterms:created>
  <dcterms:modified xsi:type="dcterms:W3CDTF">2024-04-20T07:47:00Z</dcterms:modified>
</cp:coreProperties>
</file>